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jc w:val="center"/>
        <w:tblCellMar>
          <w:top w:w="15" w:type="dxa"/>
          <w:left w:w="15" w:type="dxa"/>
          <w:bottom w:w="15" w:type="dxa"/>
          <w:right w:w="15" w:type="dxa"/>
        </w:tblCellMar>
        <w:tblLook w:val="04A0"/>
      </w:tblPr>
      <w:tblGrid>
        <w:gridCol w:w="4023"/>
        <w:gridCol w:w="5682"/>
      </w:tblGrid>
      <w:tr w:rsidR="007F4340" w:rsidTr="007F4340">
        <w:trPr>
          <w:jc w:val="center"/>
        </w:trPr>
        <w:tc>
          <w:tcPr>
            <w:tcW w:w="4023" w:type="dxa"/>
            <w:tcMar>
              <w:top w:w="0" w:type="dxa"/>
              <w:left w:w="115" w:type="dxa"/>
              <w:bottom w:w="0" w:type="dxa"/>
              <w:right w:w="115" w:type="dxa"/>
            </w:tcMar>
            <w:hideMark/>
          </w:tcPr>
          <w:p w:rsidR="007F4340" w:rsidRDefault="007F4340">
            <w:pPr>
              <w:pStyle w:val="NormalWeb"/>
              <w:spacing w:before="0" w:beforeAutospacing="0" w:after="0" w:afterAutospacing="0"/>
              <w:ind w:left="34" w:right="31" w:firstLine="5"/>
              <w:jc w:val="center"/>
            </w:pPr>
            <w:r>
              <w:rPr>
                <w:color w:val="000000"/>
                <w:sz w:val="26"/>
                <w:szCs w:val="26"/>
              </w:rPr>
              <w:t>ỦY BAN NHÂN DÂN</w:t>
            </w:r>
          </w:p>
          <w:p w:rsidR="007F4340" w:rsidRDefault="007F4340">
            <w:pPr>
              <w:pStyle w:val="NormalWeb"/>
              <w:spacing w:before="0" w:beforeAutospacing="0" w:after="0" w:afterAutospacing="0"/>
              <w:ind w:left="34" w:right="31" w:firstLine="5"/>
              <w:jc w:val="center"/>
            </w:pPr>
            <w:r>
              <w:rPr>
                <w:color w:val="000000"/>
                <w:sz w:val="26"/>
                <w:szCs w:val="26"/>
              </w:rPr>
              <w:t>THÀNH PHỐ HỒ CHÍ MINH</w:t>
            </w:r>
          </w:p>
          <w:p w:rsidR="007F4340" w:rsidRDefault="007F4340">
            <w:pPr>
              <w:pStyle w:val="NormalWeb"/>
              <w:spacing w:before="0" w:beforeAutospacing="0" w:after="0" w:afterAutospacing="0" w:line="0" w:lineRule="atLeast"/>
              <w:ind w:left="34" w:right="31" w:firstLine="5"/>
              <w:jc w:val="center"/>
            </w:pPr>
            <w:r>
              <w:rPr>
                <w:b/>
                <w:bCs/>
                <w:color w:val="000000"/>
                <w:sz w:val="26"/>
                <w:szCs w:val="26"/>
              </w:rPr>
              <w:t>SỞ VĂN HÓA VÀ THỂ THAO</w:t>
            </w:r>
          </w:p>
        </w:tc>
        <w:tc>
          <w:tcPr>
            <w:tcW w:w="0" w:type="auto"/>
            <w:tcMar>
              <w:top w:w="0" w:type="dxa"/>
              <w:left w:w="115" w:type="dxa"/>
              <w:bottom w:w="0" w:type="dxa"/>
              <w:right w:w="115" w:type="dxa"/>
            </w:tcMar>
            <w:hideMark/>
          </w:tcPr>
          <w:p w:rsidR="007F4340" w:rsidRDefault="007F4340">
            <w:pPr>
              <w:pStyle w:val="NormalWeb"/>
              <w:spacing w:before="0" w:beforeAutospacing="0" w:after="0" w:afterAutospacing="0"/>
              <w:ind w:left="29" w:hanging="2"/>
              <w:jc w:val="center"/>
            </w:pPr>
            <w:r>
              <w:rPr>
                <w:b/>
                <w:bCs/>
                <w:color w:val="000000"/>
                <w:sz w:val="26"/>
                <w:szCs w:val="26"/>
              </w:rPr>
              <w:t>CỘNG HÒA XÃ HỘI CHỦ NGHĨA VIỆT NAM</w:t>
            </w:r>
          </w:p>
          <w:p w:rsidR="007F4340" w:rsidRDefault="007F4340">
            <w:pPr>
              <w:pStyle w:val="NormalWeb"/>
              <w:spacing w:before="0" w:beforeAutospacing="0" w:after="0" w:afterAutospacing="0"/>
              <w:ind w:left="29" w:hanging="2"/>
              <w:jc w:val="center"/>
            </w:pPr>
            <w:r>
              <w:rPr>
                <w:b/>
                <w:bCs/>
                <w:color w:val="000000"/>
                <w:sz w:val="26"/>
                <w:szCs w:val="26"/>
              </w:rPr>
              <w:t>Độc lập - Tự do - Hạnh phúc</w:t>
            </w:r>
          </w:p>
          <w:p w:rsidR="007F4340" w:rsidRDefault="007F4340">
            <w:pPr>
              <w:spacing w:line="0" w:lineRule="atLeast"/>
              <w:rPr>
                <w:sz w:val="24"/>
                <w:szCs w:val="24"/>
              </w:rPr>
            </w:pPr>
            <w:r>
              <w:rPr>
                <w:i/>
                <w:iCs/>
                <w:noProof/>
                <w:color w:val="000000"/>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63.6pt;margin-top:.85pt;width:141.85pt;height:0;z-index:251659264" o:connectortype="straight"/>
              </w:pict>
            </w:r>
          </w:p>
        </w:tc>
      </w:tr>
      <w:tr w:rsidR="007F4340" w:rsidTr="007F4340">
        <w:trPr>
          <w:jc w:val="center"/>
        </w:trPr>
        <w:tc>
          <w:tcPr>
            <w:tcW w:w="4023" w:type="dxa"/>
            <w:tcMar>
              <w:top w:w="0" w:type="dxa"/>
              <w:left w:w="115" w:type="dxa"/>
              <w:bottom w:w="0" w:type="dxa"/>
              <w:right w:w="115" w:type="dxa"/>
            </w:tcMar>
            <w:hideMark/>
          </w:tcPr>
          <w:p w:rsidR="007F4340" w:rsidRDefault="007F4340">
            <w:pPr>
              <w:rPr>
                <w:sz w:val="1"/>
                <w:szCs w:val="24"/>
              </w:rPr>
            </w:pPr>
            <w:r>
              <w:rPr>
                <w:i/>
                <w:iCs/>
                <w:noProof/>
                <w:color w:val="000000"/>
                <w:sz w:val="26"/>
                <w:szCs w:val="26"/>
              </w:rPr>
              <w:pict>
                <v:shape id="_x0000_s1030" type="#_x0000_t32" style="position:absolute;left:0;text-align:left;margin-left:59.2pt;margin-top:3.15pt;width:63.3pt;height:.05pt;z-index:251658240;mso-position-horizontal-relative:text;mso-position-vertical-relative:text" o:connectortype="straight"/>
              </w:pict>
            </w:r>
          </w:p>
        </w:tc>
        <w:tc>
          <w:tcPr>
            <w:tcW w:w="0" w:type="auto"/>
            <w:tcMar>
              <w:top w:w="0" w:type="dxa"/>
              <w:left w:w="115" w:type="dxa"/>
              <w:bottom w:w="0" w:type="dxa"/>
              <w:right w:w="115" w:type="dxa"/>
            </w:tcMar>
            <w:hideMark/>
          </w:tcPr>
          <w:p w:rsidR="007F4340" w:rsidRDefault="007F4340">
            <w:pPr>
              <w:pStyle w:val="NormalWeb"/>
              <w:spacing w:before="120" w:beforeAutospacing="0" w:after="0" w:afterAutospacing="0" w:line="0" w:lineRule="atLeast"/>
              <w:ind w:left="29" w:hanging="2"/>
              <w:jc w:val="both"/>
            </w:pPr>
            <w:r>
              <w:rPr>
                <w:i/>
                <w:iCs/>
                <w:color w:val="000000"/>
                <w:sz w:val="26"/>
                <w:szCs w:val="26"/>
              </w:rPr>
              <w:t>Thành phố Hồ Chí Minh, ngày    tháng     năm 2025</w:t>
            </w:r>
          </w:p>
        </w:tc>
      </w:tr>
      <w:tr w:rsidR="007F4340" w:rsidTr="007F4340">
        <w:trPr>
          <w:jc w:val="center"/>
        </w:trPr>
        <w:tc>
          <w:tcPr>
            <w:tcW w:w="4023" w:type="dxa"/>
            <w:tcMar>
              <w:top w:w="0" w:type="dxa"/>
              <w:left w:w="115" w:type="dxa"/>
              <w:bottom w:w="0" w:type="dxa"/>
              <w:right w:w="115" w:type="dxa"/>
            </w:tcMar>
            <w:hideMark/>
          </w:tcPr>
          <w:p w:rsidR="007F4340" w:rsidRDefault="007F4340">
            <w:pPr>
              <w:rPr>
                <w:sz w:val="1"/>
                <w:szCs w:val="24"/>
              </w:rPr>
            </w:pPr>
          </w:p>
        </w:tc>
        <w:tc>
          <w:tcPr>
            <w:tcW w:w="0" w:type="auto"/>
            <w:tcMar>
              <w:top w:w="0" w:type="dxa"/>
              <w:left w:w="115" w:type="dxa"/>
              <w:bottom w:w="0" w:type="dxa"/>
              <w:right w:w="115" w:type="dxa"/>
            </w:tcMar>
            <w:hideMark/>
          </w:tcPr>
          <w:p w:rsidR="007F4340" w:rsidRDefault="007F4340">
            <w:pPr>
              <w:rPr>
                <w:sz w:val="1"/>
                <w:szCs w:val="24"/>
              </w:rPr>
            </w:pPr>
          </w:p>
        </w:tc>
      </w:tr>
    </w:tbl>
    <w:p w:rsidR="007F4340" w:rsidRDefault="007F4340" w:rsidP="007F4340">
      <w:pPr>
        <w:jc w:val="left"/>
      </w:pPr>
    </w:p>
    <w:p w:rsidR="007F4340" w:rsidRDefault="007F4340" w:rsidP="007F4340">
      <w:pPr>
        <w:pStyle w:val="NormalWeb"/>
        <w:spacing w:before="120" w:beforeAutospacing="0" w:after="0" w:afterAutospacing="0"/>
        <w:jc w:val="center"/>
      </w:pPr>
      <w:r>
        <w:rPr>
          <w:b/>
          <w:bCs/>
          <w:color w:val="000000"/>
          <w:sz w:val="28"/>
          <w:szCs w:val="28"/>
        </w:rPr>
        <w:t>ĐIỀU LỆ</w:t>
      </w:r>
      <w:r>
        <w:rPr>
          <w:b/>
          <w:bCs/>
          <w:color w:val="000000"/>
          <w:sz w:val="28"/>
          <w:szCs w:val="28"/>
        </w:rPr>
        <w:br/>
        <w:t>Giải Thể thao học sinh Thành phố Hồ Chí Minh năm học 2024 - 2025</w:t>
      </w:r>
    </w:p>
    <w:p w:rsidR="007F4340" w:rsidRPr="007F4340" w:rsidRDefault="007F4340" w:rsidP="007F4340">
      <w:pPr>
        <w:pStyle w:val="NormalWeb"/>
        <w:spacing w:before="120" w:beforeAutospacing="0" w:after="0" w:afterAutospacing="0"/>
        <w:jc w:val="center"/>
        <w:rPr>
          <w:color w:val="000000" w:themeColor="text1"/>
        </w:rPr>
      </w:pPr>
      <w:r w:rsidRPr="007F4340">
        <w:rPr>
          <w:i/>
          <w:iCs/>
          <w:color w:val="000000" w:themeColor="text1"/>
          <w:sz w:val="28"/>
          <w:szCs w:val="28"/>
        </w:rPr>
        <w:t xml:space="preserve">(đính kèm Quyết định số      /QĐ-SVHTT ngày     tháng     năm 2025 </w:t>
      </w:r>
      <w:r w:rsidRPr="007F4340">
        <w:rPr>
          <w:i/>
          <w:iCs/>
          <w:color w:val="000000" w:themeColor="text1"/>
          <w:sz w:val="28"/>
          <w:szCs w:val="28"/>
        </w:rPr>
        <w:br/>
        <w:t>của Sở Văn hóa và Thể thao Thành phố Hồ Chí Minh)</w:t>
      </w:r>
    </w:p>
    <w:p w:rsidR="007F4340" w:rsidRDefault="007F4340" w:rsidP="007F4340">
      <w:r>
        <w:rPr>
          <w:b/>
          <w:bCs/>
          <w:noProof/>
          <w:color w:val="000000"/>
          <w:sz w:val="26"/>
          <w:szCs w:val="26"/>
        </w:rPr>
        <w:pict>
          <v:shape id="_x0000_s1032" type="#_x0000_t32" style="position:absolute;left:0;text-align:left;margin-left:151.1pt;margin-top:4.85pt;width:169.35pt;height:.05pt;z-index:251660288" o:connectortype="straight"/>
        </w:pict>
      </w:r>
    </w:p>
    <w:p w:rsidR="007F4340" w:rsidRDefault="007F4340" w:rsidP="007F4340">
      <w:pPr>
        <w:pStyle w:val="NormalWeb"/>
        <w:spacing w:before="0" w:beforeAutospacing="0" w:after="0" w:afterAutospacing="0"/>
        <w:ind w:firstLine="720"/>
        <w:jc w:val="both"/>
        <w:rPr>
          <w:color w:val="000000"/>
          <w:sz w:val="28"/>
          <w:szCs w:val="28"/>
        </w:rPr>
      </w:pPr>
      <w:r>
        <w:rPr>
          <w:color w:val="000000"/>
          <w:sz w:val="28"/>
          <w:szCs w:val="28"/>
        </w:rPr>
        <w:t xml:space="preserve">Căn cứ Kế hoạch số 8130/KH-SGDĐT-SVHTT ngày 18 tháng 12 năm 2024 của Sở Giáo dục và Đào tạo - Sở Văn hóa và Thể thao về việc phối hợp tổ chức </w:t>
      </w:r>
      <w:r>
        <w:rPr>
          <w:color w:val="000000"/>
          <w:sz w:val="28"/>
          <w:szCs w:val="28"/>
        </w:rPr>
        <w:br/>
        <w:t>Giải Thể thao học sinh Thành phố Hồ Chí Minh năm học 2024 - 2025;</w:t>
      </w:r>
    </w:p>
    <w:p w:rsidR="007F4340" w:rsidRDefault="007F4340" w:rsidP="007F4340">
      <w:pPr>
        <w:pStyle w:val="NormalWeb"/>
        <w:spacing w:before="60" w:beforeAutospacing="0" w:after="0" w:afterAutospacing="0"/>
        <w:ind w:firstLine="720"/>
        <w:jc w:val="both"/>
      </w:pPr>
      <w:r>
        <w:rPr>
          <w:color w:val="000000"/>
          <w:sz w:val="28"/>
          <w:szCs w:val="28"/>
        </w:rPr>
        <w:t xml:space="preserve">Sở Văn hóa và Thể thao phối hợp Sở Giáo dục và Đào tạo ban hành Điều lệ tổ chức Giải Thể thao học sinh Thành phố Hồ Chí Minh năm học 2024 - 2025 </w:t>
      </w:r>
      <w:r>
        <w:rPr>
          <w:color w:val="000000"/>
          <w:sz w:val="28"/>
          <w:szCs w:val="28"/>
        </w:rPr>
        <w:br/>
        <w:t>(gọi tắt là Giải TTHS), với nội dung như sau:</w:t>
      </w:r>
    </w:p>
    <w:p w:rsidR="007F4340" w:rsidRDefault="007F4340" w:rsidP="007F4340">
      <w:pPr>
        <w:pStyle w:val="NormalWeb"/>
        <w:spacing w:before="240" w:beforeAutospacing="0" w:after="0" w:afterAutospacing="0"/>
        <w:jc w:val="center"/>
      </w:pPr>
      <w:r>
        <w:rPr>
          <w:b/>
          <w:bCs/>
          <w:color w:val="000000"/>
          <w:sz w:val="28"/>
          <w:szCs w:val="28"/>
        </w:rPr>
        <w:t>Chương I</w:t>
      </w:r>
    </w:p>
    <w:p w:rsidR="007F4340" w:rsidRDefault="007F4340" w:rsidP="007F4340">
      <w:pPr>
        <w:pStyle w:val="NormalWeb"/>
        <w:spacing w:before="0" w:beforeAutospacing="0" w:after="0" w:afterAutospacing="0"/>
        <w:jc w:val="center"/>
      </w:pPr>
      <w:r>
        <w:rPr>
          <w:b/>
          <w:bCs/>
          <w:color w:val="000000"/>
          <w:sz w:val="28"/>
          <w:szCs w:val="28"/>
        </w:rPr>
        <w:t>NHỮNG QUY ĐỊNH CHUNG</w:t>
      </w:r>
    </w:p>
    <w:p w:rsidR="007F4340" w:rsidRPr="007F4340" w:rsidRDefault="007F4340" w:rsidP="007F4340">
      <w:pPr>
        <w:pStyle w:val="NormalWeb"/>
        <w:spacing w:before="240" w:beforeAutospacing="0" w:after="0" w:afterAutospacing="0"/>
        <w:ind w:firstLine="720"/>
        <w:jc w:val="both"/>
        <w:rPr>
          <w:color w:val="000000" w:themeColor="text1"/>
        </w:rPr>
      </w:pPr>
      <w:r w:rsidRPr="007F4340">
        <w:rPr>
          <w:b/>
          <w:bCs/>
          <w:color w:val="000000" w:themeColor="text1"/>
          <w:sz w:val="28"/>
          <w:szCs w:val="28"/>
        </w:rPr>
        <w:t>Điều1. Bộ nhận diện của Giải</w:t>
      </w:r>
    </w:p>
    <w:p w:rsidR="007F4340" w:rsidRDefault="007F4340" w:rsidP="007F4340">
      <w:pPr>
        <w:pStyle w:val="NormalWeb"/>
        <w:spacing w:before="60" w:beforeAutospacing="0" w:after="0" w:afterAutospacing="0"/>
        <w:ind w:firstLine="720"/>
        <w:jc w:val="both"/>
      </w:pPr>
      <w:r>
        <w:rPr>
          <w:color w:val="000000"/>
          <w:sz w:val="28"/>
          <w:szCs w:val="28"/>
        </w:rPr>
        <w:t>Tên Giải và Biểu tượng của Giải Thể thao học sinh Thành phố Hồ Chí Minh năm học 2024 - 2025 được thống nhất ở tất cả các môn thi, được thể hiện ở các biểu ngữ, áp phích, phông trang trí và cờ thưởng (theo mẫu).</w:t>
      </w:r>
    </w:p>
    <w:p w:rsidR="007F4340" w:rsidRDefault="007F4340" w:rsidP="007F4340">
      <w:pPr>
        <w:pStyle w:val="NormalWeb"/>
        <w:spacing w:before="120" w:beforeAutospacing="0" w:after="0" w:afterAutospacing="0"/>
        <w:ind w:left="360" w:firstLine="2070"/>
        <w:jc w:val="both"/>
      </w:pPr>
      <w:r>
        <w:rPr>
          <w:noProof/>
          <w:color w:val="000000"/>
          <w:sz w:val="28"/>
          <w:szCs w:val="28"/>
          <w:bdr w:val="none" w:sz="0" w:space="0" w:color="auto" w:frame="1"/>
        </w:rPr>
        <w:drawing>
          <wp:inline distT="0" distB="0" distL="0" distR="0">
            <wp:extent cx="2479165" cy="2552700"/>
            <wp:effectExtent l="19050" t="0" r="0" b="0"/>
            <wp:docPr id="2" name="Picture 1" descr="https://lh7-rt.googleusercontent.com/docsz/AD_4nXd9ph9GvouDvaE62iNbtGO170vXtwsPRH-AP7oZKp5GMy3LgB5v5Nk4Rl0yuO2fkuAO7Dx5YGP8OxfhfXOuqFIqJc5kQWwt8n7wiyzQ0NYzF9jduiwaIoow0OVwupsP6B07P2__Bdo0pkyFJqtld2c?key=iva3WeLtaLRTbhEpQEp8k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9ph9GvouDvaE62iNbtGO170vXtwsPRH-AP7oZKp5GMy3LgB5v5Nk4Rl0yuO2fkuAO7Dx5YGP8OxfhfXOuqFIqJc5kQWwt8n7wiyzQ0NYzF9jduiwaIoow0OVwupsP6B07P2__Bdo0pkyFJqtld2c?key=iva3WeLtaLRTbhEpQEp8k7a8"/>
                    <pic:cNvPicPr>
                      <a:picLocks noChangeAspect="1" noChangeArrowheads="1"/>
                    </pic:cNvPicPr>
                  </pic:nvPicPr>
                  <pic:blipFill>
                    <a:blip r:embed="rId8"/>
                    <a:srcRect/>
                    <a:stretch>
                      <a:fillRect/>
                    </a:stretch>
                  </pic:blipFill>
                  <pic:spPr bwMode="auto">
                    <a:xfrm>
                      <a:off x="0" y="0"/>
                      <a:ext cx="2479165" cy="2552700"/>
                    </a:xfrm>
                    <a:prstGeom prst="rect">
                      <a:avLst/>
                    </a:prstGeom>
                    <a:noFill/>
                    <a:ln w="9525">
                      <a:noFill/>
                      <a:miter lim="800000"/>
                      <a:headEnd/>
                      <a:tailEnd/>
                    </a:ln>
                  </pic:spPr>
                </pic:pic>
              </a:graphicData>
            </a:graphic>
          </wp:inline>
        </w:drawing>
      </w:r>
    </w:p>
    <w:p w:rsidR="007F4340" w:rsidRDefault="007F4340" w:rsidP="007F4340">
      <w:pPr>
        <w:pStyle w:val="NormalWeb"/>
        <w:spacing w:before="120" w:beforeAutospacing="0" w:after="0" w:afterAutospacing="0"/>
        <w:ind w:left="360" w:firstLine="2070"/>
        <w:jc w:val="both"/>
      </w:pPr>
    </w:p>
    <w:p w:rsidR="007F4340" w:rsidRDefault="007F4340" w:rsidP="007F4340">
      <w:pPr>
        <w:pStyle w:val="NormalWeb"/>
        <w:spacing w:before="120" w:beforeAutospacing="0" w:after="0" w:afterAutospacing="0"/>
        <w:jc w:val="center"/>
      </w:pPr>
      <w:r>
        <w:rPr>
          <w:b/>
          <w:bCs/>
          <w:color w:val="000000"/>
        </w:rPr>
        <w:t>Xanh lá:</w:t>
      </w:r>
      <w:r>
        <w:rPr>
          <w:color w:val="000000"/>
        </w:rPr>
        <w:t xml:space="preserve"> C100, Y 100; </w:t>
      </w:r>
      <w:r>
        <w:rPr>
          <w:b/>
          <w:bCs/>
          <w:color w:val="000000"/>
        </w:rPr>
        <w:t xml:space="preserve">Xanh dương: </w:t>
      </w:r>
      <w:r>
        <w:rPr>
          <w:color w:val="000000"/>
        </w:rPr>
        <w:t xml:space="preserve">C100; </w:t>
      </w:r>
      <w:r>
        <w:rPr>
          <w:b/>
          <w:bCs/>
          <w:color w:val="000000"/>
        </w:rPr>
        <w:t>Vàng:</w:t>
      </w:r>
      <w:r>
        <w:rPr>
          <w:color w:val="000000"/>
        </w:rPr>
        <w:t xml:space="preserve"> Y100; </w:t>
      </w:r>
      <w:r>
        <w:rPr>
          <w:b/>
          <w:bCs/>
          <w:color w:val="000000"/>
        </w:rPr>
        <w:t>Đỏ</w:t>
      </w:r>
      <w:r>
        <w:rPr>
          <w:color w:val="000000"/>
        </w:rPr>
        <w:t xml:space="preserve">: M100 Y100; </w:t>
      </w:r>
      <w:r>
        <w:rPr>
          <w:b/>
          <w:bCs/>
          <w:color w:val="000000"/>
        </w:rPr>
        <w:t>Đen:</w:t>
      </w:r>
      <w:r>
        <w:rPr>
          <w:color w:val="000000"/>
        </w:rPr>
        <w:t xml:space="preserve"> K100</w:t>
      </w:r>
    </w:p>
    <w:p w:rsidR="007F4340" w:rsidRDefault="007F4340" w:rsidP="007F4340"/>
    <w:p w:rsidR="007F4340" w:rsidRPr="007F4340" w:rsidRDefault="007F4340" w:rsidP="000942D7">
      <w:pPr>
        <w:pStyle w:val="NormalWeb"/>
        <w:spacing w:before="0" w:beforeAutospacing="0" w:after="0" w:afterAutospacing="0"/>
        <w:ind w:firstLine="720"/>
        <w:jc w:val="both"/>
        <w:rPr>
          <w:color w:val="000000" w:themeColor="text1"/>
        </w:rPr>
      </w:pPr>
      <w:r w:rsidRPr="007F4340">
        <w:rPr>
          <w:b/>
          <w:bCs/>
          <w:color w:val="000000" w:themeColor="text1"/>
          <w:sz w:val="28"/>
          <w:szCs w:val="28"/>
        </w:rPr>
        <w:lastRenderedPageBreak/>
        <w:t>Điều 2. Các môn thể thao thi đấu cấp thành phố </w:t>
      </w:r>
    </w:p>
    <w:p w:rsidR="007F4340" w:rsidRDefault="007F4340" w:rsidP="000942D7">
      <w:pPr>
        <w:pStyle w:val="NormalWeb"/>
        <w:spacing w:before="0" w:beforeAutospacing="0" w:after="0" w:afterAutospacing="0"/>
        <w:ind w:firstLine="720"/>
        <w:jc w:val="both"/>
      </w:pPr>
      <w:r>
        <w:rPr>
          <w:b/>
          <w:bCs/>
          <w:color w:val="000000"/>
          <w:sz w:val="28"/>
          <w:szCs w:val="28"/>
        </w:rPr>
        <w:t>1. Môn thi và số nội dung thi cấp thành phố</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color w:val="000000" w:themeColor="text1"/>
          <w:sz w:val="28"/>
          <w:szCs w:val="28"/>
        </w:rPr>
        <w:t>1.1. Số môn thi (21 môn):Điền kinh, Bơi, Bóng bàn, Bóng đá, Bóng chuyền, Bóng rổ, Bóng ném, Cầu lông, Cờ vua, Cờ tướng, Futsal, Vovinam, Judo, Đá cầu, Đẩy gậy, Kéo co, Quần vợt, Taekwondo, Thể dục Aerobic &amp;Thể dục cổ động,Võ cổ truyền, Karate.</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color w:val="000000" w:themeColor="text1"/>
          <w:sz w:val="28"/>
          <w:szCs w:val="28"/>
        </w:rPr>
        <w:t xml:space="preserve">1.2. Số nội dung thi (866 nội dung): Tiểu học 244; THCS 354; THPT 268 </w:t>
      </w:r>
      <w:r w:rsidRPr="000942D7">
        <w:rPr>
          <w:i/>
          <w:color w:val="000000" w:themeColor="text1"/>
          <w:sz w:val="28"/>
          <w:szCs w:val="28"/>
        </w:rPr>
        <w:t>(đính kèm phụ lục chi tiết)</w:t>
      </w:r>
      <w:r w:rsidRPr="007F4340">
        <w:rPr>
          <w:color w:val="000000" w:themeColor="text1"/>
          <w:sz w:val="28"/>
          <w:szCs w:val="28"/>
        </w:rPr>
        <w:t>.</w:t>
      </w:r>
    </w:p>
    <w:p w:rsidR="007F4340" w:rsidRDefault="007F4340" w:rsidP="000942D7">
      <w:pPr>
        <w:pStyle w:val="NormalWeb"/>
        <w:spacing w:before="0" w:beforeAutospacing="0" w:after="0" w:afterAutospacing="0"/>
        <w:ind w:firstLine="720"/>
        <w:jc w:val="both"/>
      </w:pPr>
      <w:r>
        <w:rPr>
          <w:b/>
          <w:bCs/>
          <w:color w:val="000000"/>
          <w:sz w:val="28"/>
          <w:szCs w:val="28"/>
        </w:rPr>
        <w:t xml:space="preserve">2. Thời gian, địa điểm: </w:t>
      </w:r>
      <w:r>
        <w:rPr>
          <w:color w:val="000000"/>
          <w:sz w:val="28"/>
          <w:szCs w:val="28"/>
        </w:rPr>
        <w:t>theo Điều lệ của từng môn thể thao tại Chương II.</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b/>
          <w:bCs/>
          <w:color w:val="000000" w:themeColor="text1"/>
          <w:sz w:val="28"/>
          <w:szCs w:val="28"/>
        </w:rPr>
        <w:t>Điều</w:t>
      </w:r>
      <w:r w:rsidR="000942D7">
        <w:rPr>
          <w:b/>
          <w:bCs/>
          <w:color w:val="000000" w:themeColor="text1"/>
          <w:sz w:val="28"/>
          <w:szCs w:val="28"/>
        </w:rPr>
        <w:t xml:space="preserve"> </w:t>
      </w:r>
      <w:r w:rsidRPr="007F4340">
        <w:rPr>
          <w:b/>
          <w:bCs/>
          <w:color w:val="000000" w:themeColor="text1"/>
          <w:sz w:val="28"/>
          <w:szCs w:val="28"/>
        </w:rPr>
        <w:t>3.</w:t>
      </w:r>
      <w:r>
        <w:rPr>
          <w:b/>
          <w:bCs/>
          <w:color w:val="000000" w:themeColor="text1"/>
          <w:sz w:val="28"/>
          <w:szCs w:val="28"/>
        </w:rPr>
        <w:t xml:space="preserve"> </w:t>
      </w:r>
      <w:r w:rsidRPr="007F4340">
        <w:rPr>
          <w:b/>
          <w:bCs/>
          <w:color w:val="000000" w:themeColor="text1"/>
          <w:sz w:val="28"/>
          <w:szCs w:val="28"/>
        </w:rPr>
        <w:t>Đăng</w:t>
      </w:r>
      <w:r>
        <w:rPr>
          <w:b/>
          <w:bCs/>
          <w:color w:val="000000" w:themeColor="text1"/>
          <w:sz w:val="28"/>
          <w:szCs w:val="28"/>
        </w:rPr>
        <w:t xml:space="preserve"> </w:t>
      </w:r>
      <w:r w:rsidRPr="007F4340">
        <w:rPr>
          <w:b/>
          <w:bCs/>
          <w:color w:val="000000" w:themeColor="text1"/>
          <w:sz w:val="28"/>
          <w:szCs w:val="28"/>
        </w:rPr>
        <w:t>ký</w:t>
      </w:r>
      <w:r>
        <w:rPr>
          <w:b/>
          <w:bCs/>
          <w:color w:val="000000" w:themeColor="text1"/>
          <w:sz w:val="28"/>
          <w:szCs w:val="28"/>
        </w:rPr>
        <w:t xml:space="preserve"> </w:t>
      </w:r>
      <w:r w:rsidRPr="007F4340">
        <w:rPr>
          <w:b/>
          <w:bCs/>
          <w:color w:val="000000" w:themeColor="text1"/>
          <w:sz w:val="28"/>
          <w:szCs w:val="28"/>
        </w:rPr>
        <w:t>thi</w:t>
      </w:r>
      <w:r>
        <w:rPr>
          <w:b/>
          <w:bCs/>
          <w:color w:val="000000" w:themeColor="text1"/>
          <w:sz w:val="28"/>
          <w:szCs w:val="28"/>
        </w:rPr>
        <w:t xml:space="preserve"> </w:t>
      </w:r>
      <w:r w:rsidRPr="007F4340">
        <w:rPr>
          <w:b/>
          <w:bCs/>
          <w:color w:val="000000" w:themeColor="text1"/>
          <w:sz w:val="28"/>
          <w:szCs w:val="28"/>
        </w:rPr>
        <w:t>đấu</w:t>
      </w:r>
    </w:p>
    <w:p w:rsidR="007F4340" w:rsidRDefault="007F4340" w:rsidP="000942D7">
      <w:pPr>
        <w:pStyle w:val="NormalWeb"/>
        <w:spacing w:before="0" w:beforeAutospacing="0" w:after="0" w:afterAutospacing="0"/>
        <w:ind w:firstLine="720"/>
        <w:jc w:val="both"/>
      </w:pPr>
      <w:r>
        <w:rPr>
          <w:b/>
          <w:bCs/>
          <w:color w:val="000000"/>
          <w:sz w:val="28"/>
          <w:szCs w:val="28"/>
          <w:shd w:val="clear" w:color="auto" w:fill="FFFFFF"/>
        </w:rPr>
        <w:t xml:space="preserve">1. Thời gian đăng ký thi đấu: </w:t>
      </w:r>
      <w:r>
        <w:rPr>
          <w:color w:val="000000"/>
          <w:sz w:val="28"/>
          <w:szCs w:val="28"/>
          <w:shd w:val="clear" w:color="auto" w:fill="FFFFFF"/>
        </w:rPr>
        <w:t>theo quy định tại Chương II</w:t>
      </w:r>
    </w:p>
    <w:p w:rsidR="007F4340" w:rsidRDefault="007F4340" w:rsidP="000942D7">
      <w:pPr>
        <w:pStyle w:val="NormalWeb"/>
        <w:spacing w:before="0" w:beforeAutospacing="0" w:after="0" w:afterAutospacing="0"/>
        <w:ind w:firstLine="720"/>
        <w:jc w:val="both"/>
      </w:pPr>
      <w:r>
        <w:rPr>
          <w:b/>
          <w:bCs/>
          <w:color w:val="000000"/>
          <w:sz w:val="28"/>
          <w:szCs w:val="28"/>
          <w:shd w:val="clear" w:color="auto" w:fill="FFFFFF"/>
        </w:rPr>
        <w:t>2. Hồ sơ tham dự</w:t>
      </w:r>
    </w:p>
    <w:p w:rsidR="007F4340" w:rsidRDefault="007F4340" w:rsidP="000942D7">
      <w:pPr>
        <w:pStyle w:val="NormalWeb"/>
        <w:spacing w:before="0" w:beforeAutospacing="0" w:after="0" w:afterAutospacing="0"/>
        <w:ind w:firstLine="720"/>
        <w:jc w:val="both"/>
      </w:pPr>
      <w:r>
        <w:rPr>
          <w:color w:val="000000"/>
          <w:sz w:val="28"/>
          <w:szCs w:val="28"/>
        </w:rPr>
        <w:t>2.1. Quyết định thành lập đoàn tham dự Giải TTHS Thành phố năm học 2024 - 2025.</w:t>
      </w:r>
    </w:p>
    <w:p w:rsidR="007F4340" w:rsidRPr="000942D7" w:rsidRDefault="007F4340" w:rsidP="000942D7">
      <w:pPr>
        <w:pStyle w:val="NormalWeb"/>
        <w:spacing w:before="0" w:beforeAutospacing="0" w:after="0" w:afterAutospacing="0"/>
        <w:ind w:firstLine="720"/>
        <w:jc w:val="both"/>
        <w:rPr>
          <w:color w:val="000000" w:themeColor="text1"/>
        </w:rPr>
      </w:pPr>
      <w:r w:rsidRPr="000942D7">
        <w:rPr>
          <w:color w:val="000000" w:themeColor="text1"/>
          <w:sz w:val="28"/>
          <w:szCs w:val="28"/>
        </w:rPr>
        <w:t xml:space="preserve">2.2. Danh sách đoàn cán bộ, VĐV </w:t>
      </w:r>
      <w:r w:rsidRPr="000942D7">
        <w:rPr>
          <w:i/>
          <w:iCs/>
          <w:color w:val="000000" w:themeColor="text1"/>
          <w:sz w:val="28"/>
          <w:szCs w:val="28"/>
        </w:rPr>
        <w:t>(Mẫu số 1).</w:t>
      </w:r>
    </w:p>
    <w:p w:rsidR="007F4340" w:rsidRPr="000942D7" w:rsidRDefault="007F4340" w:rsidP="000942D7">
      <w:pPr>
        <w:pStyle w:val="NormalWeb"/>
        <w:spacing w:before="0" w:beforeAutospacing="0" w:after="0" w:afterAutospacing="0"/>
        <w:ind w:firstLine="720"/>
        <w:jc w:val="both"/>
        <w:rPr>
          <w:color w:val="000000" w:themeColor="text1"/>
        </w:rPr>
      </w:pPr>
      <w:r w:rsidRPr="000942D7">
        <w:rPr>
          <w:color w:val="000000" w:themeColor="text1"/>
          <w:sz w:val="28"/>
          <w:szCs w:val="28"/>
        </w:rPr>
        <w:t xml:space="preserve">2.3. Danh sách đăng ký chi tiết nội dung thi của từng VĐV cho từng môn thi </w:t>
      </w:r>
      <w:r w:rsidRPr="000942D7">
        <w:rPr>
          <w:i/>
          <w:iCs/>
          <w:color w:val="000000" w:themeColor="text1"/>
          <w:sz w:val="28"/>
          <w:szCs w:val="28"/>
        </w:rPr>
        <w:t>(Mẫu số 2).</w:t>
      </w:r>
    </w:p>
    <w:p w:rsidR="007F4340" w:rsidRPr="000942D7" w:rsidRDefault="007F4340" w:rsidP="000942D7">
      <w:pPr>
        <w:pStyle w:val="NormalWeb"/>
        <w:spacing w:before="0" w:beforeAutospacing="0" w:after="0" w:afterAutospacing="0"/>
        <w:ind w:firstLine="720"/>
        <w:jc w:val="both"/>
        <w:rPr>
          <w:color w:val="000000" w:themeColor="text1"/>
        </w:rPr>
      </w:pPr>
      <w:r w:rsidRPr="000942D7">
        <w:rPr>
          <w:color w:val="000000" w:themeColor="text1"/>
          <w:sz w:val="28"/>
          <w:szCs w:val="28"/>
        </w:rPr>
        <w:t xml:space="preserve">2.4. Phiếu thi đấu của từng VĐV </w:t>
      </w:r>
      <w:r w:rsidRPr="000942D7">
        <w:rPr>
          <w:i/>
          <w:iCs/>
          <w:color w:val="000000" w:themeColor="text1"/>
          <w:sz w:val="28"/>
          <w:szCs w:val="28"/>
        </w:rPr>
        <w:t>(Mẫu số 3).</w:t>
      </w:r>
    </w:p>
    <w:p w:rsidR="007F4340" w:rsidRDefault="007F4340" w:rsidP="000942D7">
      <w:pPr>
        <w:pStyle w:val="NormalWeb"/>
        <w:spacing w:before="0" w:beforeAutospacing="0" w:after="0" w:afterAutospacing="0"/>
        <w:ind w:firstLine="720"/>
        <w:jc w:val="both"/>
      </w:pPr>
      <w:r>
        <w:rPr>
          <w:color w:val="000000"/>
          <w:sz w:val="28"/>
          <w:szCs w:val="28"/>
        </w:rPr>
        <w:t xml:space="preserve">2.5. Giấy chứng nhận sức khỏe của từng học sinh do cơ quan y tế có </w:t>
      </w:r>
      <w:r>
        <w:rPr>
          <w:color w:val="000000"/>
          <w:sz w:val="28"/>
          <w:szCs w:val="28"/>
        </w:rPr>
        <w:br/>
        <w:t xml:space="preserve">thẩm quyền từ cấp thành phố Thủ Đức và quận, huyện trở lên xác nhận có </w:t>
      </w:r>
      <w:r>
        <w:rPr>
          <w:color w:val="000000"/>
          <w:sz w:val="28"/>
          <w:szCs w:val="28"/>
        </w:rPr>
        <w:br/>
        <w:t>sức khỏe bình thường hoặc sức khỏe loại I (có giá trị trong vòng 6 tháng tính đến ngày kết thúc giải đấu của từng môn thể thao).</w:t>
      </w:r>
    </w:p>
    <w:p w:rsidR="007F4340" w:rsidRDefault="007F4340" w:rsidP="000942D7">
      <w:pPr>
        <w:pStyle w:val="NormalWeb"/>
        <w:spacing w:before="0" w:beforeAutospacing="0" w:after="0" w:afterAutospacing="0"/>
        <w:ind w:firstLine="720"/>
        <w:jc w:val="both"/>
      </w:pPr>
      <w:r>
        <w:rPr>
          <w:color w:val="000000"/>
          <w:sz w:val="28"/>
          <w:szCs w:val="28"/>
        </w:rPr>
        <w:t>2.6. Tất cả các học sinh tham gia thi đấu phải có bảo hiểm tai nạn; các đơn vị có thể tự mua bảo hiểm và phải trình giấy chứng nhận cho Ban Tổ chức từng môn trước khi tiến hành họp bốc thăm thi đấu.</w:t>
      </w:r>
    </w:p>
    <w:p w:rsidR="007F4340" w:rsidRDefault="007F4340" w:rsidP="000942D7">
      <w:pPr>
        <w:pStyle w:val="NormalWeb"/>
        <w:spacing w:before="0" w:beforeAutospacing="0" w:after="0" w:afterAutospacing="0"/>
        <w:ind w:firstLine="720"/>
        <w:jc w:val="both"/>
      </w:pPr>
      <w:r>
        <w:rPr>
          <w:b/>
          <w:bCs/>
          <w:color w:val="000000"/>
          <w:sz w:val="28"/>
          <w:szCs w:val="28"/>
          <w:shd w:val="clear" w:color="auto" w:fill="FFFFFF"/>
        </w:rPr>
        <w:t>3. Đăng ký thi đấu </w:t>
      </w:r>
    </w:p>
    <w:p w:rsidR="007F4340" w:rsidRDefault="007F4340" w:rsidP="000942D7">
      <w:pPr>
        <w:pStyle w:val="NormalWeb"/>
        <w:spacing w:before="0" w:beforeAutospacing="0" w:after="0" w:afterAutospacing="0"/>
        <w:ind w:firstLine="720"/>
        <w:jc w:val="both"/>
      </w:pPr>
      <w:r>
        <w:rPr>
          <w:color w:val="000000"/>
          <w:sz w:val="28"/>
          <w:szCs w:val="28"/>
          <w:shd w:val="clear" w:color="auto" w:fill="FFFFFF"/>
        </w:rPr>
        <w:t>- Quyết định thành lập đoàn và danh sách cán bộ, VĐV đăng ký thi đấu được gửi bằng văn bản về Ban Tổ chức cấp thành phố (phòng Chính trị tư tưởng và phòng Quản lý Thể dục thể thao) để kiểm tra, rà soát lực lượng tham dự.</w:t>
      </w:r>
    </w:p>
    <w:p w:rsidR="007F4340" w:rsidRDefault="007F4340" w:rsidP="000942D7">
      <w:pPr>
        <w:pStyle w:val="NormalWeb"/>
        <w:spacing w:before="0" w:beforeAutospacing="0" w:after="0" w:afterAutospacing="0"/>
        <w:ind w:firstLine="720"/>
        <w:jc w:val="both"/>
      </w:pPr>
      <w:r>
        <w:rPr>
          <w:color w:val="000000"/>
          <w:sz w:val="28"/>
          <w:szCs w:val="28"/>
          <w:shd w:val="clear" w:color="auto" w:fill="FFFFFF"/>
        </w:rPr>
        <w:t>- Danh sách đăng ký chi tiết từng nội dung thi của từng môn thể thao gửi về Ban Tổ chức từng môn thể thao (Chương II).</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b/>
          <w:bCs/>
          <w:color w:val="000000" w:themeColor="text1"/>
          <w:sz w:val="28"/>
          <w:szCs w:val="28"/>
        </w:rPr>
        <w:t>Điều 4.</w:t>
      </w:r>
      <w:r>
        <w:rPr>
          <w:b/>
          <w:bCs/>
          <w:color w:val="000000" w:themeColor="text1"/>
          <w:sz w:val="28"/>
          <w:szCs w:val="28"/>
        </w:rPr>
        <w:t xml:space="preserve"> </w:t>
      </w:r>
      <w:r w:rsidRPr="007F4340">
        <w:rPr>
          <w:b/>
          <w:bCs/>
          <w:color w:val="000000" w:themeColor="text1"/>
          <w:sz w:val="28"/>
          <w:szCs w:val="28"/>
        </w:rPr>
        <w:t>Đối tượng tham dự và các quy định khác</w:t>
      </w:r>
    </w:p>
    <w:p w:rsidR="007F4340" w:rsidRDefault="007F4340" w:rsidP="000942D7">
      <w:pPr>
        <w:pStyle w:val="NormalWeb"/>
        <w:spacing w:before="0" w:beforeAutospacing="0" w:after="0" w:afterAutospacing="0"/>
        <w:ind w:firstLine="720"/>
        <w:jc w:val="both"/>
      </w:pPr>
      <w:r>
        <w:rPr>
          <w:b/>
          <w:bCs/>
          <w:color w:val="000000"/>
          <w:sz w:val="28"/>
          <w:szCs w:val="28"/>
        </w:rPr>
        <w:t>1. Đối tượng tham dự</w:t>
      </w:r>
    </w:p>
    <w:p w:rsidR="007F4340" w:rsidRDefault="007F4340" w:rsidP="000942D7">
      <w:pPr>
        <w:pStyle w:val="NormalWeb"/>
        <w:spacing w:before="0" w:beforeAutospacing="0" w:after="0" w:afterAutospacing="0"/>
        <w:ind w:firstLine="720"/>
        <w:jc w:val="both"/>
      </w:pPr>
      <w:r>
        <w:rPr>
          <w:b/>
          <w:bCs/>
          <w:i/>
          <w:iCs/>
          <w:color w:val="000000"/>
          <w:sz w:val="28"/>
          <w:szCs w:val="28"/>
        </w:rPr>
        <w:t>1.1. Đối tượng được tham dự: </w:t>
      </w:r>
    </w:p>
    <w:p w:rsidR="007F4340" w:rsidRDefault="007F4340" w:rsidP="000942D7">
      <w:pPr>
        <w:pStyle w:val="NormalWeb"/>
        <w:spacing w:before="0" w:beforeAutospacing="0" w:after="0" w:afterAutospacing="0"/>
        <w:ind w:firstLine="720"/>
        <w:jc w:val="both"/>
      </w:pPr>
      <w:r>
        <w:rPr>
          <w:color w:val="000000"/>
          <w:sz w:val="28"/>
          <w:szCs w:val="28"/>
        </w:rPr>
        <w:t>a)Vận động viên là học sinh đang học tại các trường phổ thông:</w:t>
      </w:r>
    </w:p>
    <w:p w:rsidR="007F4340" w:rsidRPr="007F4340" w:rsidRDefault="007F4340" w:rsidP="000942D7">
      <w:pPr>
        <w:pStyle w:val="NormalWeb"/>
        <w:spacing w:before="0" w:beforeAutospacing="0" w:after="0" w:afterAutospacing="0"/>
        <w:ind w:firstLine="720"/>
        <w:jc w:val="both"/>
      </w:pPr>
      <w:r w:rsidRPr="007F4340">
        <w:rPr>
          <w:b/>
          <w:i/>
          <w:iCs/>
          <w:color w:val="000000"/>
          <w:sz w:val="28"/>
          <w:szCs w:val="28"/>
        </w:rPr>
        <w:t>-</w:t>
      </w:r>
      <w:r w:rsidRPr="007F4340">
        <w:rPr>
          <w:i/>
          <w:iCs/>
          <w:color w:val="000000"/>
          <w:sz w:val="28"/>
          <w:szCs w:val="28"/>
        </w:rPr>
        <w:t xml:space="preserve"> </w:t>
      </w:r>
      <w:r w:rsidRPr="007F4340">
        <w:rPr>
          <w:color w:val="000000"/>
          <w:sz w:val="28"/>
          <w:szCs w:val="28"/>
        </w:rPr>
        <w:t>Trường Tiểu học (TiH).</w:t>
      </w:r>
    </w:p>
    <w:p w:rsidR="007F4340" w:rsidRPr="007F4340" w:rsidRDefault="007F4340" w:rsidP="000942D7">
      <w:pPr>
        <w:pStyle w:val="NormalWeb"/>
        <w:spacing w:before="0" w:beforeAutospacing="0" w:after="0" w:afterAutospacing="0"/>
        <w:ind w:firstLine="720"/>
        <w:jc w:val="both"/>
      </w:pPr>
      <w:r w:rsidRPr="007F4340">
        <w:rPr>
          <w:b/>
          <w:i/>
          <w:iCs/>
          <w:color w:val="000000"/>
          <w:sz w:val="28"/>
          <w:szCs w:val="28"/>
        </w:rPr>
        <w:t>-</w:t>
      </w:r>
      <w:r w:rsidRPr="007F4340">
        <w:rPr>
          <w:i/>
          <w:iCs/>
          <w:color w:val="000000"/>
          <w:sz w:val="28"/>
          <w:szCs w:val="28"/>
        </w:rPr>
        <w:t xml:space="preserve"> </w:t>
      </w:r>
      <w:r w:rsidRPr="007F4340">
        <w:rPr>
          <w:color w:val="000000"/>
          <w:sz w:val="28"/>
          <w:szCs w:val="28"/>
        </w:rPr>
        <w:t>Trường Trung học cơ sở (THCS).</w:t>
      </w:r>
    </w:p>
    <w:p w:rsidR="007F4340" w:rsidRPr="007F4340" w:rsidRDefault="007F4340" w:rsidP="000942D7">
      <w:pPr>
        <w:pStyle w:val="NormalWeb"/>
        <w:spacing w:before="0" w:beforeAutospacing="0" w:after="0" w:afterAutospacing="0"/>
        <w:ind w:firstLine="720"/>
        <w:jc w:val="both"/>
      </w:pPr>
      <w:r w:rsidRPr="007F4340">
        <w:rPr>
          <w:b/>
          <w:i/>
          <w:iCs/>
          <w:color w:val="000000"/>
          <w:sz w:val="28"/>
          <w:szCs w:val="28"/>
        </w:rPr>
        <w:t>-</w:t>
      </w:r>
      <w:r w:rsidRPr="007F4340">
        <w:rPr>
          <w:b/>
          <w:color w:val="000000"/>
          <w:sz w:val="28"/>
          <w:szCs w:val="28"/>
        </w:rPr>
        <w:t xml:space="preserve"> </w:t>
      </w:r>
      <w:r w:rsidRPr="007F4340">
        <w:rPr>
          <w:color w:val="000000"/>
          <w:sz w:val="28"/>
          <w:szCs w:val="28"/>
        </w:rPr>
        <w:t>Trường Trung học phổ thông, trường phổ thông có nhiều cấp học (THPT).</w:t>
      </w:r>
    </w:p>
    <w:p w:rsidR="007F4340" w:rsidRPr="007F4340" w:rsidRDefault="007F4340" w:rsidP="000942D7">
      <w:pPr>
        <w:pStyle w:val="NormalWeb"/>
        <w:spacing w:before="0" w:beforeAutospacing="0" w:after="0" w:afterAutospacing="0"/>
        <w:ind w:firstLine="720"/>
        <w:jc w:val="both"/>
      </w:pPr>
      <w:r w:rsidRPr="007F4340">
        <w:rPr>
          <w:b/>
          <w:i/>
          <w:iCs/>
          <w:color w:val="000000"/>
          <w:sz w:val="28"/>
          <w:szCs w:val="28"/>
        </w:rPr>
        <w:t>-</w:t>
      </w:r>
      <w:r w:rsidRPr="007F4340">
        <w:rPr>
          <w:color w:val="000000"/>
          <w:sz w:val="28"/>
          <w:szCs w:val="28"/>
        </w:rPr>
        <w:t xml:space="preserve"> Trường Năng khiếu Thể dục thể thao, trường phổ thông Năng khiếu </w:t>
      </w:r>
      <w:r w:rsidRPr="007F4340">
        <w:rPr>
          <w:color w:val="000000"/>
          <w:sz w:val="28"/>
          <w:szCs w:val="28"/>
        </w:rPr>
        <w:br/>
        <w:t>Thể dục thể thao.</w:t>
      </w:r>
    </w:p>
    <w:p w:rsidR="007F4340" w:rsidRPr="007F4340" w:rsidRDefault="007F4340" w:rsidP="000942D7">
      <w:pPr>
        <w:pStyle w:val="NormalWeb"/>
        <w:spacing w:before="0" w:beforeAutospacing="0" w:after="0" w:afterAutospacing="0"/>
        <w:ind w:firstLine="720"/>
        <w:jc w:val="both"/>
      </w:pPr>
      <w:r w:rsidRPr="007F4340">
        <w:rPr>
          <w:bCs/>
          <w:color w:val="000000"/>
          <w:sz w:val="28"/>
          <w:szCs w:val="28"/>
        </w:rPr>
        <w:t>-</w:t>
      </w:r>
      <w:r w:rsidRPr="007F4340">
        <w:rPr>
          <w:color w:val="000000"/>
          <w:sz w:val="28"/>
          <w:szCs w:val="28"/>
        </w:rPr>
        <w:t xml:space="preserve"> Khối chuyên thuộc các cơ sở giáo dục đại học.</w:t>
      </w:r>
    </w:p>
    <w:p w:rsidR="007F4340" w:rsidRPr="007F4340" w:rsidRDefault="007F4340" w:rsidP="000942D7">
      <w:pPr>
        <w:pStyle w:val="NormalWeb"/>
        <w:spacing w:before="0" w:beforeAutospacing="0" w:after="0" w:afterAutospacing="0"/>
        <w:ind w:firstLine="720"/>
        <w:jc w:val="both"/>
      </w:pPr>
      <w:r w:rsidRPr="007F4340">
        <w:rPr>
          <w:b/>
          <w:i/>
          <w:iCs/>
          <w:color w:val="000000"/>
          <w:sz w:val="28"/>
          <w:szCs w:val="28"/>
        </w:rPr>
        <w:lastRenderedPageBreak/>
        <w:t>-</w:t>
      </w:r>
      <w:r w:rsidRPr="007F4340">
        <w:rPr>
          <w:color w:val="000000"/>
          <w:sz w:val="28"/>
          <w:szCs w:val="28"/>
        </w:rPr>
        <w:t xml:space="preserve"> Trung tâm giáo dục thường xuyên, Trung tâm giáo dục nghề nghiệp - </w:t>
      </w:r>
      <w:r w:rsidRPr="007F4340">
        <w:rPr>
          <w:color w:val="000000"/>
          <w:sz w:val="28"/>
          <w:szCs w:val="28"/>
        </w:rPr>
        <w:br/>
        <w:t>giáo dục thường xuyên.</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Vận động viên đang hưởng chế độ đội Năng khiếu, đội Trẻ thuộc hệ thống đào tạo của Thành phố (chỉ thi đấu hệ nâng cao theo Điều lệ từng môn thể thao - nếu có).</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Vận động viên có đủ sức khỏe thi đấu môn thể thao đăng ký tham gia (Giấy khám sức khỏe còn thời hạn 06 tháng tính đến ngày kết thúc thi đấu của từng VĐV theo mẫu hiện hành và được cơ quan y tế đủ thẩm quyền kết luận sức khỏe bình thường hoặc sức khỏe loại I).</w:t>
      </w:r>
    </w:p>
    <w:p w:rsidR="007F4340" w:rsidRDefault="007F4340" w:rsidP="000942D7">
      <w:pPr>
        <w:pStyle w:val="NormalWeb"/>
        <w:spacing w:before="0" w:beforeAutospacing="0" w:after="0" w:afterAutospacing="0"/>
        <w:ind w:firstLine="720"/>
        <w:jc w:val="both"/>
      </w:pPr>
      <w:r>
        <w:rPr>
          <w:b/>
          <w:bCs/>
          <w:i/>
          <w:iCs/>
          <w:color w:val="000000"/>
          <w:sz w:val="28"/>
          <w:szCs w:val="28"/>
        </w:rPr>
        <w:t>1.2. Đối tượng không được tham dự:</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xml:space="preserve">- Học sinh đang hưởng chế độ đội Tuyển thuộc hệ thống đào tạo của </w:t>
      </w:r>
      <w:r w:rsidRPr="007F4340">
        <w:rPr>
          <w:color w:val="000000"/>
          <w:sz w:val="28"/>
          <w:szCs w:val="28"/>
        </w:rPr>
        <w:br/>
        <w:t xml:space="preserve">Thành phố. Riêng môn Futsal các VĐV thuộc hệ thống đào tạo của Thành phố </w:t>
      </w:r>
      <w:r w:rsidRPr="007F4340">
        <w:rPr>
          <w:color w:val="000000"/>
          <w:sz w:val="28"/>
          <w:szCs w:val="28"/>
        </w:rPr>
        <w:br/>
        <w:t>đều không được tham dự.</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Học sinh đã tham dự thi đấu giải Vô địch quốc gia, quốc tế.</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xml:space="preserve">- Học sinh đạt huy chương vàng, bạc và đồng tại các giải trẻ, nhóm tuổi quốc gia, quốc tế của từng môn thể thao do Cục Thể dục thể thao (trước đây là Tổng cục Thể dục thể thao) và các liên đoàn, hiệp hội thể thao quốc gia, quốc tế </w:t>
      </w:r>
      <w:r w:rsidRPr="007F4340">
        <w:rPr>
          <w:color w:val="000000"/>
          <w:sz w:val="28"/>
          <w:szCs w:val="28"/>
        </w:rPr>
        <w:br/>
        <w:t>tổ chức từ năm 2022 trở lại đây. </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Học sinh có tiền sử bệnh tim mạnh, thần kinh.</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Học sinh đang bị kỷ luật từ cảnh cáo trở lên.</w:t>
      </w:r>
    </w:p>
    <w:p w:rsidR="007F4340" w:rsidRDefault="007F4340" w:rsidP="000942D7">
      <w:pPr>
        <w:pStyle w:val="NormalWeb"/>
        <w:spacing w:before="0" w:beforeAutospacing="0" w:after="0" w:afterAutospacing="0"/>
        <w:ind w:right="115" w:firstLine="720"/>
        <w:jc w:val="both"/>
      </w:pPr>
      <w:r>
        <w:rPr>
          <w:b/>
          <w:bCs/>
          <w:i/>
          <w:iCs/>
          <w:color w:val="000000"/>
          <w:sz w:val="28"/>
          <w:szCs w:val="28"/>
        </w:rPr>
        <w:t>1.3. Độ tuổi quy định:</w:t>
      </w:r>
    </w:p>
    <w:p w:rsidR="007F4340" w:rsidRDefault="007F4340" w:rsidP="000942D7">
      <w:pPr>
        <w:pStyle w:val="NormalWeb"/>
        <w:spacing w:before="0" w:beforeAutospacing="0" w:after="0" w:afterAutospacing="0"/>
        <w:ind w:right="115" w:firstLine="720"/>
        <w:jc w:val="both"/>
      </w:pPr>
      <w:r>
        <w:rPr>
          <w:color w:val="000000"/>
          <w:sz w:val="28"/>
          <w:szCs w:val="28"/>
        </w:rPr>
        <w:t>a) Học sinh tiểu học từ 07 đến 11 tuổi</w:t>
      </w:r>
    </w:p>
    <w:p w:rsidR="007F4340" w:rsidRPr="007F4340" w:rsidRDefault="007F4340" w:rsidP="000942D7">
      <w:pPr>
        <w:pStyle w:val="NormalWeb"/>
        <w:spacing w:before="0" w:beforeAutospacing="0" w:after="0" w:afterAutospacing="0"/>
        <w:ind w:right="115" w:firstLine="720"/>
        <w:jc w:val="both"/>
      </w:pPr>
      <w:r w:rsidRPr="007F4340">
        <w:rPr>
          <w:color w:val="000000"/>
          <w:sz w:val="28"/>
          <w:szCs w:val="28"/>
        </w:rPr>
        <w:t>- Độ tuổi từ 07 - 9 tuổi (sinh từ ngày 01/01/2016 đến ngày 31/12/2018).</w:t>
      </w:r>
    </w:p>
    <w:p w:rsidR="007F4340" w:rsidRPr="007F4340" w:rsidRDefault="007F4340" w:rsidP="000942D7">
      <w:pPr>
        <w:pStyle w:val="NormalWeb"/>
        <w:spacing w:before="0" w:beforeAutospacing="0" w:after="0" w:afterAutospacing="0"/>
        <w:ind w:right="115" w:firstLine="720"/>
        <w:jc w:val="both"/>
      </w:pPr>
      <w:r w:rsidRPr="007F4340">
        <w:rPr>
          <w:color w:val="000000"/>
          <w:sz w:val="28"/>
          <w:szCs w:val="28"/>
        </w:rPr>
        <w:t>- Độ tuổi từ 10 - 11 tuổi (sinh từ ngày 01/01/2014 đến ngày 31/12/2015).</w:t>
      </w:r>
    </w:p>
    <w:p w:rsidR="007F4340" w:rsidRDefault="007F4340" w:rsidP="000942D7">
      <w:pPr>
        <w:pStyle w:val="NormalWeb"/>
        <w:spacing w:before="0" w:beforeAutospacing="0" w:after="0" w:afterAutospacing="0"/>
        <w:ind w:right="115" w:firstLine="720"/>
        <w:jc w:val="both"/>
      </w:pPr>
      <w:r>
        <w:rPr>
          <w:color w:val="000000"/>
          <w:sz w:val="28"/>
          <w:szCs w:val="28"/>
        </w:rPr>
        <w:t>b) Học sinh THCS từ 12 đến 15 tuổi</w:t>
      </w:r>
    </w:p>
    <w:p w:rsidR="007F4340" w:rsidRPr="007F4340" w:rsidRDefault="007F4340" w:rsidP="000942D7">
      <w:pPr>
        <w:pStyle w:val="NormalWeb"/>
        <w:spacing w:before="0" w:beforeAutospacing="0" w:after="0" w:afterAutospacing="0"/>
        <w:ind w:firstLine="720"/>
        <w:jc w:val="both"/>
      </w:pPr>
      <w:r w:rsidRPr="007F4340">
        <w:rPr>
          <w:color w:val="000000"/>
          <w:sz w:val="28"/>
          <w:szCs w:val="28"/>
        </w:rPr>
        <w:t>- Độ tuổi: 12 - 13 tuổi (sinh từ ngày 01/01/2012 đến ngày 31/12/2013).</w:t>
      </w:r>
    </w:p>
    <w:p w:rsidR="007F4340" w:rsidRPr="007F4340" w:rsidRDefault="007F4340" w:rsidP="000942D7">
      <w:pPr>
        <w:pStyle w:val="NormalWeb"/>
        <w:spacing w:before="0" w:beforeAutospacing="0" w:after="0" w:afterAutospacing="0"/>
        <w:ind w:right="115" w:firstLine="720"/>
        <w:jc w:val="both"/>
      </w:pPr>
      <w:r w:rsidRPr="007F4340">
        <w:rPr>
          <w:color w:val="000000"/>
          <w:sz w:val="28"/>
          <w:szCs w:val="28"/>
        </w:rPr>
        <w:t>- Độ tuổi: 14 - 15 tuổi (sinh từ ngày 01/01/2010 đến ngày 31/12/2011).</w:t>
      </w:r>
    </w:p>
    <w:p w:rsidR="007F4340" w:rsidRDefault="007F4340" w:rsidP="000942D7">
      <w:pPr>
        <w:pStyle w:val="NormalWeb"/>
        <w:spacing w:before="0" w:beforeAutospacing="0" w:after="0" w:afterAutospacing="0"/>
        <w:ind w:right="9" w:firstLine="720"/>
        <w:jc w:val="both"/>
      </w:pPr>
      <w:r>
        <w:rPr>
          <w:color w:val="000000"/>
          <w:sz w:val="28"/>
          <w:szCs w:val="28"/>
        </w:rPr>
        <w:t xml:space="preserve">c) Học sinh THPT từ 16 tuổi đến 18 tuổi (sinh từ ngày 01/01/2007 đến </w:t>
      </w:r>
      <w:r>
        <w:rPr>
          <w:color w:val="000000"/>
          <w:sz w:val="28"/>
          <w:szCs w:val="28"/>
        </w:rPr>
        <w:br/>
        <w:t>ngày 31/12/2009).</w:t>
      </w:r>
    </w:p>
    <w:p w:rsidR="007F4340" w:rsidRDefault="007F4340" w:rsidP="000942D7">
      <w:pPr>
        <w:pStyle w:val="NormalWeb"/>
        <w:spacing w:before="0" w:beforeAutospacing="0" w:after="0" w:afterAutospacing="0"/>
        <w:ind w:firstLine="720"/>
        <w:jc w:val="both"/>
        <w:rPr>
          <w:color w:val="000000"/>
          <w:sz w:val="28"/>
          <w:szCs w:val="28"/>
        </w:rPr>
      </w:pPr>
      <w:r>
        <w:rPr>
          <w:color w:val="000000"/>
          <w:sz w:val="28"/>
          <w:szCs w:val="28"/>
        </w:rPr>
        <w:t xml:space="preserve">d) Học sinh ở cấp học dưới quá tuổi theo quy định thì được phép thi đấu </w:t>
      </w:r>
      <w:r>
        <w:rPr>
          <w:color w:val="000000"/>
          <w:sz w:val="28"/>
          <w:szCs w:val="28"/>
        </w:rPr>
        <w:br/>
        <w:t>ở cấp học trên liền kề, nhưng không được vượt tuổi quy định của cấp học đó. </w:t>
      </w:r>
    </w:p>
    <w:p w:rsidR="007F4340" w:rsidRDefault="007F4340" w:rsidP="000942D7">
      <w:pPr>
        <w:pStyle w:val="NormalWeb"/>
        <w:spacing w:before="0" w:beforeAutospacing="0" w:after="0" w:afterAutospacing="0"/>
        <w:ind w:firstLine="720"/>
        <w:jc w:val="both"/>
      </w:pPr>
      <w:r>
        <w:rPr>
          <w:b/>
          <w:bCs/>
          <w:color w:val="000000"/>
          <w:sz w:val="28"/>
          <w:szCs w:val="28"/>
        </w:rPr>
        <w:t>2. Các quy định khác</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b/>
          <w:bCs/>
          <w:color w:val="000000" w:themeColor="text1"/>
          <w:sz w:val="28"/>
          <w:szCs w:val="28"/>
        </w:rPr>
        <w:t>2.1.</w:t>
      </w:r>
      <w:r>
        <w:rPr>
          <w:b/>
          <w:bCs/>
          <w:color w:val="000000" w:themeColor="text1"/>
          <w:sz w:val="28"/>
          <w:szCs w:val="28"/>
        </w:rPr>
        <w:t xml:space="preserve"> </w:t>
      </w:r>
      <w:r w:rsidRPr="007F4340">
        <w:rPr>
          <w:color w:val="000000" w:themeColor="text1"/>
          <w:sz w:val="28"/>
          <w:szCs w:val="28"/>
        </w:rPr>
        <w:t>Số lượng đăng ký tham dự ở mỗi nội dung thi đấu:</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color w:val="000000" w:themeColor="text1"/>
          <w:sz w:val="28"/>
          <w:szCs w:val="28"/>
        </w:rPr>
        <w:t>a) Nội dung cá nhân: mỗi đơn</w:t>
      </w:r>
      <w:r>
        <w:rPr>
          <w:color w:val="000000" w:themeColor="text1"/>
          <w:sz w:val="28"/>
          <w:szCs w:val="28"/>
        </w:rPr>
        <w:t xml:space="preserve"> </w:t>
      </w:r>
      <w:r w:rsidRPr="007F4340">
        <w:rPr>
          <w:color w:val="000000" w:themeColor="text1"/>
          <w:sz w:val="28"/>
          <w:szCs w:val="28"/>
        </w:rPr>
        <w:t>vị</w:t>
      </w:r>
      <w:r>
        <w:rPr>
          <w:color w:val="000000" w:themeColor="text1"/>
          <w:sz w:val="28"/>
          <w:szCs w:val="28"/>
        </w:rPr>
        <w:t xml:space="preserve"> </w:t>
      </w:r>
      <w:r w:rsidRPr="007F4340">
        <w:rPr>
          <w:color w:val="000000" w:themeColor="text1"/>
          <w:sz w:val="28"/>
          <w:szCs w:val="28"/>
        </w:rPr>
        <w:t>(thành phố Thủ Đức và các quận, huyện); mỗi Trường Năng khiếu TDTT được cử đại diện tối đa bốn (03) VĐV tham dự ở mỗi nội dung.</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color w:val="000000" w:themeColor="text1"/>
          <w:sz w:val="28"/>
          <w:szCs w:val="28"/>
        </w:rPr>
        <w:t>b) Nội dung đôi, tiếp sức, đồng đội, đội (môn tập thể): mỗi đơnvị (thành phố Thủ Đức và các quận, huyện; mỗi Trường Năng khiếu TDTT được cử đại diện tối đa hai (02) đôi, hai (02)</w:t>
      </w:r>
      <w:r>
        <w:rPr>
          <w:color w:val="000000" w:themeColor="text1"/>
          <w:sz w:val="28"/>
          <w:szCs w:val="28"/>
        </w:rPr>
        <w:t xml:space="preserve"> </w:t>
      </w:r>
      <w:r w:rsidRPr="007F4340">
        <w:rPr>
          <w:color w:val="000000" w:themeColor="text1"/>
          <w:sz w:val="28"/>
          <w:szCs w:val="28"/>
        </w:rPr>
        <w:t>đội hình tiếp sức, 02 đồng đội hoặc 02</w:t>
      </w:r>
      <w:r>
        <w:rPr>
          <w:color w:val="000000" w:themeColor="text1"/>
          <w:sz w:val="28"/>
          <w:szCs w:val="28"/>
        </w:rPr>
        <w:t xml:space="preserve"> </w:t>
      </w:r>
      <w:r w:rsidRPr="007F4340">
        <w:rPr>
          <w:color w:val="000000" w:themeColor="text1"/>
          <w:sz w:val="28"/>
          <w:szCs w:val="28"/>
        </w:rPr>
        <w:t>đội tham dự ở mỗi nội dung.</w:t>
      </w:r>
    </w:p>
    <w:p w:rsidR="007F4340" w:rsidRPr="007F4340" w:rsidRDefault="007F4340" w:rsidP="000942D7">
      <w:pPr>
        <w:pStyle w:val="NormalWeb"/>
        <w:spacing w:before="0" w:beforeAutospacing="0" w:after="0" w:afterAutospacing="0"/>
        <w:ind w:firstLine="720"/>
        <w:jc w:val="both"/>
        <w:rPr>
          <w:color w:val="000000" w:themeColor="text1"/>
        </w:rPr>
      </w:pPr>
      <w:r w:rsidRPr="007F4340">
        <w:rPr>
          <w:color w:val="000000" w:themeColor="text1"/>
          <w:sz w:val="28"/>
          <w:szCs w:val="28"/>
        </w:rPr>
        <w:lastRenderedPageBreak/>
        <w:t>d) Các quy định khác về số lượng đăng ký (nếu có) sẽ được ghi cụ thể ở Điều lệ chi tiết của từng môn. </w:t>
      </w:r>
    </w:p>
    <w:p w:rsidR="007F4340" w:rsidRDefault="007F4340" w:rsidP="000942D7">
      <w:pPr>
        <w:pStyle w:val="NormalWeb"/>
        <w:spacing w:before="0" w:beforeAutospacing="0" w:after="0" w:afterAutospacing="0"/>
        <w:ind w:firstLine="720"/>
        <w:jc w:val="both"/>
      </w:pPr>
      <w:r>
        <w:rPr>
          <w:b/>
          <w:bCs/>
          <w:color w:val="000000"/>
          <w:sz w:val="28"/>
          <w:szCs w:val="28"/>
        </w:rPr>
        <w:t xml:space="preserve">2.2. </w:t>
      </w:r>
      <w:r>
        <w:rPr>
          <w:color w:val="000000"/>
          <w:sz w:val="28"/>
          <w:szCs w:val="28"/>
        </w:rPr>
        <w:t xml:space="preserve">Đơn vị cử học sinh tham dự thi đấu chịu hoàn toàn trách nhiệm trước </w:t>
      </w:r>
      <w:r>
        <w:rPr>
          <w:color w:val="000000"/>
          <w:sz w:val="28"/>
          <w:szCs w:val="28"/>
        </w:rPr>
        <w:br/>
        <w:t>Ban Tổ chức Giải TTHS Thành phố về nhân sự của đơn vị.</w:t>
      </w:r>
    </w:p>
    <w:p w:rsidR="007F4340" w:rsidRDefault="007F4340" w:rsidP="000942D7">
      <w:pPr>
        <w:pStyle w:val="NormalWeb"/>
        <w:spacing w:before="0" w:beforeAutospacing="0" w:after="0" w:afterAutospacing="0"/>
        <w:ind w:firstLine="720"/>
        <w:jc w:val="both"/>
      </w:pPr>
      <w:r>
        <w:rPr>
          <w:b/>
          <w:bCs/>
          <w:color w:val="000000"/>
          <w:sz w:val="28"/>
          <w:szCs w:val="28"/>
        </w:rPr>
        <w:t>2.3.</w:t>
      </w:r>
      <w:r>
        <w:rPr>
          <w:color w:val="000000"/>
          <w:sz w:val="28"/>
          <w:szCs w:val="28"/>
        </w:rPr>
        <w:t xml:space="preserve"> Học sinh (VĐV) học tại trường nằm trên địa bàn của đơn vị nào </w:t>
      </w:r>
      <w:r>
        <w:rPr>
          <w:color w:val="000000"/>
          <w:sz w:val="28"/>
          <w:szCs w:val="28"/>
        </w:rPr>
        <w:br/>
        <w:t xml:space="preserve">(thành phố Thủ Đức và các quận, huyện) thì thi đấu mang tên của đơn vị đó; </w:t>
      </w:r>
      <w:r>
        <w:rPr>
          <w:color w:val="000000"/>
          <w:sz w:val="28"/>
          <w:szCs w:val="28"/>
        </w:rPr>
        <w:br/>
        <w:t>mỗi học sinh chỉ được đăng ký thi đấu cho 01 đơn vị, ở 01 cấp học, nhóm lớp học và thi đấu tối đa 02 môn thể thao</w:t>
      </w:r>
      <w:r>
        <w:rPr>
          <w:i/>
          <w:iCs/>
          <w:color w:val="000000"/>
          <w:sz w:val="28"/>
          <w:szCs w:val="28"/>
        </w:rPr>
        <w:t>.</w:t>
      </w:r>
    </w:p>
    <w:p w:rsidR="007F4340" w:rsidRDefault="007F4340" w:rsidP="000942D7">
      <w:pPr>
        <w:pStyle w:val="NormalWeb"/>
        <w:spacing w:before="0" w:beforeAutospacing="0" w:after="0" w:afterAutospacing="0"/>
        <w:ind w:firstLine="720"/>
        <w:jc w:val="both"/>
      </w:pPr>
      <w:r>
        <w:rPr>
          <w:b/>
          <w:bCs/>
          <w:color w:val="000000"/>
          <w:sz w:val="28"/>
          <w:szCs w:val="28"/>
        </w:rPr>
        <w:t>2.4.</w:t>
      </w:r>
      <w:r>
        <w:rPr>
          <w:color w:val="000000"/>
          <w:sz w:val="28"/>
          <w:szCs w:val="28"/>
        </w:rPr>
        <w:t xml:space="preserve"> Giải được tổ chức khi có sự tham gia tối thiểu của từ 05 đơn vị </w:t>
      </w:r>
      <w:r>
        <w:rPr>
          <w:color w:val="000000"/>
          <w:sz w:val="28"/>
          <w:szCs w:val="28"/>
        </w:rPr>
        <w:br/>
        <w:t>thành phố Thủ Đức, quận, huyện trở lên.</w:t>
      </w:r>
    </w:p>
    <w:p w:rsidR="007F4340" w:rsidRDefault="007F4340" w:rsidP="000942D7">
      <w:pPr>
        <w:pStyle w:val="NormalWeb"/>
        <w:spacing w:before="0" w:beforeAutospacing="0" w:after="0" w:afterAutospacing="0"/>
        <w:ind w:firstLine="720"/>
        <w:jc w:val="both"/>
      </w:pPr>
      <w:r>
        <w:rPr>
          <w:b/>
          <w:bCs/>
          <w:color w:val="000000"/>
          <w:sz w:val="28"/>
          <w:szCs w:val="28"/>
        </w:rPr>
        <w:t>2.5.</w:t>
      </w:r>
      <w:r>
        <w:rPr>
          <w:color w:val="000000"/>
          <w:sz w:val="28"/>
          <w:szCs w:val="28"/>
        </w:rPr>
        <w:t xml:space="preserve"> Mỗi nội dung phải có tối thiểu 05 VĐV, 05 đôi, 05 đội từ 05 đơn vị</w:t>
      </w:r>
      <w:r>
        <w:rPr>
          <w:color w:val="000000"/>
          <w:sz w:val="28"/>
          <w:szCs w:val="28"/>
        </w:rPr>
        <w:br/>
        <w:t>tham dự trở lên mới tổ chức thi đấu. Sau khi đăng ký các đơn vị tự ý bỏ cuộc</w:t>
      </w:r>
      <w:r>
        <w:rPr>
          <w:color w:val="000000"/>
          <w:sz w:val="28"/>
          <w:szCs w:val="28"/>
        </w:rPr>
        <w:br/>
        <w:t>Ban Tổ chức sẽ trừ điểm bằng điểm của 01 huy chương vàng (11 điểm), điểm trừ sẽ được nhân theo hệ số nếu là môn tập thể được quy định tại Điều lệ này.</w:t>
      </w:r>
      <w:r>
        <w:rPr>
          <w:color w:val="000000"/>
          <w:sz w:val="28"/>
          <w:szCs w:val="28"/>
        </w:rPr>
        <w:br/>
        <w:t>Trường hợp không thi đấu sẽ không được trao huy chương; trường hợp nội dung thi đấu không đủ số lượng theo quy định do bị loại vì vi phạm Điều lệ, thì nội dung đó vẫn được tiến hành, số huy chương vẫn được trao cho các VĐV có mặt thi đấu. Đối với những trường hợp có lý do đặc biệt Ban Tổ chức sẽ xem xét, quyết định (theo Chương III của Điều lệ này). </w:t>
      </w:r>
    </w:p>
    <w:p w:rsidR="007F4340" w:rsidRDefault="007F4340" w:rsidP="000942D7">
      <w:pPr>
        <w:pStyle w:val="NormalWeb"/>
        <w:spacing w:before="0" w:beforeAutospacing="0" w:after="0" w:afterAutospacing="0"/>
        <w:ind w:firstLine="720"/>
        <w:jc w:val="both"/>
      </w:pPr>
      <w:r>
        <w:rPr>
          <w:b/>
          <w:bCs/>
          <w:color w:val="000000"/>
          <w:sz w:val="28"/>
          <w:szCs w:val="28"/>
        </w:rPr>
        <w:t>2.6.</w:t>
      </w:r>
      <w:r>
        <w:rPr>
          <w:color w:val="000000"/>
          <w:sz w:val="28"/>
          <w:szCs w:val="28"/>
        </w:rPr>
        <w:t xml:space="preserve"> Căn cứ tình hình, đặc điểm và Luật thi đấu từng môn thể thao, các</w:t>
      </w:r>
      <w:r>
        <w:rPr>
          <w:color w:val="000000"/>
          <w:sz w:val="28"/>
          <w:szCs w:val="28"/>
        </w:rPr>
        <w:br/>
        <w:t>Phụ trách môn sẽ đề xuất trang phục, nội dung thi đấu, thể thức thi đấu, cách tính điểm và xếp hạng; riêng xếp hạng toàn đoàn theo quy định của Điều lệ này.</w:t>
      </w:r>
    </w:p>
    <w:p w:rsidR="007F4340" w:rsidRDefault="007F4340" w:rsidP="000942D7">
      <w:pPr>
        <w:pStyle w:val="NormalWeb"/>
        <w:spacing w:before="0" w:beforeAutospacing="0" w:after="0" w:afterAutospacing="0"/>
        <w:ind w:firstLine="720"/>
        <w:jc w:val="both"/>
      </w:pPr>
      <w:r>
        <w:rPr>
          <w:b/>
          <w:bCs/>
          <w:color w:val="000000"/>
          <w:sz w:val="28"/>
          <w:szCs w:val="28"/>
        </w:rPr>
        <w:t>2.7. Xếp hạng từng môn và toàn đoàn:</w:t>
      </w:r>
      <w:r>
        <w:rPr>
          <w:color w:val="000000"/>
          <w:sz w:val="28"/>
          <w:szCs w:val="28"/>
        </w:rPr>
        <w:t xml:space="preserve"> theo tổng số điểm, tổng số </w:t>
      </w:r>
      <w:r>
        <w:rPr>
          <w:color w:val="000000"/>
          <w:sz w:val="28"/>
          <w:szCs w:val="28"/>
        </w:rPr>
        <w:br/>
        <w:t xml:space="preserve">huy chương đạt được tại Giải Thể thao học sinh Thành phố, nếu tổng số điểm và tổng số huy chương bằng nhau lần lượt xét số lượng huy chương theo thứ tự </w:t>
      </w:r>
      <w:r>
        <w:rPr>
          <w:color w:val="000000"/>
          <w:sz w:val="28"/>
          <w:szCs w:val="28"/>
        </w:rPr>
        <w:br/>
        <w:t xml:space="preserve">ưu tiên vàng, bạc, đồng. Nếu số lượng vàng, bạc, đồng bằng nhau thì xét </w:t>
      </w:r>
      <w:r>
        <w:rPr>
          <w:color w:val="000000"/>
          <w:sz w:val="28"/>
          <w:szCs w:val="28"/>
        </w:rPr>
        <w:br/>
        <w:t>ưu tiên cho đơn vị có nhiều vận động viên hơn tham dự.</w:t>
      </w:r>
    </w:p>
    <w:p w:rsidR="007F4340" w:rsidRDefault="007F4340" w:rsidP="000942D7">
      <w:pPr>
        <w:pStyle w:val="NormalWeb"/>
        <w:spacing w:before="0" w:beforeAutospacing="0" w:after="0" w:afterAutospacing="0"/>
        <w:ind w:firstLine="720"/>
        <w:jc w:val="both"/>
        <w:rPr>
          <w:color w:val="000000"/>
          <w:sz w:val="28"/>
          <w:szCs w:val="28"/>
        </w:rPr>
      </w:pPr>
      <w:r>
        <w:rPr>
          <w:b/>
          <w:bCs/>
          <w:color w:val="000000"/>
          <w:sz w:val="28"/>
          <w:szCs w:val="28"/>
        </w:rPr>
        <w:t>2.8.</w:t>
      </w:r>
      <w:r>
        <w:rPr>
          <w:color w:val="000000"/>
          <w:sz w:val="28"/>
          <w:szCs w:val="28"/>
        </w:rPr>
        <w:t xml:space="preserve"> Không thu lệ phí tham dự Giải. </w:t>
      </w:r>
    </w:p>
    <w:p w:rsidR="007F4340" w:rsidRPr="000942D7" w:rsidRDefault="007F4340" w:rsidP="000942D7">
      <w:pPr>
        <w:pStyle w:val="NormalWeb"/>
        <w:spacing w:before="0" w:beforeAutospacing="0" w:after="0" w:afterAutospacing="0"/>
        <w:ind w:firstLine="720"/>
        <w:jc w:val="both"/>
        <w:rPr>
          <w:color w:val="000000" w:themeColor="text1"/>
        </w:rPr>
      </w:pPr>
      <w:r w:rsidRPr="000942D7">
        <w:rPr>
          <w:b/>
          <w:bCs/>
          <w:color w:val="000000" w:themeColor="text1"/>
          <w:sz w:val="28"/>
          <w:szCs w:val="28"/>
        </w:rPr>
        <w:t>Điều 5.</w:t>
      </w:r>
      <w:r w:rsidR="000942D7">
        <w:rPr>
          <w:b/>
          <w:bCs/>
          <w:color w:val="000000" w:themeColor="text1"/>
          <w:sz w:val="28"/>
          <w:szCs w:val="28"/>
        </w:rPr>
        <w:t xml:space="preserve"> </w:t>
      </w:r>
      <w:r w:rsidRPr="000942D7">
        <w:rPr>
          <w:b/>
          <w:bCs/>
          <w:color w:val="000000" w:themeColor="text1"/>
          <w:sz w:val="28"/>
          <w:szCs w:val="28"/>
        </w:rPr>
        <w:t>Tính điểm và xếp hạng </w:t>
      </w:r>
    </w:p>
    <w:p w:rsidR="007F4340" w:rsidRDefault="007F4340" w:rsidP="000942D7">
      <w:pPr>
        <w:pStyle w:val="NormalWeb"/>
        <w:spacing w:before="0" w:beforeAutospacing="0" w:after="0" w:afterAutospacing="0"/>
        <w:ind w:firstLine="720"/>
        <w:jc w:val="both"/>
      </w:pPr>
      <w:r>
        <w:rPr>
          <w:b/>
          <w:bCs/>
          <w:color w:val="000000"/>
          <w:sz w:val="28"/>
          <w:szCs w:val="28"/>
        </w:rPr>
        <w:t>1.Tính điểm </w:t>
      </w:r>
    </w:p>
    <w:p w:rsidR="007F4340" w:rsidRDefault="007F4340" w:rsidP="000942D7">
      <w:pPr>
        <w:pStyle w:val="NormalWeb"/>
        <w:spacing w:before="0" w:beforeAutospacing="0" w:after="0" w:afterAutospacing="0"/>
        <w:ind w:firstLine="720"/>
        <w:jc w:val="both"/>
      </w:pPr>
      <w:r>
        <w:rPr>
          <w:color w:val="000000"/>
          <w:sz w:val="28"/>
          <w:szCs w:val="28"/>
        </w:rPr>
        <w:t xml:space="preserve">1.1. Điểm từng nội dung thi: cá nhân, đôi, đội, tập thể của từng môn thi </w:t>
      </w:r>
      <w:r>
        <w:rPr>
          <w:color w:val="000000"/>
          <w:sz w:val="28"/>
          <w:szCs w:val="28"/>
        </w:rPr>
        <w:br/>
        <w:t>chỉ tính theo xếp hạng từ 01 đến 09, cách tính như sau: </w:t>
      </w:r>
    </w:p>
    <w:p w:rsidR="007F4340" w:rsidRDefault="007F4340" w:rsidP="000942D7">
      <w:pPr>
        <w:pStyle w:val="NormalWeb"/>
        <w:spacing w:before="0" w:beforeAutospacing="0" w:after="0" w:afterAutospacing="0"/>
        <w:ind w:firstLine="720"/>
        <w:jc w:val="both"/>
      </w:pPr>
      <w:r>
        <w:rPr>
          <w:color w:val="000000"/>
          <w:sz w:val="28"/>
          <w:szCs w:val="28"/>
        </w:rPr>
        <w:t>- X</w:t>
      </w:r>
      <w:r>
        <w:rPr>
          <w:i/>
          <w:iCs/>
          <w:color w:val="000000"/>
          <w:sz w:val="28"/>
          <w:szCs w:val="28"/>
        </w:rPr>
        <w:t>ếp hạng 1 = 11 điểm; hạng 2 = 08 điểm; hạng 3 = 07 điểm; hạng 4 = 06 điểm; hạng 05 = 05 điểm; hạng 6 =04 điểm; hạng 7 = 03 điểm; hạng 8 = 2 điểm; hạng 9 (thứ 09 đến thứ 16 đối với các nội dung thi theo thể thức loại trực tiếp)= 01 điểm.</w:t>
      </w:r>
    </w:p>
    <w:p w:rsidR="007F4340" w:rsidRDefault="007F4340" w:rsidP="000942D7">
      <w:pPr>
        <w:pStyle w:val="NormalWeb"/>
        <w:spacing w:before="0" w:beforeAutospacing="0" w:after="0" w:afterAutospacing="0"/>
        <w:ind w:firstLine="720"/>
        <w:jc w:val="both"/>
      </w:pPr>
      <w:r>
        <w:rPr>
          <w:color w:val="000000"/>
          <w:sz w:val="28"/>
          <w:szCs w:val="28"/>
        </w:rPr>
        <w:t xml:space="preserve">- Đối với các nội dung loại trực tiếp: các đội có cùng thành tích ở </w:t>
      </w:r>
      <w:r>
        <w:rPr>
          <w:color w:val="000000"/>
          <w:sz w:val="28"/>
          <w:szCs w:val="28"/>
        </w:rPr>
        <w:br/>
        <w:t>cùng một vòng đấu sẽ tính đồng thứ hạng (chỉ lấy tối đa đến thứ tự thứ 16).</w:t>
      </w:r>
    </w:p>
    <w:p w:rsidR="007F4340" w:rsidRDefault="007F4340" w:rsidP="000942D7">
      <w:pPr>
        <w:pStyle w:val="NormalWeb"/>
        <w:spacing w:before="0" w:beforeAutospacing="0" w:after="0" w:afterAutospacing="0"/>
        <w:ind w:firstLine="720"/>
        <w:jc w:val="both"/>
      </w:pPr>
      <w:r>
        <w:rPr>
          <w:color w:val="000000"/>
          <w:sz w:val="28"/>
          <w:szCs w:val="28"/>
        </w:rPr>
        <w:t xml:space="preserve">- Đối với các nội dung chia bảng: kết thúc vòng bảng, ngoài các đội được </w:t>
      </w:r>
      <w:r>
        <w:rPr>
          <w:color w:val="000000"/>
          <w:sz w:val="28"/>
          <w:szCs w:val="28"/>
        </w:rPr>
        <w:br/>
        <w:t xml:space="preserve">lựa chọn vào thi đấu vòng tứ kết, bán kết, chung kết được xếp thứ hạng từ 01 – 08, </w:t>
      </w:r>
      <w:r>
        <w:rPr>
          <w:color w:val="000000"/>
          <w:sz w:val="28"/>
          <w:szCs w:val="28"/>
        </w:rPr>
        <w:lastRenderedPageBreak/>
        <w:t>các đội cùng thứ hạng còn lại ở mỗi bảng được tính điểm bằng nhau (các đội được xếp đến đồng hạng 09)</w:t>
      </w:r>
    </w:p>
    <w:p w:rsidR="007F4340" w:rsidRDefault="007F4340" w:rsidP="000942D7">
      <w:pPr>
        <w:pStyle w:val="NormalWeb"/>
        <w:spacing w:before="0" w:beforeAutospacing="0" w:after="0" w:afterAutospacing="0"/>
        <w:ind w:firstLine="720"/>
        <w:jc w:val="both"/>
      </w:pPr>
      <w:r>
        <w:rPr>
          <w:color w:val="000000"/>
          <w:sz w:val="28"/>
          <w:szCs w:val="28"/>
        </w:rPr>
        <w:t>1.2. Hệ số các môn thi:</w:t>
      </w:r>
    </w:p>
    <w:p w:rsidR="007F4340" w:rsidRDefault="007F4340" w:rsidP="000942D7">
      <w:pPr>
        <w:pStyle w:val="NormalWeb"/>
        <w:spacing w:before="0" w:beforeAutospacing="0" w:after="0" w:afterAutospacing="0"/>
        <w:ind w:firstLine="720"/>
        <w:jc w:val="both"/>
      </w:pPr>
      <w:r>
        <w:rPr>
          <w:color w:val="000000"/>
          <w:sz w:val="28"/>
          <w:szCs w:val="28"/>
        </w:rPr>
        <w:t>- Hệ số 5: Bóng đá (11 người).</w:t>
      </w:r>
    </w:p>
    <w:p w:rsidR="007F4340" w:rsidRDefault="007F4340" w:rsidP="000942D7">
      <w:pPr>
        <w:pStyle w:val="NormalWeb"/>
        <w:spacing w:before="0" w:beforeAutospacing="0" w:after="0" w:afterAutospacing="0"/>
        <w:ind w:firstLine="720"/>
        <w:jc w:val="both"/>
      </w:pPr>
      <w:r>
        <w:rPr>
          <w:color w:val="000000"/>
          <w:sz w:val="28"/>
          <w:szCs w:val="28"/>
        </w:rPr>
        <w:t>- Hệ số 3: Bóng đá (7 người, 5 người), Thể dục Aerobic nội dung thi 8 người, Kéo co 08 người, Bóng rổ, Bóng chuyền, Bóng ném, Futsal.</w:t>
      </w:r>
    </w:p>
    <w:p w:rsidR="007F4340" w:rsidRDefault="007F4340" w:rsidP="000942D7">
      <w:pPr>
        <w:pStyle w:val="NormalWeb"/>
        <w:spacing w:before="0" w:beforeAutospacing="0" w:after="0" w:afterAutospacing="0"/>
        <w:ind w:firstLine="720"/>
        <w:jc w:val="both"/>
      </w:pPr>
      <w:r>
        <w:rPr>
          <w:color w:val="000000"/>
          <w:sz w:val="28"/>
          <w:szCs w:val="28"/>
        </w:rPr>
        <w:t>-Hệ số 2: nội dung đồng đội, đôi của các môn thể thao cá nhân.</w:t>
      </w:r>
    </w:p>
    <w:p w:rsidR="007F4340" w:rsidRDefault="007F4340" w:rsidP="000942D7">
      <w:pPr>
        <w:pStyle w:val="NormalWeb"/>
        <w:spacing w:before="0" w:beforeAutospacing="0" w:after="0" w:afterAutospacing="0"/>
        <w:ind w:firstLine="720"/>
        <w:jc w:val="both"/>
      </w:pPr>
      <w:r>
        <w:rPr>
          <w:color w:val="000000"/>
          <w:sz w:val="28"/>
          <w:szCs w:val="28"/>
        </w:rPr>
        <w:t>- Hệ số 1: các nội dung, các môn thể thao còn lại.</w:t>
      </w:r>
    </w:p>
    <w:p w:rsidR="007F4340" w:rsidRDefault="007F4340" w:rsidP="000942D7">
      <w:pPr>
        <w:pStyle w:val="NormalWeb"/>
        <w:spacing w:before="0" w:beforeAutospacing="0" w:after="0" w:afterAutospacing="0"/>
        <w:ind w:firstLine="720"/>
        <w:jc w:val="both"/>
      </w:pPr>
      <w:r>
        <w:rPr>
          <w:b/>
          <w:bCs/>
          <w:i/>
          <w:iCs/>
          <w:color w:val="000000"/>
          <w:sz w:val="28"/>
          <w:szCs w:val="28"/>
        </w:rPr>
        <w:t xml:space="preserve">Lưu ý: </w:t>
      </w:r>
      <w:r>
        <w:rPr>
          <w:i/>
          <w:iCs/>
          <w:color w:val="000000"/>
          <w:sz w:val="28"/>
          <w:szCs w:val="28"/>
        </w:rPr>
        <w:t>số điểm đạt được ở từng nội dung thi đấu sẽ được nhân theo hệ số đã được quy định trên.</w:t>
      </w:r>
    </w:p>
    <w:p w:rsidR="007F4340" w:rsidRDefault="007F4340" w:rsidP="000942D7">
      <w:pPr>
        <w:pStyle w:val="NormalWeb"/>
        <w:spacing w:before="0" w:beforeAutospacing="0" w:after="0" w:afterAutospacing="0"/>
        <w:ind w:firstLine="720"/>
        <w:jc w:val="both"/>
      </w:pPr>
      <w:r>
        <w:rPr>
          <w:color w:val="000000"/>
          <w:sz w:val="28"/>
          <w:szCs w:val="28"/>
        </w:rPr>
        <w:t>1.3. Điểm thưởng: đơn vị đăng cai hoặc đồng đăng cai Giải TTHS được cộng 20 điểm/giải (tổ chức môn thể thao nào thì cộng điểm thưởng vào kết quả chung cuộc để tính toàn đoàn ở môn thi đó).</w:t>
      </w:r>
    </w:p>
    <w:p w:rsidR="007F4340" w:rsidRDefault="007F4340" w:rsidP="000942D7">
      <w:pPr>
        <w:pStyle w:val="NormalWeb"/>
        <w:spacing w:before="0" w:beforeAutospacing="0" w:after="0" w:afterAutospacing="0"/>
        <w:ind w:firstLine="720"/>
        <w:jc w:val="both"/>
      </w:pPr>
      <w:r>
        <w:rPr>
          <w:b/>
          <w:bCs/>
          <w:color w:val="000000"/>
          <w:sz w:val="28"/>
          <w:szCs w:val="28"/>
        </w:rPr>
        <w:t xml:space="preserve">2. Xếp hạng </w:t>
      </w:r>
      <w:r>
        <w:rPr>
          <w:i/>
          <w:iCs/>
          <w:color w:val="000000"/>
          <w:sz w:val="28"/>
          <w:szCs w:val="28"/>
        </w:rPr>
        <w:t>(theo khoản c, Điều 29- Điều 30)</w:t>
      </w:r>
    </w:p>
    <w:p w:rsidR="007F4340" w:rsidRDefault="007F4340" w:rsidP="007F4340"/>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0942D7" w:rsidRDefault="000942D7"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rPr>
          <w:b/>
          <w:bCs/>
          <w:color w:val="000000"/>
          <w:sz w:val="28"/>
          <w:szCs w:val="28"/>
        </w:rPr>
      </w:pPr>
    </w:p>
    <w:p w:rsidR="007F4340" w:rsidRDefault="007F4340" w:rsidP="007F4340">
      <w:pPr>
        <w:pStyle w:val="NormalWeb"/>
        <w:spacing w:before="0" w:beforeAutospacing="0" w:after="0" w:afterAutospacing="0"/>
        <w:jc w:val="center"/>
      </w:pPr>
      <w:r>
        <w:rPr>
          <w:b/>
          <w:bCs/>
          <w:color w:val="000000"/>
          <w:sz w:val="28"/>
          <w:szCs w:val="28"/>
        </w:rPr>
        <w:lastRenderedPageBreak/>
        <w:t>Chương II</w:t>
      </w:r>
      <w:r>
        <w:rPr>
          <w:b/>
          <w:bCs/>
          <w:color w:val="000000"/>
          <w:sz w:val="28"/>
          <w:szCs w:val="28"/>
        </w:rPr>
        <w:br/>
        <w:t>ĐIỀU LỆ TỪNG MÔN </w:t>
      </w:r>
    </w:p>
    <w:p w:rsidR="007F4340" w:rsidRDefault="007F4340" w:rsidP="000942D7"/>
    <w:p w:rsidR="007F4340" w:rsidRPr="007F4340" w:rsidRDefault="007F4340" w:rsidP="000942D7">
      <w:pPr>
        <w:pStyle w:val="NormalWeb"/>
        <w:spacing w:before="0" w:beforeAutospacing="0" w:after="0" w:afterAutospacing="0"/>
        <w:ind w:firstLine="720"/>
        <w:jc w:val="both"/>
        <w:rPr>
          <w:color w:val="000000" w:themeColor="text1"/>
        </w:rPr>
      </w:pPr>
      <w:r w:rsidRPr="007F4340">
        <w:rPr>
          <w:b/>
          <w:bCs/>
          <w:color w:val="000000" w:themeColor="text1"/>
          <w:sz w:val="28"/>
          <w:szCs w:val="28"/>
        </w:rPr>
        <w:t>Điều 6. Môn Bóng bàn</w:t>
      </w:r>
    </w:p>
    <w:p w:rsidR="007F4340" w:rsidRDefault="007F4340" w:rsidP="000942D7">
      <w:pPr>
        <w:pStyle w:val="NormalWeb"/>
        <w:spacing w:before="0" w:beforeAutospacing="0" w:after="0" w:afterAutospacing="0"/>
        <w:ind w:firstLine="720"/>
        <w:jc w:val="both"/>
      </w:pPr>
      <w:r>
        <w:rPr>
          <w:b/>
          <w:bCs/>
          <w:color w:val="000000"/>
          <w:sz w:val="28"/>
          <w:szCs w:val="28"/>
        </w:rPr>
        <w:t>1. Thời gian - Địa điểm</w:t>
      </w:r>
    </w:p>
    <w:tbl>
      <w:tblPr>
        <w:tblW w:w="9718" w:type="dxa"/>
        <w:tblCellMar>
          <w:top w:w="15" w:type="dxa"/>
          <w:left w:w="15" w:type="dxa"/>
          <w:bottom w:w="15" w:type="dxa"/>
          <w:right w:w="15" w:type="dxa"/>
        </w:tblCellMar>
        <w:tblLook w:val="04A0"/>
      </w:tblPr>
      <w:tblGrid>
        <w:gridCol w:w="3355"/>
        <w:gridCol w:w="3060"/>
        <w:gridCol w:w="3303"/>
      </w:tblGrid>
      <w:tr w:rsidR="007F4340" w:rsidTr="00D92F30">
        <w:trPr>
          <w:trHeight w:val="469"/>
        </w:trPr>
        <w:tc>
          <w:tcPr>
            <w:tcW w:w="3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jc w:val="center"/>
            </w:pPr>
            <w:r>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jc w:val="center"/>
            </w:pPr>
            <w:r>
              <w:rPr>
                <w:b/>
                <w:bCs/>
                <w:color w:val="000000"/>
                <w:sz w:val="28"/>
                <w:szCs w:val="28"/>
              </w:rPr>
              <w:t>Thờigian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jc w:val="center"/>
            </w:pPr>
            <w:r>
              <w:rPr>
                <w:b/>
                <w:bCs/>
                <w:color w:val="000000"/>
                <w:sz w:val="28"/>
                <w:szCs w:val="28"/>
              </w:rPr>
              <w:t>Địađiểm</w:t>
            </w:r>
          </w:p>
        </w:tc>
      </w:tr>
      <w:tr w:rsidR="007F4340" w:rsidTr="00D92F30">
        <w:trPr>
          <w:trHeight w:val="418"/>
        </w:trPr>
        <w:tc>
          <w:tcPr>
            <w:tcW w:w="3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ind w:left="-1" w:hanging="1"/>
            </w:pPr>
            <w:r>
              <w:rPr>
                <w:color w:val="000000"/>
                <w:sz w:val="28"/>
                <w:szCs w:val="28"/>
              </w:rPr>
              <w:t>- Đăng ký, kiểm tra hồ sơ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rsidP="00D92F30">
            <w:pPr>
              <w:pStyle w:val="NormalWeb"/>
              <w:spacing w:before="0" w:beforeAutospacing="0" w:after="0" w:afterAutospacing="0"/>
              <w:jc w:val="center"/>
            </w:pPr>
            <w:r>
              <w:rPr>
                <w:color w:val="000000"/>
                <w:sz w:val="28"/>
                <w:szCs w:val="28"/>
              </w:rPr>
              <w:t>16g30 ngày 24/02/2025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jc w:val="center"/>
            </w:pPr>
            <w:r>
              <w:rPr>
                <w:color w:val="000000"/>
                <w:sz w:val="26"/>
                <w:szCs w:val="26"/>
              </w:rPr>
              <w:t>Trung tâm TDTT Hoa Lư,</w:t>
            </w:r>
          </w:p>
          <w:p w:rsidR="007F4340" w:rsidRDefault="007F4340" w:rsidP="00D92F30">
            <w:pPr>
              <w:pStyle w:val="NormalWeb"/>
              <w:spacing w:before="0" w:beforeAutospacing="0" w:after="0" w:afterAutospacing="0"/>
              <w:jc w:val="center"/>
            </w:pPr>
            <w:r>
              <w:rPr>
                <w:color w:val="000000"/>
                <w:sz w:val="26"/>
                <w:szCs w:val="26"/>
              </w:rPr>
              <w:t>số 02 Đinh Tiên Hoàng, Q1</w:t>
            </w:r>
          </w:p>
        </w:tc>
      </w:tr>
      <w:tr w:rsidR="007F4340" w:rsidTr="00D92F30">
        <w:trPr>
          <w:trHeight w:val="407"/>
        </w:trPr>
        <w:tc>
          <w:tcPr>
            <w:tcW w:w="3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pPr>
            <w:r>
              <w:rPr>
                <w:color w:val="000000"/>
                <w:sz w:val="28"/>
                <w:szCs w:val="28"/>
              </w:rPr>
              <w:t>- Họp lãnh đội và bốc thăm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rsidP="00D92F30">
            <w:pPr>
              <w:pStyle w:val="NormalWeb"/>
              <w:spacing w:before="0" w:beforeAutospacing="0" w:after="0" w:afterAutospacing="0"/>
              <w:jc w:val="center"/>
            </w:pPr>
            <w:r>
              <w:rPr>
                <w:color w:val="000000"/>
                <w:sz w:val="28"/>
                <w:szCs w:val="28"/>
              </w:rPr>
              <w:t>08g30 ngày 27/02/2025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4340" w:rsidRDefault="007F4340">
            <w:pPr>
              <w:rPr>
                <w:sz w:val="24"/>
                <w:szCs w:val="24"/>
              </w:rPr>
            </w:pPr>
          </w:p>
        </w:tc>
      </w:tr>
      <w:tr w:rsidR="007F4340" w:rsidTr="00D92F30">
        <w:trPr>
          <w:trHeight w:val="370"/>
        </w:trPr>
        <w:tc>
          <w:tcPr>
            <w:tcW w:w="3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pPr>
            <w:r>
              <w:rPr>
                <w:color w:val="000000"/>
                <w:sz w:val="28"/>
                <w:szCs w:val="28"/>
              </w:rPr>
              <w:t xml:space="preserve">- Khai </w:t>
            </w:r>
            <w:r w:rsidR="00D92F30">
              <w:rPr>
                <w:color w:val="000000"/>
                <w:sz w:val="28"/>
                <w:szCs w:val="28"/>
              </w:rPr>
              <w:t xml:space="preserve"> </w:t>
            </w:r>
            <w:r>
              <w:rPr>
                <w:color w:val="000000"/>
                <w:sz w:val="28"/>
                <w:szCs w:val="28"/>
              </w:rPr>
              <w:t>mạc</w:t>
            </w:r>
            <w:r w:rsidR="00D92F30">
              <w:rPr>
                <w:color w:val="000000"/>
                <w:sz w:val="28"/>
                <w:szCs w:val="28"/>
              </w:rPr>
              <w:t xml:space="preserve"> </w:t>
            </w:r>
            <w:r>
              <w:rPr>
                <w:color w:val="000000"/>
                <w:sz w:val="28"/>
                <w:szCs w:val="28"/>
              </w:rPr>
              <w:t>và</w:t>
            </w:r>
            <w:r w:rsidR="00D92F30">
              <w:rPr>
                <w:color w:val="000000"/>
                <w:sz w:val="28"/>
                <w:szCs w:val="28"/>
              </w:rPr>
              <w:t xml:space="preserve"> </w:t>
            </w:r>
            <w:r>
              <w:rPr>
                <w:color w:val="000000"/>
                <w:sz w:val="28"/>
                <w:szCs w:val="28"/>
              </w:rPr>
              <w:t>thi</w:t>
            </w:r>
            <w:r w:rsidR="00D92F30">
              <w:rPr>
                <w:color w:val="000000"/>
                <w:sz w:val="28"/>
                <w:szCs w:val="28"/>
              </w:rPr>
              <w:t xml:space="preserve"> </w:t>
            </w:r>
            <w:r>
              <w:rPr>
                <w:color w:val="000000"/>
                <w:sz w:val="28"/>
                <w:szCs w:val="28"/>
              </w:rPr>
              <w:t>đấu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F4340" w:rsidRDefault="007F4340">
            <w:pPr>
              <w:pStyle w:val="NormalWeb"/>
              <w:spacing w:before="0" w:beforeAutospacing="0" w:after="0" w:afterAutospacing="0"/>
              <w:ind w:left="-108" w:hanging="108"/>
              <w:jc w:val="center"/>
            </w:pPr>
            <w:r>
              <w:rPr>
                <w:color w:val="000000"/>
                <w:sz w:val="28"/>
                <w:szCs w:val="28"/>
              </w:rPr>
              <w:t>Ngày 01 - 13/03/2025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4340" w:rsidRDefault="007F4340">
            <w:pPr>
              <w:rPr>
                <w:sz w:val="24"/>
                <w:szCs w:val="24"/>
              </w:rPr>
            </w:pPr>
          </w:p>
        </w:tc>
      </w:tr>
    </w:tbl>
    <w:p w:rsidR="00D92F30" w:rsidRPr="00DE0261" w:rsidRDefault="00D92F30" w:rsidP="000942D7">
      <w:pPr>
        <w:pStyle w:val="N1"/>
        <w:snapToGrid w:val="0"/>
        <w:ind w:firstLine="720"/>
      </w:pPr>
      <w:r w:rsidRPr="00DE0261">
        <w:rPr>
          <w:b/>
        </w:rPr>
        <w:t xml:space="preserve">2. Nội dung thi đấu: </w:t>
      </w:r>
      <w:r w:rsidRPr="00DE0261">
        <w:t>thi đấu ở 7 nội dung gồm đơn nam, đơn nữ, đôi nam, đôi nữ, đôi nam nữ, đồng đội nam, đồng đội nữ cho tất cả các nhóm lớp và bậc học như sau:</w:t>
      </w:r>
    </w:p>
    <w:p w:rsidR="00D92F30" w:rsidRPr="007B08A7" w:rsidRDefault="00D92F30" w:rsidP="000942D7">
      <w:pPr>
        <w:pStyle w:val="N1"/>
        <w:snapToGrid w:val="0"/>
        <w:ind w:firstLine="720"/>
      </w:pPr>
      <w:r w:rsidRPr="007B08A7">
        <w:t>2.1. Tiểu học:</w:t>
      </w:r>
    </w:p>
    <w:p w:rsidR="00D92F30" w:rsidRPr="007B08A7" w:rsidRDefault="00D92F30" w:rsidP="000942D7">
      <w:pPr>
        <w:pStyle w:val="N1"/>
        <w:snapToGrid w:val="0"/>
        <w:ind w:firstLine="720"/>
        <w:rPr>
          <w:rFonts w:eastAsia="Arial"/>
          <w:spacing w:val="-2"/>
        </w:rPr>
      </w:pPr>
      <w:r w:rsidRPr="007B08A7">
        <w:rPr>
          <w:rFonts w:eastAsia="Arial"/>
          <w:spacing w:val="-2"/>
        </w:rPr>
        <w:t>- Khối lớp 1 - lớp 3: đồng đội nam, đồng đội nữ, đơn nam và đơn nữ;</w:t>
      </w:r>
    </w:p>
    <w:p w:rsidR="00D92F30" w:rsidRPr="007B08A7" w:rsidRDefault="00D92F30" w:rsidP="000942D7">
      <w:pPr>
        <w:pStyle w:val="N1"/>
        <w:snapToGrid w:val="0"/>
        <w:ind w:firstLine="720"/>
        <w:rPr>
          <w:rFonts w:eastAsia="Arial"/>
        </w:rPr>
      </w:pPr>
      <w:r w:rsidRPr="007B08A7">
        <w:rPr>
          <w:rFonts w:eastAsia="Arial"/>
        </w:rPr>
        <w:t>- Khối lớp 4 - lớp 5: đồng đội nam, đồng đội nữ, đôi nam, đôi nữ, đôi nam nữ phối hợp, đơn nam và đơn nữ.</w:t>
      </w:r>
    </w:p>
    <w:p w:rsidR="00D92F30" w:rsidRPr="007B08A7" w:rsidRDefault="00D92F30" w:rsidP="000942D7">
      <w:pPr>
        <w:pStyle w:val="N1"/>
        <w:snapToGrid w:val="0"/>
        <w:ind w:firstLine="720"/>
      </w:pPr>
      <w:r w:rsidRPr="007B08A7">
        <w:t>2.2. Trung học cơ sở:</w:t>
      </w:r>
    </w:p>
    <w:p w:rsidR="00D92F30" w:rsidRPr="007B08A7" w:rsidRDefault="00D92F30" w:rsidP="000942D7">
      <w:pPr>
        <w:pStyle w:val="N1"/>
        <w:snapToGrid w:val="0"/>
        <w:ind w:firstLine="720"/>
        <w:rPr>
          <w:rFonts w:eastAsia="Arial"/>
        </w:rPr>
      </w:pPr>
      <w:r w:rsidRPr="007B08A7">
        <w:rPr>
          <w:rFonts w:eastAsia="Arial"/>
        </w:rPr>
        <w:t>- Khối lớp 6 - lớp 7: đồng đội na</w:t>
      </w:r>
      <w:r w:rsidRPr="007B08A7">
        <w:t>m</w:t>
      </w:r>
      <w:r w:rsidRPr="007B08A7">
        <w:rPr>
          <w:rFonts w:eastAsia="Arial"/>
        </w:rPr>
        <w:t>, đồng đội nữ, đôi nam, đôi nữ,đôi nam nữ phối hợp, đơn nam và đơn nữ.</w:t>
      </w:r>
    </w:p>
    <w:p w:rsidR="00D92F30" w:rsidRPr="007B08A7" w:rsidRDefault="00D92F30" w:rsidP="000942D7">
      <w:pPr>
        <w:pStyle w:val="N1"/>
        <w:snapToGrid w:val="0"/>
        <w:ind w:firstLine="720"/>
        <w:rPr>
          <w:rFonts w:eastAsia="Arial"/>
        </w:rPr>
      </w:pPr>
      <w:r w:rsidRPr="007B08A7">
        <w:rPr>
          <w:rFonts w:eastAsia="Arial"/>
        </w:rPr>
        <w:t>- Khối lớp 8 - lớp 9: đồng đội na</w:t>
      </w:r>
      <w:r w:rsidRPr="007B08A7">
        <w:t>m</w:t>
      </w:r>
      <w:r w:rsidRPr="007B08A7">
        <w:rPr>
          <w:rFonts w:eastAsia="Arial"/>
        </w:rPr>
        <w:t>, đồng đội nữ, đôi nam, đôi nữ,đôi nam nữ phối hợp, đơn nam và đơn nữ.</w:t>
      </w:r>
    </w:p>
    <w:p w:rsidR="00D92F30" w:rsidRPr="007B08A7" w:rsidRDefault="00D92F30" w:rsidP="000942D7">
      <w:pPr>
        <w:pStyle w:val="N1"/>
        <w:snapToGrid w:val="0"/>
        <w:ind w:firstLine="720"/>
      </w:pPr>
      <w:r w:rsidRPr="007B08A7">
        <w:rPr>
          <w:rFonts w:eastAsia="Arial"/>
        </w:rPr>
        <w:t xml:space="preserve">2.3. </w:t>
      </w:r>
      <w:r w:rsidRPr="007B08A7">
        <w:t xml:space="preserve">Trung học phổ thông: </w:t>
      </w:r>
      <w:r w:rsidRPr="007B08A7">
        <w:rPr>
          <w:rFonts w:eastAsia="Arial"/>
        </w:rPr>
        <w:t>đồng đội na</w:t>
      </w:r>
      <w:r w:rsidRPr="007B08A7">
        <w:t>m</w:t>
      </w:r>
      <w:r w:rsidRPr="007B08A7">
        <w:rPr>
          <w:rFonts w:eastAsia="Arial"/>
        </w:rPr>
        <w:t xml:space="preserve">, đồng đội nữ, đôi nam, đôi nữ, </w:t>
      </w:r>
      <w:r>
        <w:rPr>
          <w:rFonts w:eastAsia="Arial"/>
        </w:rPr>
        <w:br/>
      </w:r>
      <w:r w:rsidRPr="007B08A7">
        <w:rPr>
          <w:rFonts w:eastAsia="Arial"/>
        </w:rPr>
        <w:t>đôi nam nữ phối hợp, đơn nam và đơn nữ</w:t>
      </w:r>
      <w:r w:rsidRPr="007B08A7">
        <w:t>.</w:t>
      </w:r>
    </w:p>
    <w:p w:rsidR="00D92F30" w:rsidRPr="00DE0261" w:rsidRDefault="00D92F30" w:rsidP="000942D7">
      <w:pPr>
        <w:pStyle w:val="N1"/>
        <w:snapToGrid w:val="0"/>
        <w:ind w:firstLine="720"/>
      </w:pPr>
      <w:r w:rsidRPr="00DE0261">
        <w:rPr>
          <w:b/>
        </w:rPr>
        <w:t xml:space="preserve">3. </w:t>
      </w:r>
      <w:r w:rsidRPr="00DE0261">
        <w:rPr>
          <w:rFonts w:eastAsia="Arial"/>
          <w:b/>
        </w:rPr>
        <w:t>Thể thức thi đấu</w:t>
      </w:r>
    </w:p>
    <w:p w:rsidR="00D92F30" w:rsidRDefault="00D92F30" w:rsidP="000942D7">
      <w:pPr>
        <w:pStyle w:val="N1"/>
        <w:snapToGrid w:val="0"/>
        <w:ind w:firstLine="720"/>
      </w:pPr>
      <w:r w:rsidRPr="00DE0261">
        <w:t xml:space="preserve">3.1. Giải đồng đội: thi đấu theo hệ thống Olympic 4 trận đơn và 1 trận đôi và mỗi đội 03 VĐV, mỗi VĐV chỉ được thi đấu 2 trận. Các trận đấu của nội dung Đồng đội sẽ thi đấu theo thể thức loại trực tiếp và các trận thi đấu trong trận </w:t>
      </w:r>
      <w:r>
        <w:br/>
      </w:r>
      <w:r w:rsidRPr="00DE0261">
        <w:t>Đồng đội sẽ diễn ra 5 ván thắng 3.</w:t>
      </w:r>
    </w:p>
    <w:p w:rsidR="00D92F30" w:rsidRPr="00DE0261" w:rsidRDefault="00D92F30" w:rsidP="000942D7">
      <w:pPr>
        <w:pStyle w:val="N1"/>
        <w:snapToGrid w:val="0"/>
        <w:ind w:firstLine="720"/>
        <w:rPr>
          <w:rFonts w:eastAsia="Arial"/>
          <w:lang w:val="vi-VN"/>
        </w:rPr>
      </w:pPr>
      <w:r w:rsidRPr="00DE0261">
        <w:rPr>
          <w:rFonts w:eastAsia="Arial"/>
        </w:rPr>
        <w:t xml:space="preserve">a) </w:t>
      </w:r>
      <w:r w:rsidRPr="00DE0261">
        <w:rPr>
          <w:rFonts w:eastAsia="Arial"/>
          <w:lang w:val="vi-VN"/>
        </w:rPr>
        <w:t>Thứ tự</w:t>
      </w:r>
      <w:r w:rsidRPr="00DE0261">
        <w:rPr>
          <w:rFonts w:eastAsia="Arial"/>
        </w:rPr>
        <w:t>: Đôi (B và C</w:t>
      </w:r>
      <w:r w:rsidRPr="00DE0261">
        <w:rPr>
          <w:rFonts w:eastAsia="Arial"/>
          <w:lang w:val="vi-VN"/>
        </w:rPr>
        <w:t xml:space="preserve"> gặp </w:t>
      </w:r>
      <w:r w:rsidRPr="00DE0261">
        <w:rPr>
          <w:rFonts w:eastAsia="Arial"/>
        </w:rPr>
        <w:t xml:space="preserve">Y và Z); </w:t>
      </w:r>
      <w:r w:rsidRPr="00DE0261">
        <w:rPr>
          <w:rFonts w:eastAsia="Arial"/>
          <w:lang w:val="fr-FR"/>
        </w:rPr>
        <w:t xml:space="preserve">A </w:t>
      </w:r>
      <w:r w:rsidRPr="00DE0261">
        <w:rPr>
          <w:rFonts w:eastAsia="Arial"/>
          <w:u w:color="FF0000"/>
          <w:lang w:val="fr-FR"/>
        </w:rPr>
        <w:t>gặp</w:t>
      </w:r>
      <w:r w:rsidRPr="00DE0261">
        <w:rPr>
          <w:rFonts w:eastAsia="Arial"/>
          <w:lang w:val="fr-FR"/>
        </w:rPr>
        <w:t xml:space="preserve">X, </w:t>
      </w:r>
      <w:r w:rsidRPr="00DE0261">
        <w:rPr>
          <w:rFonts w:eastAsia="Arial"/>
          <w:u w:color="FF0000"/>
          <w:lang w:val="fr-FR"/>
        </w:rPr>
        <w:t xml:space="preserve">C gặp </w:t>
      </w:r>
      <w:r w:rsidRPr="00DE0261">
        <w:rPr>
          <w:rFonts w:eastAsia="Arial"/>
          <w:lang w:val="fr-FR"/>
        </w:rPr>
        <w:t>Z; A gặp Y, B gặp X</w:t>
      </w:r>
      <w:r w:rsidRPr="00DE0261">
        <w:rPr>
          <w:rFonts w:eastAsia="Arial"/>
          <w:iCs/>
          <w:lang w:val="fr-FR"/>
        </w:rPr>
        <w:t>.</w:t>
      </w:r>
    </w:p>
    <w:p w:rsidR="00D92F30" w:rsidRPr="00DE0261" w:rsidRDefault="00D92F30" w:rsidP="000942D7">
      <w:pPr>
        <w:pStyle w:val="N1"/>
        <w:snapToGrid w:val="0"/>
        <w:ind w:firstLine="720"/>
        <w:rPr>
          <w:rFonts w:eastAsia="Arial"/>
          <w:lang w:val="fr-FR"/>
        </w:rPr>
      </w:pPr>
      <w:r w:rsidRPr="00DE0261">
        <w:rPr>
          <w:rFonts w:eastAsia="Arial"/>
          <w:lang w:val="fr-FR"/>
        </w:rPr>
        <w:t>b) Nếu có trên 32 đội: Thi đấu loại trực tiếp;</w:t>
      </w:r>
    </w:p>
    <w:p w:rsidR="00D92F30" w:rsidRPr="00DE0261" w:rsidRDefault="00D92F30" w:rsidP="000942D7">
      <w:pPr>
        <w:pStyle w:val="N1"/>
        <w:snapToGrid w:val="0"/>
        <w:ind w:firstLine="720"/>
        <w:rPr>
          <w:rFonts w:eastAsia="Arial"/>
          <w:lang w:val="fr-FR"/>
        </w:rPr>
      </w:pPr>
      <w:r w:rsidRPr="00DE0261">
        <w:rPr>
          <w:u w:color="FF0000"/>
          <w:lang w:val="fr-FR"/>
        </w:rPr>
        <w:t>3.2. Giải đơn</w:t>
      </w:r>
      <w:r w:rsidRPr="00DE0261">
        <w:rPr>
          <w:lang w:val="fr-FR"/>
        </w:rPr>
        <w:t xml:space="preserve">, </w:t>
      </w:r>
      <w:r w:rsidRPr="00DE0261">
        <w:rPr>
          <w:u w:color="FF0000"/>
          <w:lang w:val="fr-FR"/>
        </w:rPr>
        <w:t>đôi</w:t>
      </w:r>
      <w:r w:rsidRPr="00DE0261">
        <w:rPr>
          <w:lang w:val="fr-FR"/>
        </w:rPr>
        <w:t>: thi đấu loại trực tiếp</w:t>
      </w:r>
    </w:p>
    <w:p w:rsidR="00D92F30" w:rsidRPr="00DE0261" w:rsidRDefault="00D92F30" w:rsidP="000942D7">
      <w:pPr>
        <w:pStyle w:val="N1"/>
        <w:snapToGrid w:val="0"/>
        <w:ind w:firstLine="720"/>
        <w:rPr>
          <w:lang w:val="fr-FR"/>
        </w:rPr>
      </w:pPr>
      <w:r w:rsidRPr="00DE0261">
        <w:rPr>
          <w:lang w:val="fr-FR"/>
        </w:rPr>
        <w:t>- Nội dung đôi của các khối thi đấu trong 5 ván thắng 3 (các VĐV cùng đơn vị không gặp nhau ở trận đầu).</w:t>
      </w:r>
    </w:p>
    <w:p w:rsidR="00D92F30" w:rsidRPr="00DE0261" w:rsidRDefault="00D92F30" w:rsidP="000942D7">
      <w:pPr>
        <w:pStyle w:val="N1"/>
        <w:snapToGrid w:val="0"/>
        <w:ind w:firstLine="720"/>
        <w:rPr>
          <w:lang w:val="fr-FR"/>
        </w:rPr>
      </w:pPr>
      <w:r w:rsidRPr="00DE0261">
        <w:rPr>
          <w:lang w:val="fr-FR"/>
        </w:rPr>
        <w:t>- Tiểu học và Trung học cơ sở: các trận đều thi đấu trong 5 ván thắng 3.</w:t>
      </w:r>
    </w:p>
    <w:p w:rsidR="00D92F30" w:rsidRPr="00DE0261" w:rsidRDefault="00D92F30" w:rsidP="000942D7">
      <w:pPr>
        <w:pStyle w:val="N1"/>
        <w:snapToGrid w:val="0"/>
        <w:ind w:firstLine="720"/>
        <w:rPr>
          <w:lang w:val="fr-FR"/>
        </w:rPr>
      </w:pPr>
      <w:r w:rsidRPr="00DE0261">
        <w:rPr>
          <w:lang w:val="fr-FR"/>
        </w:rPr>
        <w:t xml:space="preserve">- Trung học phổ thông: đơn vòng loại thi đấu trong 5 ván thắng 3 và từ </w:t>
      </w:r>
      <w:r>
        <w:rPr>
          <w:lang w:val="fr-FR"/>
        </w:rPr>
        <w:br/>
      </w:r>
      <w:r w:rsidRPr="00DE0261">
        <w:rPr>
          <w:lang w:val="fr-FR"/>
        </w:rPr>
        <w:t>vòng 08 trở đi thi đấu trong 07 ván thắng 4.</w:t>
      </w:r>
    </w:p>
    <w:p w:rsidR="00D92F30" w:rsidRDefault="00D92F30" w:rsidP="000942D7">
      <w:pPr>
        <w:pStyle w:val="N1"/>
        <w:snapToGrid w:val="0"/>
        <w:ind w:firstLine="720"/>
        <w:rPr>
          <w:lang w:val="fr-FR"/>
        </w:rPr>
      </w:pPr>
      <w:r w:rsidRPr="00DE0261">
        <w:rPr>
          <w:b/>
          <w:lang w:val="fr-FR"/>
        </w:rPr>
        <w:t>4. Luật thi đấu:</w:t>
      </w:r>
      <w:r w:rsidRPr="00DE0261">
        <w:rPr>
          <w:lang w:val="fr-FR"/>
        </w:rPr>
        <w:t xml:space="preserve"> áp dụng Luật Bóng bàn hiện hành của Cục TDTT - </w:t>
      </w:r>
      <w:r>
        <w:rPr>
          <w:lang w:val="fr-FR"/>
        </w:rPr>
        <w:br/>
      </w:r>
      <w:r w:rsidRPr="00DE0261">
        <w:rPr>
          <w:lang w:val="fr-FR"/>
        </w:rPr>
        <w:t>Bộ Văn hóa, Thể thao và Du lịch (kể cả các Điều khoản bổ sung).</w:t>
      </w:r>
    </w:p>
    <w:p w:rsidR="000942D7" w:rsidRPr="00DE0261" w:rsidRDefault="000942D7" w:rsidP="000942D7">
      <w:pPr>
        <w:pStyle w:val="N1"/>
        <w:snapToGrid w:val="0"/>
        <w:ind w:firstLine="720"/>
        <w:rPr>
          <w:lang w:val="fr-FR"/>
        </w:rPr>
      </w:pPr>
    </w:p>
    <w:p w:rsidR="00D92F30" w:rsidRPr="00DE0261" w:rsidRDefault="00D92F30" w:rsidP="000942D7">
      <w:pPr>
        <w:pStyle w:val="N1"/>
        <w:snapToGrid w:val="0"/>
        <w:ind w:firstLine="720"/>
        <w:rPr>
          <w:b/>
          <w:lang w:val="fr-FR"/>
        </w:rPr>
      </w:pPr>
      <w:r w:rsidRPr="00DE0261">
        <w:rPr>
          <w:b/>
          <w:lang w:val="fr-FR"/>
        </w:rPr>
        <w:lastRenderedPageBreak/>
        <w:t>5. Các quy định khác</w:t>
      </w:r>
    </w:p>
    <w:p w:rsidR="00D92F30" w:rsidRPr="00DE0261" w:rsidRDefault="00D92F30" w:rsidP="000942D7">
      <w:pPr>
        <w:snapToGrid w:val="0"/>
        <w:ind w:firstLine="720"/>
        <w:rPr>
          <w:rFonts w:ascii="Times New Roman" w:hAnsi="Times New Roman" w:cs="Times New Roman"/>
          <w:sz w:val="28"/>
          <w:szCs w:val="28"/>
          <w:lang w:val="fr-FR"/>
        </w:rPr>
      </w:pPr>
      <w:r w:rsidRPr="00DE0261">
        <w:rPr>
          <w:rFonts w:ascii="Times New Roman" w:hAnsi="Times New Roman" w:cs="Times New Roman"/>
          <w:sz w:val="28"/>
          <w:szCs w:val="28"/>
          <w:lang w:val="fr-FR"/>
        </w:rPr>
        <w:t xml:space="preserve">5.1. Quy định mỗi </w:t>
      </w:r>
      <w:r w:rsidRPr="00DE0261">
        <w:rPr>
          <w:rFonts w:ascii="Times New Roman" w:hAnsi="Times New Roman" w:cs="Times New Roman"/>
          <w:sz w:val="28"/>
          <w:szCs w:val="28"/>
          <w:u w:color="FF0000"/>
          <w:lang w:val="fr-FR"/>
        </w:rPr>
        <w:t>ván đấu</w:t>
      </w:r>
      <w:r w:rsidRPr="00DE0261">
        <w:rPr>
          <w:rFonts w:ascii="Times New Roman" w:hAnsi="Times New Roman" w:cs="Times New Roman"/>
          <w:sz w:val="28"/>
          <w:szCs w:val="28"/>
          <w:lang w:val="fr-FR"/>
        </w:rPr>
        <w:t>: 11 điểm</w:t>
      </w:r>
    </w:p>
    <w:p w:rsidR="00D92F30" w:rsidRPr="00DE0261" w:rsidRDefault="00D92F30" w:rsidP="000942D7">
      <w:pPr>
        <w:snapToGrid w:val="0"/>
        <w:ind w:firstLine="720"/>
        <w:rPr>
          <w:rFonts w:ascii="Times New Roman" w:hAnsi="Times New Roman" w:cs="Times New Roman"/>
          <w:sz w:val="28"/>
          <w:szCs w:val="28"/>
        </w:rPr>
      </w:pPr>
      <w:r w:rsidRPr="00DE0261">
        <w:rPr>
          <w:rFonts w:ascii="Times New Roman" w:hAnsi="Times New Roman" w:cs="Times New Roman"/>
          <w:sz w:val="28"/>
          <w:szCs w:val="28"/>
        </w:rPr>
        <w:t>5.2. Bóng thi đấu: Double Fish màu trắng 40+mm.</w:t>
      </w:r>
    </w:p>
    <w:p w:rsidR="00D92F30" w:rsidRPr="00DE0261" w:rsidRDefault="00D92F30" w:rsidP="000942D7">
      <w:pPr>
        <w:snapToGrid w:val="0"/>
        <w:ind w:firstLine="720"/>
        <w:rPr>
          <w:rFonts w:ascii="Times New Roman" w:hAnsi="Times New Roman" w:cs="Times New Roman"/>
          <w:sz w:val="28"/>
          <w:szCs w:val="28"/>
        </w:rPr>
      </w:pPr>
      <w:r w:rsidRPr="00DE0261">
        <w:rPr>
          <w:rFonts w:ascii="Times New Roman" w:hAnsi="Times New Roman" w:cs="Times New Roman"/>
          <w:sz w:val="28"/>
          <w:szCs w:val="28"/>
        </w:rPr>
        <w:t>5.3. Trang phục thi đấu:</w:t>
      </w:r>
    </w:p>
    <w:p w:rsidR="00D92F30" w:rsidRPr="00DE0261" w:rsidRDefault="00D92F30" w:rsidP="000942D7">
      <w:pPr>
        <w:snapToGrid w:val="0"/>
        <w:ind w:firstLine="720"/>
        <w:rPr>
          <w:rFonts w:ascii="Times New Roman" w:eastAsia="Arial" w:hAnsi="Times New Roman" w:cs="Times New Roman"/>
          <w:sz w:val="28"/>
          <w:szCs w:val="28"/>
        </w:rPr>
      </w:pPr>
      <w:r w:rsidRPr="00DE0261">
        <w:rPr>
          <w:rFonts w:ascii="Times New Roman" w:eastAsia="Arial" w:hAnsi="Times New Roman" w:cs="Times New Roman"/>
          <w:sz w:val="28"/>
          <w:szCs w:val="28"/>
        </w:rPr>
        <w:t>- Đồng phục trong thi đấu đồng đội và đôi;</w:t>
      </w:r>
    </w:p>
    <w:p w:rsidR="00D92F30" w:rsidRPr="00DE0261" w:rsidRDefault="00D92F30" w:rsidP="000942D7">
      <w:pPr>
        <w:snapToGrid w:val="0"/>
        <w:ind w:firstLine="720"/>
        <w:rPr>
          <w:rFonts w:ascii="Times New Roman" w:hAnsi="Times New Roman" w:cs="Times New Roman"/>
          <w:sz w:val="28"/>
          <w:szCs w:val="28"/>
        </w:rPr>
      </w:pPr>
      <w:r w:rsidRPr="00DE0261">
        <w:rPr>
          <w:rFonts w:ascii="Times New Roman" w:eastAsia="Arial" w:hAnsi="Times New Roman" w:cs="Times New Roman"/>
          <w:sz w:val="28"/>
          <w:szCs w:val="28"/>
        </w:rPr>
        <w:t xml:space="preserve">- Trang phục không được </w:t>
      </w:r>
      <w:r w:rsidRPr="00DE0261">
        <w:rPr>
          <w:rFonts w:ascii="Times New Roman" w:eastAsia="Arial" w:hAnsi="Times New Roman" w:cs="Times New Roman"/>
          <w:sz w:val="28"/>
          <w:szCs w:val="28"/>
          <w:u w:color="FF0000"/>
        </w:rPr>
        <w:t>trùng màu</w:t>
      </w:r>
      <w:r w:rsidRPr="00DE0261">
        <w:rPr>
          <w:rFonts w:ascii="Times New Roman" w:eastAsia="Arial" w:hAnsi="Times New Roman" w:cs="Times New Roman"/>
          <w:sz w:val="28"/>
          <w:szCs w:val="28"/>
        </w:rPr>
        <w:t xml:space="preserve"> với màu của bóng thi đấu;</w:t>
      </w:r>
    </w:p>
    <w:p w:rsidR="00D92F30" w:rsidRPr="00DE0261" w:rsidRDefault="00D92F30" w:rsidP="000942D7">
      <w:pPr>
        <w:snapToGrid w:val="0"/>
        <w:ind w:firstLine="720"/>
        <w:rPr>
          <w:rFonts w:ascii="Times New Roman" w:eastAsia="Arial" w:hAnsi="Times New Roman" w:cs="Times New Roman"/>
          <w:sz w:val="28"/>
          <w:szCs w:val="28"/>
        </w:rPr>
      </w:pPr>
      <w:r w:rsidRPr="00DE0261">
        <w:rPr>
          <w:rFonts w:ascii="Times New Roman" w:hAnsi="Times New Roman" w:cs="Times New Roman"/>
          <w:sz w:val="28"/>
          <w:szCs w:val="28"/>
        </w:rPr>
        <w:t xml:space="preserve">- </w:t>
      </w:r>
      <w:r w:rsidRPr="00DE0261">
        <w:rPr>
          <w:rFonts w:ascii="Times New Roman" w:eastAsia="Arial" w:hAnsi="Times New Roman" w:cs="Times New Roman"/>
          <w:sz w:val="28"/>
          <w:szCs w:val="28"/>
        </w:rPr>
        <w:t xml:space="preserve">Áo thi đấu của các vận động viên khi tham gia giải phải có tên đơn vị </w:t>
      </w:r>
      <w:r w:rsidRPr="00DE0261">
        <w:rPr>
          <w:rFonts w:ascii="Times New Roman" w:eastAsia="Arial" w:hAnsi="Times New Roman" w:cs="Times New Roman"/>
          <w:sz w:val="28"/>
          <w:szCs w:val="28"/>
          <w:lang w:val="vi-VN"/>
        </w:rPr>
        <w:t xml:space="preserve">được </w:t>
      </w:r>
      <w:r w:rsidRPr="00DE0261">
        <w:rPr>
          <w:rFonts w:ascii="Times New Roman" w:eastAsia="Arial" w:hAnsi="Times New Roman" w:cs="Times New Roman"/>
          <w:sz w:val="28"/>
          <w:szCs w:val="28"/>
        </w:rPr>
        <w:t xml:space="preserve">in </w:t>
      </w:r>
      <w:r w:rsidRPr="00DE0261">
        <w:rPr>
          <w:rFonts w:ascii="Times New Roman" w:eastAsia="Arial" w:hAnsi="Times New Roman" w:cs="Times New Roman"/>
          <w:sz w:val="28"/>
          <w:szCs w:val="28"/>
          <w:lang w:val="vi-VN"/>
        </w:rPr>
        <w:t>phía</w:t>
      </w:r>
      <w:r w:rsidRPr="00DE0261">
        <w:rPr>
          <w:rFonts w:ascii="Times New Roman" w:eastAsia="Arial" w:hAnsi="Times New Roman" w:cs="Times New Roman"/>
          <w:sz w:val="28"/>
          <w:szCs w:val="28"/>
        </w:rPr>
        <w:t xml:space="preserve"> sau lưng.</w:t>
      </w:r>
    </w:p>
    <w:p w:rsidR="007F4340" w:rsidRDefault="00D92F30" w:rsidP="000942D7">
      <w:pPr>
        <w:pStyle w:val="NormalWeb"/>
        <w:spacing w:before="0" w:beforeAutospacing="0" w:after="0" w:afterAutospacing="0"/>
        <w:ind w:firstLine="720"/>
        <w:jc w:val="both"/>
      </w:pPr>
      <w:r w:rsidRPr="00E66CF7">
        <w:rPr>
          <w:sz w:val="28"/>
          <w:szCs w:val="28"/>
        </w:rPr>
        <w:t>5.4. Căn cứ để xác định chọn hạt giống:</w:t>
      </w:r>
      <w:r>
        <w:rPr>
          <w:sz w:val="28"/>
          <w:szCs w:val="28"/>
        </w:rPr>
        <w:t xml:space="preserve"> </w:t>
      </w:r>
      <w:r w:rsidRPr="00E66CF7">
        <w:rPr>
          <w:rFonts w:eastAsia="Arial"/>
          <w:sz w:val="28"/>
          <w:szCs w:val="28"/>
        </w:rPr>
        <w:t>C</w:t>
      </w:r>
      <w:r w:rsidRPr="00E66CF7">
        <w:rPr>
          <w:sz w:val="28"/>
          <w:szCs w:val="28"/>
          <w:shd w:val="clear" w:color="auto" w:fill="FFFFFF"/>
        </w:rPr>
        <w:t>ăn cứ vào thành tích giải Đại hội Thể thao học sinh Thành phố Hồ Chí Minh, Hội khỏe Phù Đổng năm học 2023 - 2024.</w:t>
      </w:r>
    </w:p>
    <w:p w:rsidR="007F4340" w:rsidRPr="00D92F30" w:rsidRDefault="007F4340" w:rsidP="000942D7">
      <w:pPr>
        <w:pStyle w:val="NormalWeb"/>
        <w:spacing w:before="0" w:beforeAutospacing="0" w:after="0" w:afterAutospacing="0"/>
        <w:ind w:firstLine="792"/>
        <w:jc w:val="both"/>
        <w:rPr>
          <w:color w:val="000000" w:themeColor="text1"/>
        </w:rPr>
      </w:pPr>
      <w:r w:rsidRPr="00D92F30">
        <w:rPr>
          <w:b/>
          <w:bCs/>
          <w:color w:val="000000" w:themeColor="text1"/>
          <w:sz w:val="28"/>
          <w:szCs w:val="28"/>
        </w:rPr>
        <w:t>Điều 7. Môn Bóng</w:t>
      </w:r>
      <w:r w:rsidR="00D92F30">
        <w:rPr>
          <w:b/>
          <w:bCs/>
          <w:color w:val="000000" w:themeColor="text1"/>
          <w:sz w:val="28"/>
          <w:szCs w:val="28"/>
        </w:rPr>
        <w:t xml:space="preserve"> </w:t>
      </w:r>
      <w:r w:rsidRPr="00D92F30">
        <w:rPr>
          <w:b/>
          <w:bCs/>
          <w:color w:val="000000" w:themeColor="text1"/>
          <w:sz w:val="28"/>
          <w:szCs w:val="28"/>
        </w:rPr>
        <w:t>chuyền</w:t>
      </w:r>
    </w:p>
    <w:p w:rsidR="007F4340" w:rsidRDefault="007F4340" w:rsidP="000942D7">
      <w:pPr>
        <w:pStyle w:val="NormalWeb"/>
        <w:spacing w:before="0" w:beforeAutospacing="0" w:after="0" w:afterAutospacing="0"/>
        <w:ind w:firstLine="792"/>
        <w:jc w:val="both"/>
      </w:pPr>
      <w:r>
        <w:rPr>
          <w:b/>
          <w:bCs/>
          <w:color w:val="000000"/>
          <w:sz w:val="28"/>
          <w:szCs w:val="28"/>
        </w:rPr>
        <w:t>1. Thời</w:t>
      </w:r>
      <w:r w:rsidR="00D92F30">
        <w:rPr>
          <w:b/>
          <w:bCs/>
          <w:color w:val="000000"/>
          <w:sz w:val="28"/>
          <w:szCs w:val="28"/>
        </w:rPr>
        <w:t xml:space="preserve"> </w:t>
      </w:r>
      <w:r>
        <w:rPr>
          <w:b/>
          <w:bCs/>
          <w:color w:val="000000"/>
          <w:sz w:val="28"/>
          <w:szCs w:val="28"/>
        </w:rPr>
        <w:t>gian - Địa</w:t>
      </w:r>
      <w:r w:rsidR="00D92F30">
        <w:rPr>
          <w:b/>
          <w:bCs/>
          <w:color w:val="000000"/>
          <w:sz w:val="28"/>
          <w:szCs w:val="28"/>
        </w:rPr>
        <w:t xml:space="preserve"> </w:t>
      </w:r>
      <w:r>
        <w:rPr>
          <w:b/>
          <w:bCs/>
          <w:color w:val="000000"/>
          <w:sz w:val="28"/>
          <w:szCs w:val="28"/>
        </w:rPr>
        <w:t>điểm</w:t>
      </w:r>
    </w:p>
    <w:tbl>
      <w:tblPr>
        <w:tblW w:w="9918" w:type="dxa"/>
        <w:tblCellMar>
          <w:top w:w="15" w:type="dxa"/>
          <w:left w:w="15" w:type="dxa"/>
          <w:bottom w:w="15" w:type="dxa"/>
          <w:right w:w="15" w:type="dxa"/>
        </w:tblCellMar>
        <w:tblLook w:val="04A0"/>
      </w:tblPr>
      <w:tblGrid>
        <w:gridCol w:w="3168"/>
        <w:gridCol w:w="3028"/>
        <w:gridCol w:w="3722"/>
      </w:tblGrid>
      <w:tr w:rsidR="007F4340" w:rsidTr="000942D7">
        <w:trPr>
          <w:trHeight w:val="386"/>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Nội dung</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Thờigian</w:t>
            </w:r>
          </w:p>
        </w:tc>
        <w:tc>
          <w:tcPr>
            <w:tcW w:w="3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Địađiểm</w:t>
            </w:r>
          </w:p>
        </w:tc>
      </w:tr>
      <w:tr w:rsidR="007F4340" w:rsidTr="000942D7">
        <w:trPr>
          <w:trHeight w:val="386"/>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left="-1" w:hanging="1"/>
            </w:pPr>
            <w:r>
              <w:rPr>
                <w:color w:val="000000"/>
                <w:sz w:val="26"/>
                <w:szCs w:val="26"/>
              </w:rPr>
              <w:t>- Đăng</w:t>
            </w:r>
            <w:r w:rsidR="00D92F30">
              <w:rPr>
                <w:color w:val="000000"/>
                <w:sz w:val="26"/>
                <w:szCs w:val="26"/>
              </w:rPr>
              <w:t xml:space="preserve"> </w:t>
            </w:r>
            <w:r>
              <w:rPr>
                <w:color w:val="000000"/>
                <w:sz w:val="26"/>
                <w:szCs w:val="26"/>
              </w:rPr>
              <w:t>ký, kiểm</w:t>
            </w:r>
            <w:r w:rsidR="00D92F30">
              <w:rPr>
                <w:color w:val="000000"/>
                <w:sz w:val="26"/>
                <w:szCs w:val="26"/>
              </w:rPr>
              <w:t xml:space="preserve"> </w:t>
            </w:r>
            <w:r>
              <w:rPr>
                <w:color w:val="000000"/>
                <w:sz w:val="26"/>
                <w:szCs w:val="26"/>
              </w:rPr>
              <w:t>tra</w:t>
            </w:r>
            <w:r w:rsidR="00D92F30">
              <w:rPr>
                <w:color w:val="000000"/>
                <w:sz w:val="26"/>
                <w:szCs w:val="26"/>
              </w:rPr>
              <w:t xml:space="preserve"> </w:t>
            </w:r>
            <w:r>
              <w:rPr>
                <w:color w:val="000000"/>
                <w:sz w:val="26"/>
                <w:szCs w:val="26"/>
              </w:rPr>
              <w:t>hồ</w:t>
            </w:r>
            <w:r w:rsidR="00D92F30">
              <w:rPr>
                <w:color w:val="000000"/>
                <w:sz w:val="26"/>
                <w:szCs w:val="26"/>
              </w:rPr>
              <w:t xml:space="preserve"> </w:t>
            </w:r>
            <w:r>
              <w:rPr>
                <w:color w:val="000000"/>
                <w:sz w:val="26"/>
                <w:szCs w:val="26"/>
              </w:rPr>
              <w:t>sơ</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left="-1" w:hanging="1"/>
              <w:jc w:val="center"/>
            </w:pPr>
            <w:r>
              <w:rPr>
                <w:color w:val="000000"/>
                <w:sz w:val="26"/>
                <w:szCs w:val="26"/>
              </w:rPr>
              <w:t>Từ</w:t>
            </w:r>
            <w:r w:rsidR="00D92F30">
              <w:rPr>
                <w:color w:val="000000"/>
                <w:sz w:val="26"/>
                <w:szCs w:val="26"/>
              </w:rPr>
              <w:t xml:space="preserve"> </w:t>
            </w:r>
            <w:r>
              <w:rPr>
                <w:color w:val="000000"/>
                <w:sz w:val="26"/>
                <w:szCs w:val="26"/>
              </w:rPr>
              <w:t>ngày</w:t>
            </w:r>
            <w:r w:rsidR="00D92F30">
              <w:rPr>
                <w:color w:val="000000"/>
                <w:sz w:val="26"/>
                <w:szCs w:val="26"/>
              </w:rPr>
              <w:t xml:space="preserve"> </w:t>
            </w:r>
            <w:r>
              <w:rPr>
                <w:color w:val="000000"/>
                <w:sz w:val="26"/>
                <w:szCs w:val="26"/>
              </w:rPr>
              <w:t>01 - 08/03/2025</w:t>
            </w:r>
          </w:p>
        </w:tc>
        <w:tc>
          <w:tcPr>
            <w:tcW w:w="37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firstLine="1"/>
              <w:jc w:val="center"/>
            </w:pPr>
            <w:r>
              <w:rPr>
                <w:color w:val="000000"/>
                <w:sz w:val="26"/>
                <w:szCs w:val="26"/>
              </w:rPr>
              <w:t xml:space="preserve">Trung tâm VHTT quận Tân Bình hoặc </w:t>
            </w:r>
            <w:r w:rsidR="00D92F30">
              <w:rPr>
                <w:color w:val="000000"/>
                <w:sz w:val="26"/>
                <w:szCs w:val="26"/>
              </w:rPr>
              <w:br/>
            </w:r>
            <w:r>
              <w:rPr>
                <w:color w:val="000000"/>
                <w:sz w:val="26"/>
                <w:szCs w:val="26"/>
              </w:rPr>
              <w:t>Trung tâm VHTT quận</w:t>
            </w:r>
            <w:r w:rsidR="00D92F30">
              <w:rPr>
                <w:color w:val="000000"/>
                <w:sz w:val="26"/>
                <w:szCs w:val="26"/>
              </w:rPr>
              <w:t xml:space="preserve"> </w:t>
            </w:r>
            <w:r>
              <w:rPr>
                <w:color w:val="000000"/>
                <w:sz w:val="26"/>
                <w:szCs w:val="26"/>
              </w:rPr>
              <w:t>GòVấp</w:t>
            </w:r>
          </w:p>
        </w:tc>
      </w:tr>
      <w:tr w:rsidR="007F4340" w:rsidTr="000942D7">
        <w:trPr>
          <w:trHeight w:val="386"/>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pPr>
            <w:r>
              <w:rPr>
                <w:color w:val="000000"/>
                <w:sz w:val="26"/>
                <w:szCs w:val="26"/>
              </w:rPr>
              <w:t>- Họp</w:t>
            </w:r>
            <w:r w:rsidR="00D92F30">
              <w:rPr>
                <w:color w:val="000000"/>
                <w:sz w:val="26"/>
                <w:szCs w:val="26"/>
              </w:rPr>
              <w:t xml:space="preserve"> </w:t>
            </w:r>
            <w:r>
              <w:rPr>
                <w:color w:val="000000"/>
                <w:sz w:val="26"/>
                <w:szCs w:val="26"/>
              </w:rPr>
              <w:t>lãnh</w:t>
            </w:r>
            <w:r w:rsidR="00D92F30">
              <w:rPr>
                <w:color w:val="000000"/>
                <w:sz w:val="26"/>
                <w:szCs w:val="26"/>
              </w:rPr>
              <w:t xml:space="preserve"> </w:t>
            </w:r>
            <w:r>
              <w:rPr>
                <w:color w:val="000000"/>
                <w:sz w:val="26"/>
                <w:szCs w:val="26"/>
              </w:rPr>
              <w:t>đội</w:t>
            </w:r>
            <w:r w:rsidR="00D92F30">
              <w:rPr>
                <w:color w:val="000000"/>
                <w:sz w:val="26"/>
                <w:szCs w:val="26"/>
              </w:rPr>
              <w:t xml:space="preserve"> </w:t>
            </w:r>
            <w:r>
              <w:rPr>
                <w:color w:val="000000"/>
                <w:sz w:val="26"/>
                <w:szCs w:val="26"/>
              </w:rPr>
              <w:t>và</w:t>
            </w:r>
            <w:r w:rsidR="00D92F30">
              <w:rPr>
                <w:color w:val="000000"/>
                <w:sz w:val="26"/>
                <w:szCs w:val="26"/>
              </w:rPr>
              <w:t xml:space="preserve"> </w:t>
            </w:r>
            <w:r>
              <w:rPr>
                <w:color w:val="000000"/>
                <w:sz w:val="26"/>
                <w:szCs w:val="26"/>
              </w:rPr>
              <w:t>bốc</w:t>
            </w:r>
            <w:r w:rsidR="00D92F30">
              <w:rPr>
                <w:color w:val="000000"/>
                <w:sz w:val="26"/>
                <w:szCs w:val="26"/>
              </w:rPr>
              <w:t xml:space="preserve"> </w:t>
            </w:r>
            <w:r>
              <w:rPr>
                <w:color w:val="000000"/>
                <w:sz w:val="26"/>
                <w:szCs w:val="26"/>
              </w:rPr>
              <w:t>thăm</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6"/>
                <w:szCs w:val="26"/>
              </w:rPr>
              <w:t>15h00 ngày</w:t>
            </w:r>
            <w:r w:rsidR="00D92F30">
              <w:rPr>
                <w:color w:val="000000"/>
                <w:sz w:val="26"/>
                <w:szCs w:val="26"/>
              </w:rPr>
              <w:t xml:space="preserve"> </w:t>
            </w:r>
            <w:r>
              <w:rPr>
                <w:color w:val="000000"/>
                <w:sz w:val="26"/>
                <w:szCs w:val="26"/>
              </w:rPr>
              <w:t>12/03/2025</w:t>
            </w:r>
          </w:p>
        </w:tc>
        <w:tc>
          <w:tcPr>
            <w:tcW w:w="3722" w:type="dxa"/>
            <w:vMerge/>
            <w:tcBorders>
              <w:top w:val="single" w:sz="4" w:space="0" w:color="000000"/>
              <w:left w:val="single" w:sz="4" w:space="0" w:color="000000"/>
              <w:bottom w:val="single" w:sz="4" w:space="0" w:color="000000"/>
              <w:right w:val="single" w:sz="4" w:space="0" w:color="000000"/>
            </w:tcBorders>
            <w:vAlign w:val="center"/>
            <w:hideMark/>
          </w:tcPr>
          <w:p w:rsidR="007F4340" w:rsidRDefault="007F4340" w:rsidP="000942D7">
            <w:pPr>
              <w:rPr>
                <w:sz w:val="24"/>
                <w:szCs w:val="24"/>
              </w:rPr>
            </w:pPr>
          </w:p>
        </w:tc>
      </w:tr>
      <w:tr w:rsidR="007F4340" w:rsidTr="000942D7">
        <w:trPr>
          <w:trHeight w:val="386"/>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pPr>
            <w:r>
              <w:rPr>
                <w:color w:val="000000"/>
                <w:sz w:val="26"/>
                <w:szCs w:val="26"/>
              </w:rPr>
              <w:t>- Tập</w:t>
            </w:r>
            <w:r w:rsidR="00D92F30">
              <w:rPr>
                <w:color w:val="000000"/>
                <w:sz w:val="26"/>
                <w:szCs w:val="26"/>
              </w:rPr>
              <w:t xml:space="preserve"> </w:t>
            </w:r>
            <w:r>
              <w:rPr>
                <w:color w:val="000000"/>
                <w:sz w:val="26"/>
                <w:szCs w:val="26"/>
              </w:rPr>
              <w:t>huấn</w:t>
            </w:r>
            <w:r w:rsidR="00D92F30">
              <w:rPr>
                <w:color w:val="000000"/>
                <w:sz w:val="26"/>
                <w:szCs w:val="26"/>
              </w:rPr>
              <w:t xml:space="preserve"> </w:t>
            </w:r>
            <w:r>
              <w:rPr>
                <w:color w:val="000000"/>
                <w:sz w:val="26"/>
                <w:szCs w:val="26"/>
              </w:rPr>
              <w:t>trọng</w:t>
            </w:r>
            <w:r w:rsidR="00D92F30">
              <w:rPr>
                <w:color w:val="000000"/>
                <w:sz w:val="26"/>
                <w:szCs w:val="26"/>
              </w:rPr>
              <w:t xml:space="preserve"> </w:t>
            </w:r>
            <w:r>
              <w:rPr>
                <w:color w:val="000000"/>
                <w:sz w:val="26"/>
                <w:szCs w:val="26"/>
              </w:rPr>
              <w:t>tài</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6"/>
                <w:szCs w:val="26"/>
              </w:rPr>
              <w:t>Ngày</w:t>
            </w:r>
            <w:r w:rsidR="00D92F30">
              <w:rPr>
                <w:color w:val="000000"/>
                <w:sz w:val="26"/>
                <w:szCs w:val="26"/>
              </w:rPr>
              <w:t xml:space="preserve"> </w:t>
            </w:r>
            <w:r>
              <w:rPr>
                <w:color w:val="000000"/>
                <w:sz w:val="26"/>
                <w:szCs w:val="26"/>
              </w:rPr>
              <w:t>17/03/2025</w:t>
            </w:r>
          </w:p>
        </w:tc>
        <w:tc>
          <w:tcPr>
            <w:tcW w:w="3722" w:type="dxa"/>
            <w:vMerge/>
            <w:tcBorders>
              <w:top w:val="single" w:sz="4" w:space="0" w:color="000000"/>
              <w:left w:val="single" w:sz="4" w:space="0" w:color="000000"/>
              <w:bottom w:val="single" w:sz="4" w:space="0" w:color="000000"/>
              <w:right w:val="single" w:sz="4" w:space="0" w:color="000000"/>
            </w:tcBorders>
            <w:vAlign w:val="center"/>
            <w:hideMark/>
          </w:tcPr>
          <w:p w:rsidR="007F4340" w:rsidRDefault="007F4340" w:rsidP="000942D7">
            <w:pPr>
              <w:rPr>
                <w:sz w:val="24"/>
                <w:szCs w:val="24"/>
              </w:rPr>
            </w:pPr>
          </w:p>
        </w:tc>
      </w:tr>
      <w:tr w:rsidR="007F4340" w:rsidTr="000942D7">
        <w:trPr>
          <w:trHeight w:val="386"/>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pPr>
            <w:r>
              <w:rPr>
                <w:color w:val="000000"/>
                <w:sz w:val="26"/>
                <w:szCs w:val="26"/>
              </w:rPr>
              <w:t>- Khai mạc</w:t>
            </w:r>
            <w:r w:rsidR="00D92F30">
              <w:rPr>
                <w:color w:val="000000"/>
                <w:sz w:val="26"/>
                <w:szCs w:val="26"/>
              </w:rPr>
              <w:t xml:space="preserve"> </w:t>
            </w:r>
            <w:r>
              <w:rPr>
                <w:color w:val="000000"/>
                <w:sz w:val="26"/>
                <w:szCs w:val="26"/>
              </w:rPr>
              <w:t>và</w:t>
            </w:r>
            <w:r w:rsidR="00D92F30">
              <w:rPr>
                <w:color w:val="000000"/>
                <w:sz w:val="26"/>
                <w:szCs w:val="26"/>
              </w:rPr>
              <w:t xml:space="preserve"> </w:t>
            </w:r>
            <w:r>
              <w:rPr>
                <w:color w:val="000000"/>
                <w:sz w:val="26"/>
                <w:szCs w:val="26"/>
              </w:rPr>
              <w:t>thi</w:t>
            </w:r>
            <w:r w:rsidR="00D92F30">
              <w:rPr>
                <w:color w:val="000000"/>
                <w:sz w:val="26"/>
                <w:szCs w:val="26"/>
              </w:rPr>
              <w:t xml:space="preserve"> </w:t>
            </w:r>
            <w:r>
              <w:rPr>
                <w:color w:val="000000"/>
                <w:sz w:val="26"/>
                <w:szCs w:val="26"/>
              </w:rPr>
              <w:t>đấu</w:t>
            </w:r>
          </w:p>
        </w:tc>
        <w:tc>
          <w:tcPr>
            <w:tcW w:w="3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left="-216" w:hanging="14"/>
              <w:jc w:val="center"/>
            </w:pPr>
            <w:r>
              <w:rPr>
                <w:color w:val="000000"/>
                <w:sz w:val="26"/>
                <w:szCs w:val="26"/>
              </w:rPr>
              <w:t>Từ</w:t>
            </w:r>
            <w:r w:rsidR="00D92F30">
              <w:rPr>
                <w:color w:val="000000"/>
                <w:sz w:val="26"/>
                <w:szCs w:val="26"/>
              </w:rPr>
              <w:t xml:space="preserve"> </w:t>
            </w:r>
            <w:r>
              <w:rPr>
                <w:color w:val="000000"/>
                <w:sz w:val="26"/>
                <w:szCs w:val="26"/>
              </w:rPr>
              <w:t>ngày</w:t>
            </w:r>
            <w:r w:rsidR="00D92F30">
              <w:rPr>
                <w:color w:val="000000"/>
                <w:sz w:val="26"/>
                <w:szCs w:val="26"/>
              </w:rPr>
              <w:t xml:space="preserve"> </w:t>
            </w:r>
            <w:r>
              <w:rPr>
                <w:color w:val="000000"/>
                <w:sz w:val="26"/>
                <w:szCs w:val="26"/>
              </w:rPr>
              <w:t>18 - 30/03/2025</w:t>
            </w:r>
          </w:p>
        </w:tc>
        <w:tc>
          <w:tcPr>
            <w:tcW w:w="3722" w:type="dxa"/>
            <w:vMerge/>
            <w:tcBorders>
              <w:top w:val="single" w:sz="4" w:space="0" w:color="000000"/>
              <w:left w:val="single" w:sz="4" w:space="0" w:color="000000"/>
              <w:bottom w:val="single" w:sz="4" w:space="0" w:color="000000"/>
              <w:right w:val="single" w:sz="4" w:space="0" w:color="000000"/>
            </w:tcBorders>
            <w:vAlign w:val="center"/>
            <w:hideMark/>
          </w:tcPr>
          <w:p w:rsidR="007F4340" w:rsidRDefault="007F4340" w:rsidP="000942D7">
            <w:pPr>
              <w:rPr>
                <w:sz w:val="24"/>
                <w:szCs w:val="24"/>
              </w:rPr>
            </w:pPr>
          </w:p>
        </w:tc>
      </w:tr>
    </w:tbl>
    <w:p w:rsidR="00D92F30" w:rsidRPr="0030527A" w:rsidRDefault="00D92F30" w:rsidP="000942D7">
      <w:pPr>
        <w:ind w:firstLine="720"/>
        <w:jc w:val="left"/>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b/>
          <w:bCs/>
          <w:color w:val="000000" w:themeColor="text1"/>
          <w:sz w:val="28"/>
          <w:szCs w:val="28"/>
        </w:rPr>
        <w:t>2. Nội dung thi đấu</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2.1. Tiểu học: Luật 4 người, lưới 2m00 (nam, nữ).</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2.2. Trung học cơ sở: Luật 6 người, lưới 2m15 (nữ), 2m30 (nam).</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2.3. Trung học phổ thông: Luật 6 người, lưới 2m24 (nữ), 2m43 (nam).</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b/>
          <w:bCs/>
          <w:color w:val="000000" w:themeColor="text1"/>
          <w:sz w:val="28"/>
          <w:szCs w:val="28"/>
        </w:rPr>
        <w:t xml:space="preserve">3. Thể thức thi đấu: </w:t>
      </w:r>
      <w:r w:rsidRPr="0030527A">
        <w:rPr>
          <w:rFonts w:ascii="Times New Roman" w:eastAsia="Times New Roman" w:hAnsi="Times New Roman" w:cs="Times New Roman"/>
          <w:color w:val="000000" w:themeColor="text1"/>
          <w:sz w:val="28"/>
          <w:szCs w:val="28"/>
        </w:rPr>
        <w:t xml:space="preserve">Ban Tổ chức giải sẽ quyết định thể thức thi đấu </w:t>
      </w:r>
      <w:r>
        <w:rPr>
          <w:rFonts w:ascii="Times New Roman" w:eastAsia="Times New Roman" w:hAnsi="Times New Roman" w:cs="Times New Roman"/>
          <w:color w:val="000000" w:themeColor="text1"/>
          <w:sz w:val="28"/>
          <w:szCs w:val="28"/>
        </w:rPr>
        <w:br/>
      </w:r>
      <w:r w:rsidRPr="0030527A">
        <w:rPr>
          <w:rFonts w:ascii="Times New Roman" w:eastAsia="Times New Roman" w:hAnsi="Times New Roman" w:cs="Times New Roman"/>
          <w:color w:val="000000" w:themeColor="text1"/>
          <w:sz w:val="28"/>
          <w:szCs w:val="28"/>
        </w:rPr>
        <w:t>tùy theo số lượng đội đăng ký tham dự.</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 xml:space="preserve">3.1. Thi đấu theo thể thức 3 hiệp thắng 2; mỗi hiệp 25 điểm, riêng hiệp 3 </w:t>
      </w:r>
      <w:r>
        <w:rPr>
          <w:rFonts w:ascii="Times New Roman" w:eastAsia="Times New Roman" w:hAnsi="Times New Roman" w:cs="Times New Roman"/>
          <w:color w:val="000000" w:themeColor="text1"/>
          <w:sz w:val="28"/>
          <w:szCs w:val="28"/>
        </w:rPr>
        <w:br/>
      </w:r>
      <w:r w:rsidRPr="0030527A">
        <w:rPr>
          <w:rFonts w:ascii="Times New Roman" w:eastAsia="Times New Roman" w:hAnsi="Times New Roman" w:cs="Times New Roman"/>
          <w:color w:val="000000" w:themeColor="text1"/>
          <w:sz w:val="28"/>
          <w:szCs w:val="28"/>
        </w:rPr>
        <w:t>thi đấu 15 điểm.</w:t>
      </w:r>
    </w:p>
    <w:p w:rsidR="00D92F30" w:rsidRPr="0030527A" w:rsidRDefault="00D92F30" w:rsidP="000942D7">
      <w:pPr>
        <w:ind w:firstLine="720"/>
        <w:rPr>
          <w:rFonts w:ascii="Times New Roman" w:eastAsia="Times New Roman" w:hAnsi="Times New Roman" w:cs="Times New Roman"/>
          <w:color w:val="000000" w:themeColor="text1"/>
          <w:sz w:val="28"/>
          <w:szCs w:val="28"/>
        </w:rPr>
      </w:pPr>
      <w:r w:rsidRPr="0030527A">
        <w:rPr>
          <w:rFonts w:ascii="Times New Roman" w:eastAsia="Times New Roman" w:hAnsi="Times New Roman" w:cs="Times New Roman"/>
          <w:color w:val="000000" w:themeColor="text1"/>
          <w:sz w:val="28"/>
          <w:szCs w:val="28"/>
        </w:rPr>
        <w:t xml:space="preserve">3.2. Cách tính điểm: </w:t>
      </w:r>
    </w:p>
    <w:p w:rsidR="00D92F30" w:rsidRPr="0030527A" w:rsidRDefault="00D92F30" w:rsidP="000942D7">
      <w:pPr>
        <w:pStyle w:val="N1"/>
        <w:snapToGrid w:val="0"/>
        <w:ind w:firstLine="720"/>
        <w:rPr>
          <w:color w:val="000000" w:themeColor="text1"/>
          <w:lang w:val="vi-VN"/>
        </w:rPr>
      </w:pPr>
      <w:r w:rsidRPr="0030527A">
        <w:rPr>
          <w:color w:val="000000" w:themeColor="text1"/>
          <w:lang w:val="vi-VN"/>
        </w:rPr>
        <w:t xml:space="preserve">- </w:t>
      </w:r>
      <w:r w:rsidRPr="0030527A">
        <w:rPr>
          <w:color w:val="000000" w:themeColor="text1"/>
        </w:rPr>
        <w:t>Trận</w:t>
      </w:r>
      <w:r w:rsidRPr="0030527A">
        <w:rPr>
          <w:color w:val="000000" w:themeColor="text1"/>
          <w:lang w:val="vi-VN"/>
        </w:rPr>
        <w:t xml:space="preserve"> thắng</w:t>
      </w:r>
      <w:r w:rsidRPr="0030527A">
        <w:rPr>
          <w:color w:val="000000" w:themeColor="text1"/>
        </w:rPr>
        <w:t xml:space="preserve"> với tỷ số(</w:t>
      </w:r>
      <w:r w:rsidRPr="0030527A">
        <w:rPr>
          <w:color w:val="000000" w:themeColor="text1"/>
          <w:lang w:val="vi-VN"/>
        </w:rPr>
        <w:t>2</w:t>
      </w:r>
      <w:r w:rsidRPr="0030527A">
        <w:rPr>
          <w:color w:val="000000" w:themeColor="text1"/>
        </w:rPr>
        <w:t xml:space="preserve">-0): đội thắng 3 </w:t>
      </w:r>
      <w:r w:rsidRPr="0030527A">
        <w:rPr>
          <w:color w:val="000000" w:themeColor="text1"/>
          <w:lang w:val="vi-VN"/>
        </w:rPr>
        <w:t xml:space="preserve">điểm, </w:t>
      </w:r>
      <w:r w:rsidRPr="0030527A">
        <w:rPr>
          <w:color w:val="000000" w:themeColor="text1"/>
        </w:rPr>
        <w:t xml:space="preserve">đội thua </w:t>
      </w:r>
      <w:r w:rsidRPr="0030527A">
        <w:rPr>
          <w:color w:val="000000" w:themeColor="text1"/>
          <w:lang w:val="vi-VN"/>
        </w:rPr>
        <w:t xml:space="preserve">thua </w:t>
      </w:r>
      <w:r w:rsidRPr="0030527A">
        <w:rPr>
          <w:color w:val="000000" w:themeColor="text1"/>
        </w:rPr>
        <w:t xml:space="preserve">được </w:t>
      </w:r>
      <w:r w:rsidRPr="0030527A">
        <w:rPr>
          <w:color w:val="000000" w:themeColor="text1"/>
          <w:lang w:val="vi-VN"/>
        </w:rPr>
        <w:t>0 điểm</w:t>
      </w:r>
    </w:p>
    <w:p w:rsidR="00D92F30" w:rsidRPr="0030527A" w:rsidRDefault="00D92F30" w:rsidP="000942D7">
      <w:pPr>
        <w:pStyle w:val="N1"/>
        <w:snapToGrid w:val="0"/>
        <w:ind w:firstLine="720"/>
        <w:rPr>
          <w:color w:val="000000" w:themeColor="text1"/>
          <w:lang w:val="vi-VN"/>
        </w:rPr>
      </w:pPr>
      <w:r w:rsidRPr="0030527A">
        <w:rPr>
          <w:color w:val="000000" w:themeColor="text1"/>
          <w:lang w:val="vi-VN"/>
        </w:rPr>
        <w:t xml:space="preserve">- </w:t>
      </w:r>
      <w:r w:rsidRPr="0030527A">
        <w:rPr>
          <w:color w:val="000000" w:themeColor="text1"/>
        </w:rPr>
        <w:t>Trận thắng với tỷ số (2-1): đội thắng được 2 điểm, đội thua được 1 điểm</w:t>
      </w:r>
    </w:p>
    <w:p w:rsidR="00D92F30" w:rsidRPr="008045E2" w:rsidRDefault="00D92F30" w:rsidP="000942D7">
      <w:pPr>
        <w:pStyle w:val="N1"/>
        <w:snapToGrid w:val="0"/>
        <w:ind w:firstLine="720"/>
        <w:rPr>
          <w:color w:val="000000" w:themeColor="text1"/>
        </w:rPr>
      </w:pPr>
      <w:r w:rsidRPr="008045E2">
        <w:rPr>
          <w:color w:val="000000" w:themeColor="text1"/>
          <w:lang w:val="vi-VN"/>
        </w:rPr>
        <w:t xml:space="preserve">- </w:t>
      </w:r>
      <w:r w:rsidRPr="008045E2">
        <w:rPr>
          <w:color w:val="000000" w:themeColor="text1"/>
        </w:rPr>
        <w:t>Đội b</w:t>
      </w:r>
      <w:r w:rsidRPr="008045E2">
        <w:rPr>
          <w:color w:val="000000" w:themeColor="text1"/>
          <w:lang w:val="vi-VN"/>
        </w:rPr>
        <w:t xml:space="preserve">ỏ cuộc </w:t>
      </w:r>
      <w:r w:rsidRPr="008045E2">
        <w:rPr>
          <w:color w:val="000000" w:themeColor="text1"/>
        </w:rPr>
        <w:t xml:space="preserve">sẽ </w:t>
      </w:r>
      <w:r w:rsidRPr="008045E2">
        <w:rPr>
          <w:color w:val="000000" w:themeColor="text1"/>
          <w:lang w:val="vi-VN"/>
        </w:rPr>
        <w:t xml:space="preserve">bị loại khỏi giải </w:t>
      </w:r>
      <w:r w:rsidRPr="008045E2">
        <w:rPr>
          <w:color w:val="000000" w:themeColor="text1"/>
        </w:rPr>
        <w:t>và hủy kết quả các trận đấu trước đó</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3.3. Cách xếp hạng:</w:t>
      </w:r>
    </w:p>
    <w:p w:rsidR="00D92F30" w:rsidRPr="0030527A" w:rsidRDefault="00D92F30" w:rsidP="000942D7">
      <w:pPr>
        <w:pStyle w:val="N1"/>
        <w:snapToGrid w:val="0"/>
        <w:ind w:firstLine="720"/>
        <w:rPr>
          <w:color w:val="000000" w:themeColor="text1"/>
        </w:rPr>
      </w:pPr>
      <w:r w:rsidRPr="0030527A">
        <w:rPr>
          <w:color w:val="000000" w:themeColor="text1"/>
        </w:rPr>
        <w:t>a) Đội có nhiều trận thắng sẽ xếp trên</w:t>
      </w:r>
    </w:p>
    <w:p w:rsidR="00D92F30" w:rsidRPr="0030527A" w:rsidRDefault="00D92F30" w:rsidP="000942D7">
      <w:pPr>
        <w:pStyle w:val="N1"/>
        <w:snapToGrid w:val="0"/>
        <w:ind w:firstLine="796"/>
        <w:rPr>
          <w:color w:val="000000" w:themeColor="text1"/>
        </w:rPr>
      </w:pPr>
      <w:r w:rsidRPr="0030527A">
        <w:rPr>
          <w:color w:val="000000" w:themeColor="text1"/>
        </w:rPr>
        <w:t>- Nếu hai hay nhiều đội có tổng số trận thắng bằng nhau, đ</w:t>
      </w:r>
      <w:r w:rsidRPr="0030527A">
        <w:rPr>
          <w:color w:val="000000" w:themeColor="text1"/>
          <w:lang w:val="vi-VN"/>
        </w:rPr>
        <w:t xml:space="preserve">ội </w:t>
      </w:r>
      <w:r w:rsidRPr="0030527A">
        <w:rPr>
          <w:color w:val="000000" w:themeColor="text1"/>
        </w:rPr>
        <w:t xml:space="preserve">nào </w:t>
      </w:r>
      <w:r w:rsidRPr="0030527A">
        <w:rPr>
          <w:color w:val="000000" w:themeColor="text1"/>
          <w:lang w:val="vi-VN"/>
        </w:rPr>
        <w:t>có</w:t>
      </w:r>
      <w:r w:rsidRPr="0030527A">
        <w:rPr>
          <w:color w:val="000000" w:themeColor="text1"/>
        </w:rPr>
        <w:t xml:space="preserve"> tổng số</w:t>
      </w:r>
      <w:r w:rsidRPr="0030527A">
        <w:rPr>
          <w:color w:val="000000" w:themeColor="text1"/>
          <w:lang w:val="vi-VN"/>
        </w:rPr>
        <w:t xml:space="preserve"> điểm nhiều hơn</w:t>
      </w:r>
      <w:r w:rsidRPr="0030527A">
        <w:rPr>
          <w:color w:val="000000" w:themeColor="text1"/>
        </w:rPr>
        <w:t xml:space="preserve"> thì</w:t>
      </w:r>
      <w:r w:rsidRPr="0030527A">
        <w:rPr>
          <w:color w:val="000000" w:themeColor="text1"/>
          <w:lang w:val="vi-VN"/>
        </w:rPr>
        <w:t xml:space="preserve"> xếp trên.</w:t>
      </w:r>
    </w:p>
    <w:p w:rsidR="00D92F30" w:rsidRPr="0030527A" w:rsidRDefault="00D92F30" w:rsidP="000942D7">
      <w:pPr>
        <w:pStyle w:val="N1"/>
        <w:snapToGrid w:val="0"/>
        <w:ind w:firstLine="796"/>
        <w:rPr>
          <w:color w:val="000000" w:themeColor="text1"/>
          <w:lang w:val="vi-VN"/>
        </w:rPr>
      </w:pPr>
      <w:r w:rsidRPr="0030527A">
        <w:rPr>
          <w:color w:val="000000" w:themeColor="text1"/>
        </w:rPr>
        <w:t>- Nếu hai hay nhiều đội có tổng số điểm thắng bằng nhau, đ</w:t>
      </w:r>
      <w:r w:rsidRPr="0030527A">
        <w:rPr>
          <w:color w:val="000000" w:themeColor="text1"/>
          <w:lang w:val="vi-VN"/>
        </w:rPr>
        <w:t xml:space="preserve">ội </w:t>
      </w:r>
      <w:r w:rsidRPr="0030527A">
        <w:rPr>
          <w:color w:val="000000" w:themeColor="text1"/>
        </w:rPr>
        <w:t xml:space="preserve">nào </w:t>
      </w:r>
      <w:r w:rsidRPr="0030527A">
        <w:rPr>
          <w:color w:val="000000" w:themeColor="text1"/>
          <w:lang w:val="vi-VN"/>
        </w:rPr>
        <w:t>có</w:t>
      </w:r>
      <w:r w:rsidRPr="0030527A">
        <w:rPr>
          <w:color w:val="000000" w:themeColor="text1"/>
        </w:rPr>
        <w:t xml:space="preserve"> tỷ số “tổng hiệp thắng/tổng hiệp thua” lớn hơn thìđội đó </w:t>
      </w:r>
      <w:r w:rsidRPr="0030527A">
        <w:rPr>
          <w:color w:val="000000" w:themeColor="text1"/>
          <w:lang w:val="vi-VN"/>
        </w:rPr>
        <w:t>xếp trên</w:t>
      </w:r>
      <w:r w:rsidRPr="0030527A">
        <w:rPr>
          <w:color w:val="000000" w:themeColor="text1"/>
        </w:rPr>
        <w:t>.</w:t>
      </w:r>
    </w:p>
    <w:p w:rsidR="00D92F30" w:rsidRPr="0030527A" w:rsidRDefault="00D92F30" w:rsidP="000942D7">
      <w:pPr>
        <w:pStyle w:val="N1"/>
        <w:snapToGrid w:val="0"/>
        <w:ind w:firstLine="810"/>
        <w:rPr>
          <w:color w:val="000000" w:themeColor="text1"/>
        </w:rPr>
      </w:pPr>
      <w:r w:rsidRPr="0030527A">
        <w:rPr>
          <w:color w:val="000000" w:themeColor="text1"/>
          <w:lang w:val="vi-VN"/>
        </w:rPr>
        <w:t xml:space="preserve">- </w:t>
      </w:r>
      <w:r w:rsidRPr="0030527A">
        <w:rPr>
          <w:color w:val="000000" w:themeColor="text1"/>
        </w:rPr>
        <w:t xml:space="preserve">Nếu tỷ số “tổng hiệp thắng/tổng hiệp thua” vẫn bằng nhau thì đội nào có tỷ số “tổng quả thắng/tổng quả thua” lớn hơn thìđội đó </w:t>
      </w:r>
      <w:r w:rsidRPr="0030527A">
        <w:rPr>
          <w:color w:val="000000" w:themeColor="text1"/>
          <w:lang w:val="vi-VN"/>
        </w:rPr>
        <w:t>xếp trên</w:t>
      </w:r>
      <w:r w:rsidRPr="0030527A">
        <w:rPr>
          <w:color w:val="000000" w:themeColor="text1"/>
        </w:rPr>
        <w:t>.</w:t>
      </w:r>
    </w:p>
    <w:p w:rsidR="00D92F30" w:rsidRPr="0030527A" w:rsidRDefault="00D92F30" w:rsidP="000942D7">
      <w:pPr>
        <w:pStyle w:val="N1"/>
        <w:snapToGrid w:val="0"/>
        <w:ind w:firstLine="796"/>
        <w:rPr>
          <w:color w:val="000000" w:themeColor="text1"/>
          <w:spacing w:val="-2"/>
        </w:rPr>
      </w:pPr>
      <w:r w:rsidRPr="0030527A">
        <w:rPr>
          <w:color w:val="000000" w:themeColor="text1"/>
          <w:spacing w:val="-6"/>
          <w:lang w:val="vi-VN"/>
        </w:rPr>
        <w:lastRenderedPageBreak/>
        <w:t xml:space="preserve">- </w:t>
      </w:r>
      <w:r w:rsidRPr="0030527A">
        <w:rPr>
          <w:color w:val="000000" w:themeColor="text1"/>
        </w:rPr>
        <w:t>Nếu tỷ số “tổng quả thắng/tổng quả thua” vẫn bằng nhau thì đội nào thắng trong trận đấu giữa hai (02) đội sẽ xếp trên</w:t>
      </w:r>
    </w:p>
    <w:p w:rsidR="00D92F30" w:rsidRPr="0030527A" w:rsidRDefault="00D92F30" w:rsidP="000942D7">
      <w:pPr>
        <w:ind w:firstLine="796"/>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b) Trong trường hợp có đội xin thua và</w:t>
      </w:r>
      <w:r>
        <w:rPr>
          <w:rFonts w:ascii="Times New Roman" w:eastAsia="Times New Roman" w:hAnsi="Times New Roman" w:cs="Times New Roman"/>
          <w:color w:val="000000" w:themeColor="text1"/>
          <w:sz w:val="28"/>
          <w:szCs w:val="28"/>
        </w:rPr>
        <w:t xml:space="preserve"> không đấu với bất kỳ lý do gì, </w:t>
      </w:r>
      <w:r>
        <w:rPr>
          <w:rFonts w:ascii="Times New Roman" w:eastAsia="Times New Roman" w:hAnsi="Times New Roman" w:cs="Times New Roman"/>
          <w:color w:val="000000" w:themeColor="text1"/>
          <w:sz w:val="28"/>
          <w:szCs w:val="28"/>
        </w:rPr>
        <w:br/>
      </w:r>
      <w:r w:rsidRPr="0030527A">
        <w:rPr>
          <w:rFonts w:ascii="Times New Roman" w:eastAsia="Times New Roman" w:hAnsi="Times New Roman" w:cs="Times New Roman"/>
          <w:color w:val="000000" w:themeColor="text1"/>
          <w:sz w:val="28"/>
          <w:szCs w:val="28"/>
        </w:rPr>
        <w:t>BTC xem xét có ảnh hưởng kết quả của BTC hay không thì BTC sẽ quyết định.</w:t>
      </w:r>
    </w:p>
    <w:p w:rsidR="00D92F30" w:rsidRPr="0030527A" w:rsidRDefault="00D92F30" w:rsidP="000942D7">
      <w:pPr>
        <w:ind w:firstLine="796"/>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c) Trong trường hợp có đội tự ý xin thua và không thi đấu khi chưa được BTC chấp thuận thì sẽ hủy kết quả thi đấu của đội đó tại giải.</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b/>
          <w:bCs/>
          <w:color w:val="000000" w:themeColor="text1"/>
          <w:sz w:val="28"/>
          <w:szCs w:val="28"/>
        </w:rPr>
        <w:t>4. Luật thi đấu:</w:t>
      </w:r>
      <w:r w:rsidRPr="0030527A">
        <w:rPr>
          <w:rFonts w:ascii="Times New Roman" w:eastAsia="Times New Roman" w:hAnsi="Times New Roman" w:cs="Times New Roman"/>
          <w:color w:val="000000" w:themeColor="text1"/>
          <w:sz w:val="28"/>
          <w:szCs w:val="28"/>
        </w:rPr>
        <w:t xml:space="preserve"> áp dụng Luật Bóng chuyền hiện hành của </w:t>
      </w:r>
      <w:r>
        <w:rPr>
          <w:rFonts w:ascii="Times New Roman" w:eastAsia="Times New Roman" w:hAnsi="Times New Roman" w:cs="Times New Roman"/>
          <w:color w:val="000000" w:themeColor="text1"/>
          <w:sz w:val="28"/>
          <w:szCs w:val="28"/>
        </w:rPr>
        <w:t>C</w:t>
      </w:r>
      <w:r w:rsidRPr="0030527A">
        <w:rPr>
          <w:rFonts w:ascii="Times New Roman" w:eastAsia="Times New Roman" w:hAnsi="Times New Roman" w:cs="Times New Roman"/>
          <w:color w:val="000000" w:themeColor="text1"/>
          <w:sz w:val="28"/>
          <w:szCs w:val="28"/>
        </w:rPr>
        <w:t xml:space="preserve">ục Thể dục </w:t>
      </w:r>
      <w:r>
        <w:rPr>
          <w:rFonts w:ascii="Times New Roman" w:eastAsia="Times New Roman" w:hAnsi="Times New Roman" w:cs="Times New Roman"/>
          <w:color w:val="000000" w:themeColor="text1"/>
          <w:sz w:val="28"/>
          <w:szCs w:val="28"/>
        </w:rPr>
        <w:br/>
      </w:r>
      <w:r w:rsidRPr="0030527A">
        <w:rPr>
          <w:rFonts w:ascii="Times New Roman" w:eastAsia="Times New Roman" w:hAnsi="Times New Roman" w:cs="Times New Roman"/>
          <w:color w:val="000000" w:themeColor="text1"/>
          <w:sz w:val="28"/>
          <w:szCs w:val="28"/>
        </w:rPr>
        <w:t>thể thao; Bộ Văn hóa, Thể thao và Du lịch (kể cả các Điều khoản bổ sung).</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b/>
          <w:bCs/>
          <w:color w:val="000000" w:themeColor="text1"/>
          <w:sz w:val="28"/>
          <w:szCs w:val="28"/>
        </w:rPr>
        <w:t>5. Các quy định khác</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 Mỗi đội Tiểu học đăng ký tối đa 02 HLV và 8 VĐV. </w:t>
      </w:r>
    </w:p>
    <w:p w:rsidR="00D92F30" w:rsidRPr="0030527A" w:rsidRDefault="00D92F30" w:rsidP="000942D7">
      <w:pPr>
        <w:ind w:firstLine="720"/>
        <w:rPr>
          <w:rFonts w:ascii="Times New Roman" w:eastAsia="Times New Roman" w:hAnsi="Times New Roman" w:cs="Times New Roman"/>
          <w:color w:val="000000" w:themeColor="text1"/>
          <w:sz w:val="24"/>
          <w:szCs w:val="24"/>
        </w:rPr>
      </w:pPr>
      <w:r w:rsidRPr="0030527A">
        <w:rPr>
          <w:rFonts w:ascii="Times New Roman" w:eastAsia="Times New Roman" w:hAnsi="Times New Roman" w:cs="Times New Roman"/>
          <w:color w:val="000000" w:themeColor="text1"/>
          <w:sz w:val="28"/>
          <w:szCs w:val="28"/>
        </w:rPr>
        <w:t>- Mỗi đội Trung học cơ sở và Trung học phổ thông đăng ký tối đa 02 HLV và 12 - 14 VĐV (nếu đăng ký 14 VĐV bắt buộc phải có 2 Libero).</w:t>
      </w:r>
    </w:p>
    <w:p w:rsidR="00D92F30" w:rsidRPr="0030527A" w:rsidRDefault="00D92F30" w:rsidP="000942D7">
      <w:pPr>
        <w:ind w:firstLine="720"/>
        <w:rPr>
          <w:rFonts w:ascii="Times New Roman" w:eastAsia="Times New Roman" w:hAnsi="Times New Roman" w:cs="Times New Roman"/>
          <w:color w:val="000000" w:themeColor="text1"/>
          <w:sz w:val="28"/>
          <w:szCs w:val="28"/>
        </w:rPr>
      </w:pPr>
      <w:r w:rsidRPr="0030527A">
        <w:rPr>
          <w:rFonts w:ascii="Times New Roman" w:eastAsia="Times New Roman" w:hAnsi="Times New Roman" w:cs="Times New Roman"/>
          <w:color w:val="000000" w:themeColor="text1"/>
          <w:sz w:val="28"/>
          <w:szCs w:val="28"/>
        </w:rPr>
        <w:t xml:space="preserve">- Trang phục: </w:t>
      </w:r>
    </w:p>
    <w:p w:rsidR="00D92F30" w:rsidRPr="0030527A" w:rsidRDefault="00D92F30" w:rsidP="000942D7">
      <w:pPr>
        <w:pStyle w:val="ListParagraph"/>
        <w:numPr>
          <w:ilvl w:val="0"/>
          <w:numId w:val="1"/>
        </w:numPr>
        <w:ind w:left="0" w:firstLine="1080"/>
        <w:contextualSpacing/>
        <w:rPr>
          <w:color w:val="000000" w:themeColor="text1"/>
          <w:szCs w:val="28"/>
        </w:rPr>
      </w:pPr>
      <w:r w:rsidRPr="0030527A">
        <w:rPr>
          <w:color w:val="000000" w:themeColor="text1"/>
          <w:szCs w:val="28"/>
        </w:rPr>
        <w:t>Mỗi đội phải có trang phục thi đấu thống nhất trong toàn đội theo luật bóng chuyền.</w:t>
      </w:r>
    </w:p>
    <w:p w:rsidR="00D92F30" w:rsidRPr="0030527A" w:rsidRDefault="00D92F30" w:rsidP="000942D7">
      <w:pPr>
        <w:pStyle w:val="ListParagraph"/>
        <w:numPr>
          <w:ilvl w:val="0"/>
          <w:numId w:val="1"/>
        </w:numPr>
        <w:ind w:left="0" w:firstLine="1080"/>
        <w:contextualSpacing/>
        <w:rPr>
          <w:color w:val="000000" w:themeColor="text1"/>
          <w:szCs w:val="28"/>
        </w:rPr>
      </w:pPr>
      <w:r w:rsidRPr="0030527A">
        <w:rPr>
          <w:color w:val="000000" w:themeColor="text1"/>
          <w:szCs w:val="28"/>
        </w:rPr>
        <w:t>Vận động viên nào không mặc áo theo quy định sẽ không được vào sân thi đấu.</w:t>
      </w:r>
    </w:p>
    <w:p w:rsidR="00D92F30" w:rsidRPr="0030527A" w:rsidRDefault="00D92F30" w:rsidP="000942D7">
      <w:pPr>
        <w:pStyle w:val="ListParagraph"/>
        <w:numPr>
          <w:ilvl w:val="0"/>
          <w:numId w:val="1"/>
        </w:numPr>
        <w:ind w:left="0" w:firstLine="1080"/>
        <w:contextualSpacing/>
        <w:rPr>
          <w:color w:val="000000" w:themeColor="text1"/>
          <w:szCs w:val="28"/>
        </w:rPr>
      </w:pPr>
      <w:r w:rsidRPr="0030527A">
        <w:rPr>
          <w:color w:val="000000" w:themeColor="text1"/>
          <w:szCs w:val="28"/>
        </w:rPr>
        <w:t>Huấn luyện viên</w:t>
      </w:r>
      <w:r w:rsidRPr="0030527A">
        <w:rPr>
          <w:color w:val="000000" w:themeColor="text1"/>
          <w:szCs w:val="28"/>
          <w:lang w:val="vi-VN"/>
        </w:rPr>
        <w:t>, chỉ đạo viên</w:t>
      </w:r>
      <w:r w:rsidRPr="0030527A">
        <w:rPr>
          <w:color w:val="000000" w:themeColor="text1"/>
          <w:szCs w:val="28"/>
        </w:rPr>
        <w:t xml:space="preserve"> phải có trang phục nghiêm chỉnh không được đồng nhất với trang phục VĐV (quần dài/sọt, mang giày thể thao) nếu không đúng quy định ban tổ chức sẽ mời ra khỏi khu vực sân thi đấu</w:t>
      </w:r>
    </w:p>
    <w:p w:rsidR="00D92F30" w:rsidRPr="0030527A" w:rsidRDefault="00D92F30" w:rsidP="000942D7">
      <w:pPr>
        <w:snapToGrid w:val="0"/>
        <w:ind w:firstLine="720"/>
        <w:rPr>
          <w:rFonts w:ascii="Times New Roman" w:eastAsia="Times New Roman" w:hAnsi="Times New Roman" w:cs="Times New Roman"/>
          <w:b/>
          <w:color w:val="000000" w:themeColor="text1"/>
          <w:sz w:val="28"/>
          <w:szCs w:val="28"/>
          <w:lang w:val="vi-VN" w:bidi="en-US"/>
        </w:rPr>
      </w:pPr>
      <w:r w:rsidRPr="0030527A">
        <w:rPr>
          <w:rFonts w:ascii="Times New Roman" w:hAnsi="Times New Roman" w:cs="Times New Roman"/>
          <w:color w:val="000000" w:themeColor="text1"/>
          <w:sz w:val="28"/>
          <w:szCs w:val="28"/>
          <w:lang w:val="vi-VN"/>
        </w:rPr>
        <w:t xml:space="preserve">- Bóng thi đấu: Bóng Thăng Long - </w:t>
      </w:r>
      <w:r w:rsidRPr="0030527A">
        <w:rPr>
          <w:rFonts w:ascii="Times New Roman" w:hAnsi="Times New Roman" w:cs="Times New Roman"/>
          <w:color w:val="000000" w:themeColor="text1"/>
          <w:sz w:val="28"/>
          <w:szCs w:val="28"/>
        </w:rPr>
        <w:t>Dragon Master</w:t>
      </w:r>
      <w:r w:rsidRPr="0030527A">
        <w:rPr>
          <w:rFonts w:ascii="Times New Roman" w:hAnsi="Times New Roman" w:cs="Times New Roman"/>
          <w:color w:val="000000" w:themeColor="text1"/>
          <w:sz w:val="28"/>
          <w:szCs w:val="28"/>
          <w:lang w:val="vi-VN"/>
        </w:rPr>
        <w:t>(Tiểu học</w:t>
      </w:r>
      <w:r w:rsidRPr="0030527A">
        <w:rPr>
          <w:rFonts w:ascii="Times New Roman" w:hAnsi="Times New Roman" w:cs="Times New Roman"/>
          <w:color w:val="000000" w:themeColor="text1"/>
          <w:sz w:val="28"/>
          <w:szCs w:val="28"/>
        </w:rPr>
        <w:t xml:space="preserve">, </w:t>
      </w:r>
      <w:r w:rsidRPr="0030527A">
        <w:rPr>
          <w:rFonts w:ascii="Times New Roman" w:hAnsi="Times New Roman" w:cs="Times New Roman"/>
          <w:color w:val="000000" w:themeColor="text1"/>
          <w:sz w:val="28"/>
          <w:szCs w:val="28"/>
          <w:lang w:val="vi-VN"/>
        </w:rPr>
        <w:t>Trung học cơ sở và Trung học phổ thông).</w:t>
      </w:r>
    </w:p>
    <w:p w:rsidR="00D92F30" w:rsidRDefault="00D92F30" w:rsidP="000942D7">
      <w:pPr>
        <w:ind w:firstLine="720"/>
        <w:rPr>
          <w:rFonts w:ascii="Times New Roman" w:eastAsia="Times New Roman" w:hAnsi="Times New Roman" w:cs="Times New Roman"/>
          <w:color w:val="000000" w:themeColor="text1"/>
          <w:sz w:val="28"/>
          <w:szCs w:val="28"/>
        </w:rPr>
      </w:pPr>
      <w:r w:rsidRPr="0030527A">
        <w:rPr>
          <w:rFonts w:ascii="Times New Roman" w:eastAsia="Times New Roman" w:hAnsi="Times New Roman" w:cs="Times New Roman"/>
          <w:b/>
          <w:bCs/>
          <w:color w:val="000000" w:themeColor="text1"/>
          <w:sz w:val="28"/>
          <w:szCs w:val="28"/>
        </w:rPr>
        <w:t xml:space="preserve">6. Xếp hạng </w:t>
      </w:r>
      <w:r w:rsidRPr="0030527A">
        <w:rPr>
          <w:rFonts w:ascii="Times New Roman" w:eastAsia="Times New Roman" w:hAnsi="Times New Roman" w:cs="Times New Roman"/>
          <w:color w:val="000000" w:themeColor="text1"/>
          <w:sz w:val="28"/>
          <w:szCs w:val="28"/>
        </w:rPr>
        <w:t>(theo đơn vị trường học)</w:t>
      </w:r>
      <w:r w:rsidRPr="0030527A">
        <w:rPr>
          <w:rFonts w:ascii="Times New Roman" w:eastAsia="Times New Roman" w:hAnsi="Times New Roman" w:cs="Times New Roman"/>
          <w:b/>
          <w:bCs/>
          <w:color w:val="000000" w:themeColor="text1"/>
          <w:sz w:val="28"/>
          <w:szCs w:val="28"/>
        </w:rPr>
        <w:t xml:space="preserve">: </w:t>
      </w:r>
      <w:r w:rsidRPr="0030527A">
        <w:rPr>
          <w:rFonts w:ascii="Times New Roman" w:eastAsia="Times New Roman" w:hAnsi="Times New Roman" w:cs="Times New Roman"/>
          <w:color w:val="000000" w:themeColor="text1"/>
          <w:sz w:val="28"/>
          <w:szCs w:val="28"/>
        </w:rPr>
        <w:t xml:space="preserve">áp dụng các quy định của Luật </w:t>
      </w:r>
      <w:r w:rsidR="000942D7">
        <w:rPr>
          <w:rFonts w:ascii="Times New Roman" w:eastAsia="Times New Roman" w:hAnsi="Times New Roman" w:cs="Times New Roman"/>
          <w:color w:val="000000" w:themeColor="text1"/>
          <w:sz w:val="28"/>
          <w:szCs w:val="28"/>
        </w:rPr>
        <w:br/>
      </w:r>
      <w:r w:rsidRPr="0030527A">
        <w:rPr>
          <w:rFonts w:ascii="Times New Roman" w:eastAsia="Times New Roman" w:hAnsi="Times New Roman" w:cs="Times New Roman"/>
          <w:color w:val="000000" w:themeColor="text1"/>
          <w:sz w:val="28"/>
          <w:szCs w:val="28"/>
        </w:rPr>
        <w:t>Bóng chuyền hiện hành.</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8.</w:t>
      </w:r>
      <w:r w:rsidR="00D92F30" w:rsidRPr="00D92F30">
        <w:rPr>
          <w:b/>
          <w:bCs/>
          <w:color w:val="000000" w:themeColor="text1"/>
          <w:sz w:val="28"/>
          <w:szCs w:val="28"/>
        </w:rPr>
        <w:t xml:space="preserve"> </w:t>
      </w:r>
      <w:r w:rsidRPr="00D92F30">
        <w:rPr>
          <w:b/>
          <w:bCs/>
          <w:color w:val="000000" w:themeColor="text1"/>
          <w:sz w:val="28"/>
          <w:szCs w:val="28"/>
        </w:rPr>
        <w:t>Bóng đá</w:t>
      </w:r>
    </w:p>
    <w:p w:rsidR="007F4340" w:rsidRDefault="007F4340" w:rsidP="000942D7">
      <w:pPr>
        <w:pStyle w:val="NormalWeb"/>
        <w:spacing w:before="0" w:beforeAutospacing="0" w:after="0" w:afterAutospacing="0"/>
        <w:ind w:firstLine="720"/>
        <w:jc w:val="both"/>
        <w:rPr>
          <w:b/>
          <w:bCs/>
          <w:color w:val="000000"/>
          <w:sz w:val="28"/>
          <w:szCs w:val="28"/>
        </w:rPr>
      </w:pPr>
      <w:r>
        <w:rPr>
          <w:b/>
          <w:bCs/>
          <w:color w:val="000000"/>
          <w:sz w:val="28"/>
          <w:szCs w:val="28"/>
        </w:rPr>
        <w:t>1. Thời gian - địa điểm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5537"/>
        <w:gridCol w:w="1980"/>
      </w:tblGrid>
      <w:tr w:rsidR="00D92F30" w:rsidRPr="005A050F" w:rsidTr="00D92F30">
        <w:trPr>
          <w:trHeight w:val="3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F30" w:rsidRPr="005A050F" w:rsidRDefault="00D92F30" w:rsidP="000942D7">
            <w:pPr>
              <w:ind w:left="360" w:firstLine="0"/>
              <w:jc w:val="center"/>
              <w:rPr>
                <w:rFonts w:ascii="Times New Roman" w:hAnsi="Times New Roman" w:cs="Times New Roman"/>
                <w:b/>
                <w:bCs/>
                <w:sz w:val="28"/>
                <w:szCs w:val="28"/>
              </w:rPr>
            </w:pPr>
            <w:r w:rsidRPr="005A050F">
              <w:rPr>
                <w:rFonts w:ascii="Times New Roman" w:hAnsi="Times New Roman" w:cs="Times New Roman"/>
                <w:b/>
                <w:bCs/>
                <w:sz w:val="28"/>
                <w:szCs w:val="28"/>
              </w:rPr>
              <w:t>Nội dung</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F30" w:rsidRPr="005A050F" w:rsidRDefault="00D92F30" w:rsidP="000942D7">
            <w:pPr>
              <w:ind w:firstLine="0"/>
              <w:jc w:val="center"/>
              <w:rPr>
                <w:rFonts w:ascii="Times New Roman" w:hAnsi="Times New Roman" w:cs="Times New Roman"/>
                <w:b/>
                <w:bCs/>
                <w:sz w:val="28"/>
                <w:szCs w:val="28"/>
              </w:rPr>
            </w:pPr>
            <w:r w:rsidRPr="005A050F">
              <w:rPr>
                <w:rFonts w:ascii="Times New Roman" w:hAnsi="Times New Roman" w:cs="Times New Roman"/>
                <w:b/>
                <w:bCs/>
                <w:sz w:val="28"/>
                <w:szCs w:val="28"/>
              </w:rPr>
              <w:t>Thời gian</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2F30" w:rsidRPr="005A050F" w:rsidRDefault="00D92F30" w:rsidP="000942D7">
            <w:pPr>
              <w:ind w:firstLine="0"/>
              <w:jc w:val="center"/>
              <w:rPr>
                <w:rFonts w:ascii="Times New Roman" w:hAnsi="Times New Roman" w:cs="Times New Roman"/>
                <w:b/>
                <w:bCs/>
                <w:sz w:val="28"/>
                <w:szCs w:val="28"/>
              </w:rPr>
            </w:pPr>
            <w:r w:rsidRPr="005A050F">
              <w:rPr>
                <w:rFonts w:ascii="Times New Roman" w:hAnsi="Times New Roman" w:cs="Times New Roman"/>
                <w:b/>
                <w:bCs/>
                <w:sz w:val="28"/>
                <w:szCs w:val="28"/>
              </w:rPr>
              <w:t>Địa điểm</w:t>
            </w:r>
          </w:p>
        </w:tc>
      </w:tr>
      <w:tr w:rsidR="00D92F30" w:rsidRPr="005A050F" w:rsidTr="00D92F30">
        <w:trPr>
          <w:trHeight w:val="345"/>
        </w:trPr>
        <w:tc>
          <w:tcPr>
            <w:tcW w:w="2023" w:type="dxa"/>
            <w:tcBorders>
              <w:top w:val="single" w:sz="4" w:space="0" w:color="auto"/>
              <w:left w:val="single" w:sz="4" w:space="0" w:color="auto"/>
              <w:bottom w:val="single" w:sz="4" w:space="0" w:color="auto"/>
              <w:right w:val="single" w:sz="4" w:space="0" w:color="auto"/>
            </w:tcBorders>
            <w:vAlign w:val="center"/>
          </w:tcPr>
          <w:p w:rsidR="00D92F30" w:rsidRPr="005A050F" w:rsidRDefault="00D92F30" w:rsidP="000942D7">
            <w:pPr>
              <w:ind w:firstLine="0"/>
              <w:rPr>
                <w:rFonts w:ascii="Times New Roman" w:hAnsi="Times New Roman" w:cs="Times New Roman"/>
                <w:bCs/>
                <w:sz w:val="28"/>
                <w:szCs w:val="28"/>
              </w:rPr>
            </w:pPr>
            <w:r w:rsidRPr="005A050F">
              <w:rPr>
                <w:rFonts w:ascii="Times New Roman" w:hAnsi="Times New Roman" w:cs="Times New Roman"/>
                <w:bCs/>
                <w:sz w:val="28"/>
                <w:szCs w:val="28"/>
              </w:rPr>
              <w:t>Hạn chót đăng ký và hoàn tất hồ sơ</w:t>
            </w:r>
          </w:p>
        </w:tc>
        <w:tc>
          <w:tcPr>
            <w:tcW w:w="5537" w:type="dxa"/>
            <w:tcBorders>
              <w:top w:val="single" w:sz="4" w:space="0" w:color="auto"/>
              <w:left w:val="single" w:sz="4" w:space="0" w:color="auto"/>
              <w:bottom w:val="single" w:sz="4" w:space="0" w:color="auto"/>
              <w:right w:val="single" w:sz="4" w:space="0" w:color="auto"/>
            </w:tcBorders>
          </w:tcPr>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14/02/2025: Nam Tiểu học, THCS nữ và THPT nữ</w:t>
            </w:r>
          </w:p>
          <w:p w:rsidR="00D92F30" w:rsidRPr="005A050F" w:rsidRDefault="00D92F30" w:rsidP="000942D7">
            <w:pPr>
              <w:ind w:firstLine="0"/>
              <w:rPr>
                <w:rFonts w:ascii="Times New Roman" w:hAnsi="Times New Roman" w:cs="Times New Roman"/>
                <w:sz w:val="26"/>
                <w:szCs w:val="28"/>
              </w:rPr>
            </w:pPr>
            <w:r w:rsidRPr="005A050F">
              <w:rPr>
                <w:rFonts w:ascii="Times New Roman" w:eastAsia="Times New Roman" w:hAnsi="Times New Roman" w:cs="Times New Roman"/>
                <w:sz w:val="26"/>
                <w:szCs w:val="28"/>
                <w:lang w:bidi="en-US"/>
              </w:rPr>
              <w:t>14/02/2025:Nam THCS 8 – 9</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14/02/2025: Nam THCS 6 – 7</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14/02/2025:Nam THPT</w:t>
            </w:r>
          </w:p>
        </w:tc>
        <w:tc>
          <w:tcPr>
            <w:tcW w:w="1980" w:type="dxa"/>
            <w:tcBorders>
              <w:top w:val="single" w:sz="4" w:space="0" w:color="auto"/>
              <w:left w:val="single" w:sz="4" w:space="0" w:color="auto"/>
              <w:bottom w:val="single" w:sz="4" w:space="0" w:color="auto"/>
              <w:right w:val="single" w:sz="4" w:space="0" w:color="auto"/>
            </w:tcBorders>
            <w:vAlign w:val="center"/>
          </w:tcPr>
          <w:p w:rsidR="00D92F30" w:rsidRPr="005A050F" w:rsidRDefault="00D92F30" w:rsidP="000942D7">
            <w:pPr>
              <w:ind w:firstLine="0"/>
              <w:jc w:val="center"/>
              <w:rPr>
                <w:rFonts w:ascii="Times New Roman" w:hAnsi="Times New Roman" w:cs="Times New Roman"/>
                <w:bCs/>
                <w:sz w:val="26"/>
                <w:szCs w:val="28"/>
              </w:rPr>
            </w:pPr>
            <w:r w:rsidRPr="005A050F">
              <w:rPr>
                <w:rFonts w:ascii="Times New Roman" w:hAnsi="Times New Roman" w:cs="Times New Roman"/>
                <w:bCs/>
                <w:sz w:val="26"/>
                <w:szCs w:val="28"/>
              </w:rPr>
              <w:t xml:space="preserve">Lúc 16g30 tại </w:t>
            </w:r>
            <w:r w:rsidRPr="005A050F">
              <w:rPr>
                <w:rFonts w:ascii="Times New Roman" w:hAnsi="Times New Roman" w:cs="Times New Roman"/>
                <w:bCs/>
                <w:sz w:val="26"/>
                <w:szCs w:val="28"/>
              </w:rPr>
              <w:br/>
              <w:t>Liên đoàn Bóng đá TP.HCM (HFF)</w:t>
            </w:r>
          </w:p>
        </w:tc>
      </w:tr>
      <w:tr w:rsidR="00D92F30" w:rsidRPr="005A050F" w:rsidTr="00D92F30">
        <w:trPr>
          <w:trHeight w:val="600"/>
        </w:trPr>
        <w:tc>
          <w:tcPr>
            <w:tcW w:w="2023" w:type="dxa"/>
            <w:vMerge w:val="restart"/>
            <w:tcBorders>
              <w:top w:val="single" w:sz="4" w:space="0" w:color="auto"/>
              <w:left w:val="single" w:sz="4" w:space="0" w:color="auto"/>
              <w:right w:val="single" w:sz="4" w:space="0" w:color="auto"/>
            </w:tcBorders>
            <w:vAlign w:val="center"/>
          </w:tcPr>
          <w:p w:rsidR="00D92F30" w:rsidRPr="005A050F" w:rsidRDefault="00D92F30" w:rsidP="000942D7">
            <w:pPr>
              <w:ind w:firstLine="0"/>
              <w:rPr>
                <w:rFonts w:ascii="Times New Roman" w:hAnsi="Times New Roman" w:cs="Times New Roman"/>
                <w:bCs/>
                <w:sz w:val="28"/>
                <w:szCs w:val="28"/>
              </w:rPr>
            </w:pPr>
            <w:r w:rsidRPr="005A050F">
              <w:rPr>
                <w:rFonts w:ascii="Times New Roman" w:hAnsi="Times New Roman" w:cs="Times New Roman"/>
                <w:bCs/>
                <w:sz w:val="28"/>
                <w:szCs w:val="28"/>
              </w:rPr>
              <w:t xml:space="preserve">Họp </w:t>
            </w:r>
            <w:r w:rsidRPr="005A050F">
              <w:rPr>
                <w:rFonts w:ascii="Times New Roman" w:hAnsi="Times New Roman" w:cs="Times New Roman"/>
                <w:bCs/>
                <w:sz w:val="28"/>
                <w:szCs w:val="28"/>
                <w:u w:color="FF0000"/>
              </w:rPr>
              <w:t>lãnh đội</w:t>
            </w:r>
            <w:r w:rsidRPr="005A050F">
              <w:rPr>
                <w:rFonts w:ascii="Times New Roman" w:hAnsi="Times New Roman" w:cs="Times New Roman"/>
                <w:bCs/>
                <w:sz w:val="28"/>
                <w:szCs w:val="28"/>
              </w:rPr>
              <w:t xml:space="preserve">,  </w:t>
            </w:r>
            <w:r w:rsidRPr="005A050F">
              <w:rPr>
                <w:rFonts w:ascii="Times New Roman" w:hAnsi="Times New Roman" w:cs="Times New Roman"/>
                <w:bCs/>
                <w:sz w:val="28"/>
                <w:szCs w:val="28"/>
              </w:rPr>
              <w:br/>
              <w:t>bốc thăm xếp lịch thi đấu</w:t>
            </w:r>
          </w:p>
        </w:tc>
        <w:tc>
          <w:tcPr>
            <w:tcW w:w="5537" w:type="dxa"/>
            <w:vMerge w:val="restart"/>
            <w:tcBorders>
              <w:top w:val="single" w:sz="4" w:space="0" w:color="auto"/>
              <w:left w:val="single" w:sz="4" w:space="0" w:color="auto"/>
              <w:right w:val="single" w:sz="4" w:space="0" w:color="auto"/>
            </w:tcBorders>
          </w:tcPr>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18/02/2025: Nam Tiểu học, THCS nữ và THPT nữ</w:t>
            </w:r>
          </w:p>
          <w:p w:rsidR="00D92F30" w:rsidRPr="005A050F" w:rsidRDefault="00D92F30" w:rsidP="000942D7">
            <w:pPr>
              <w:ind w:firstLine="0"/>
              <w:rPr>
                <w:rFonts w:ascii="Times New Roman" w:hAnsi="Times New Roman" w:cs="Times New Roman"/>
                <w:sz w:val="26"/>
                <w:szCs w:val="28"/>
              </w:rPr>
            </w:pPr>
            <w:r w:rsidRPr="005A050F">
              <w:rPr>
                <w:rFonts w:ascii="Times New Roman" w:eastAsia="Times New Roman" w:hAnsi="Times New Roman" w:cs="Times New Roman"/>
                <w:sz w:val="26"/>
                <w:szCs w:val="28"/>
                <w:lang w:bidi="en-US"/>
              </w:rPr>
              <w:t xml:space="preserve">18/02/2025: Nam THCS 8 – 9 </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 xml:space="preserve">18/02/2025: Nam THCS 6 – 7 </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18/02/2025: Nam THPT</w:t>
            </w:r>
          </w:p>
        </w:tc>
        <w:tc>
          <w:tcPr>
            <w:tcW w:w="1980" w:type="dxa"/>
            <w:tcBorders>
              <w:top w:val="single" w:sz="4" w:space="0" w:color="auto"/>
              <w:left w:val="single" w:sz="4" w:space="0" w:color="auto"/>
              <w:bottom w:val="single" w:sz="4" w:space="0" w:color="auto"/>
              <w:right w:val="single" w:sz="4" w:space="0" w:color="auto"/>
            </w:tcBorders>
            <w:vAlign w:val="center"/>
          </w:tcPr>
          <w:p w:rsidR="00D92F30" w:rsidRPr="005A050F" w:rsidRDefault="00D92F30" w:rsidP="000942D7">
            <w:pPr>
              <w:ind w:firstLine="0"/>
              <w:jc w:val="center"/>
              <w:rPr>
                <w:rFonts w:ascii="Times New Roman" w:hAnsi="Times New Roman" w:cs="Times New Roman"/>
                <w:bCs/>
                <w:sz w:val="26"/>
                <w:szCs w:val="28"/>
              </w:rPr>
            </w:pPr>
            <w:r w:rsidRPr="005A050F">
              <w:rPr>
                <w:rFonts w:ascii="Times New Roman" w:hAnsi="Times New Roman" w:cs="Times New Roman"/>
                <w:bCs/>
                <w:sz w:val="26"/>
                <w:szCs w:val="28"/>
              </w:rPr>
              <w:t>Lúc 09g00 tại</w:t>
            </w:r>
          </w:p>
          <w:p w:rsidR="00D92F30" w:rsidRPr="005A050F" w:rsidRDefault="00D92F30" w:rsidP="000942D7">
            <w:pPr>
              <w:ind w:firstLine="0"/>
              <w:jc w:val="center"/>
              <w:rPr>
                <w:rFonts w:ascii="Times New Roman" w:hAnsi="Times New Roman" w:cs="Times New Roman"/>
                <w:bCs/>
                <w:sz w:val="26"/>
                <w:szCs w:val="28"/>
              </w:rPr>
            </w:pPr>
            <w:r w:rsidRPr="005A050F">
              <w:rPr>
                <w:rFonts w:ascii="Times New Roman" w:hAnsi="Times New Roman" w:cs="Times New Roman"/>
                <w:bCs/>
                <w:sz w:val="26"/>
                <w:szCs w:val="28"/>
              </w:rPr>
              <w:t>LĐBĐTPHCM</w:t>
            </w:r>
          </w:p>
        </w:tc>
      </w:tr>
      <w:tr w:rsidR="00D92F30" w:rsidRPr="005A050F" w:rsidTr="00D92F30">
        <w:trPr>
          <w:trHeight w:val="600"/>
        </w:trPr>
        <w:tc>
          <w:tcPr>
            <w:tcW w:w="2023" w:type="dxa"/>
            <w:vMerge/>
            <w:tcBorders>
              <w:left w:val="single" w:sz="4" w:space="0" w:color="auto"/>
              <w:bottom w:val="single" w:sz="4" w:space="0" w:color="auto"/>
              <w:right w:val="single" w:sz="4" w:space="0" w:color="auto"/>
            </w:tcBorders>
            <w:vAlign w:val="center"/>
          </w:tcPr>
          <w:p w:rsidR="00D92F30" w:rsidRPr="005A050F" w:rsidRDefault="00D92F30" w:rsidP="000942D7">
            <w:pPr>
              <w:ind w:firstLine="0"/>
              <w:rPr>
                <w:rFonts w:ascii="Times New Roman" w:hAnsi="Times New Roman" w:cs="Times New Roman"/>
                <w:bCs/>
                <w:sz w:val="28"/>
                <w:szCs w:val="28"/>
              </w:rPr>
            </w:pPr>
          </w:p>
        </w:tc>
        <w:tc>
          <w:tcPr>
            <w:tcW w:w="5537" w:type="dxa"/>
            <w:vMerge/>
            <w:tcBorders>
              <w:left w:val="single" w:sz="4" w:space="0" w:color="auto"/>
              <w:bottom w:val="single" w:sz="4" w:space="0" w:color="auto"/>
              <w:right w:val="single" w:sz="4" w:space="0" w:color="auto"/>
            </w:tcBorders>
          </w:tcPr>
          <w:p w:rsidR="00D92F30" w:rsidRPr="005A050F" w:rsidRDefault="00D92F30" w:rsidP="000942D7">
            <w:pPr>
              <w:ind w:firstLine="0"/>
              <w:rPr>
                <w:rFonts w:ascii="Times New Roman" w:hAnsi="Times New Roman" w:cs="Times New Roman"/>
                <w:sz w:val="26"/>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D92F30" w:rsidRPr="005A050F" w:rsidRDefault="00D92F30" w:rsidP="000942D7">
            <w:pPr>
              <w:ind w:firstLine="0"/>
              <w:jc w:val="center"/>
              <w:rPr>
                <w:rFonts w:ascii="Times New Roman" w:hAnsi="Times New Roman" w:cs="Times New Roman"/>
                <w:bCs/>
                <w:sz w:val="26"/>
                <w:szCs w:val="28"/>
              </w:rPr>
            </w:pPr>
            <w:r w:rsidRPr="005A050F">
              <w:rPr>
                <w:rFonts w:ascii="Times New Roman" w:hAnsi="Times New Roman" w:cs="Times New Roman"/>
                <w:bCs/>
                <w:sz w:val="26"/>
                <w:szCs w:val="28"/>
              </w:rPr>
              <w:t>Lúc 14g00 tại</w:t>
            </w:r>
          </w:p>
          <w:p w:rsidR="00D92F30" w:rsidRPr="005A050F" w:rsidRDefault="00D92F30" w:rsidP="000942D7">
            <w:pPr>
              <w:ind w:firstLine="0"/>
              <w:jc w:val="center"/>
              <w:rPr>
                <w:rFonts w:ascii="Times New Roman" w:hAnsi="Times New Roman" w:cs="Times New Roman"/>
                <w:bCs/>
                <w:sz w:val="26"/>
                <w:szCs w:val="28"/>
              </w:rPr>
            </w:pPr>
            <w:r w:rsidRPr="005A050F">
              <w:rPr>
                <w:rFonts w:ascii="Times New Roman" w:hAnsi="Times New Roman" w:cs="Times New Roman"/>
                <w:bCs/>
                <w:sz w:val="26"/>
                <w:szCs w:val="28"/>
              </w:rPr>
              <w:t>LĐBĐTPHCM</w:t>
            </w:r>
          </w:p>
        </w:tc>
      </w:tr>
      <w:tr w:rsidR="00D92F30" w:rsidRPr="005A050F" w:rsidTr="00D92F30">
        <w:trPr>
          <w:trHeight w:val="345"/>
        </w:trPr>
        <w:tc>
          <w:tcPr>
            <w:tcW w:w="2023" w:type="dxa"/>
            <w:tcBorders>
              <w:top w:val="single" w:sz="4" w:space="0" w:color="auto"/>
              <w:left w:val="single" w:sz="4" w:space="0" w:color="auto"/>
              <w:bottom w:val="single" w:sz="4" w:space="0" w:color="auto"/>
              <w:right w:val="single" w:sz="4" w:space="0" w:color="auto"/>
            </w:tcBorders>
            <w:vAlign w:val="center"/>
            <w:hideMark/>
          </w:tcPr>
          <w:p w:rsidR="00D92F30" w:rsidRPr="005A050F" w:rsidRDefault="00D92F30" w:rsidP="000942D7">
            <w:pPr>
              <w:ind w:firstLine="0"/>
              <w:rPr>
                <w:rFonts w:ascii="Times New Roman" w:hAnsi="Times New Roman" w:cs="Times New Roman"/>
                <w:bCs/>
                <w:sz w:val="28"/>
                <w:szCs w:val="28"/>
              </w:rPr>
            </w:pPr>
            <w:r w:rsidRPr="005A050F">
              <w:rPr>
                <w:rFonts w:ascii="Times New Roman" w:hAnsi="Times New Roman" w:cs="Times New Roman"/>
                <w:bCs/>
                <w:sz w:val="28"/>
                <w:szCs w:val="28"/>
              </w:rPr>
              <w:t>Thi đấu</w:t>
            </w:r>
          </w:p>
        </w:tc>
        <w:tc>
          <w:tcPr>
            <w:tcW w:w="5537" w:type="dxa"/>
            <w:tcBorders>
              <w:top w:val="single" w:sz="4" w:space="0" w:color="auto"/>
              <w:left w:val="single" w:sz="4" w:space="0" w:color="auto"/>
              <w:bottom w:val="single" w:sz="4" w:space="0" w:color="auto"/>
              <w:right w:val="single" w:sz="4" w:space="0" w:color="auto"/>
            </w:tcBorders>
            <w:hideMark/>
          </w:tcPr>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 xml:space="preserve">27/02/2025 – 12/03/2025: Nam Tiểu học, </w:t>
            </w:r>
            <w:r w:rsidRPr="005A050F">
              <w:rPr>
                <w:rFonts w:ascii="Times New Roman" w:hAnsi="Times New Roman" w:cs="Times New Roman"/>
                <w:sz w:val="26"/>
                <w:szCs w:val="28"/>
              </w:rPr>
              <w:br/>
              <w:t>THCS nữ và THPT nữ</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28/02/2025 – 13/03/2025: Nam THCS 8 – 9</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 xml:space="preserve">10/03/2025 – 20/03/2025: Nam THCS 6 – 7 </w:t>
            </w:r>
          </w:p>
          <w:p w:rsidR="00D92F30" w:rsidRPr="005A050F" w:rsidRDefault="00D92F30" w:rsidP="000942D7">
            <w:pPr>
              <w:ind w:firstLine="0"/>
              <w:rPr>
                <w:rFonts w:ascii="Times New Roman" w:hAnsi="Times New Roman" w:cs="Times New Roman"/>
                <w:sz w:val="26"/>
                <w:szCs w:val="28"/>
              </w:rPr>
            </w:pPr>
            <w:r w:rsidRPr="005A050F">
              <w:rPr>
                <w:rFonts w:ascii="Times New Roman" w:hAnsi="Times New Roman" w:cs="Times New Roman"/>
                <w:sz w:val="26"/>
                <w:szCs w:val="28"/>
              </w:rPr>
              <w:t>10/03/2025 – 24/03/2025: Nam THPT</w:t>
            </w:r>
          </w:p>
        </w:tc>
        <w:tc>
          <w:tcPr>
            <w:tcW w:w="1980" w:type="dxa"/>
            <w:tcBorders>
              <w:top w:val="single" w:sz="4" w:space="0" w:color="auto"/>
              <w:left w:val="single" w:sz="4" w:space="0" w:color="auto"/>
              <w:bottom w:val="single" w:sz="4" w:space="0" w:color="auto"/>
              <w:right w:val="single" w:sz="4" w:space="0" w:color="auto"/>
            </w:tcBorders>
            <w:vAlign w:val="center"/>
            <w:hideMark/>
          </w:tcPr>
          <w:p w:rsidR="00D92F30" w:rsidRPr="00A5534B" w:rsidRDefault="00D92F30" w:rsidP="000942D7">
            <w:pPr>
              <w:ind w:firstLine="0"/>
              <w:jc w:val="left"/>
              <w:rPr>
                <w:rFonts w:ascii="Times New Roman" w:hAnsi="Times New Roman" w:cs="Times New Roman"/>
                <w:bCs/>
                <w:color w:val="000000" w:themeColor="text1"/>
                <w:sz w:val="25"/>
                <w:szCs w:val="25"/>
              </w:rPr>
            </w:pPr>
            <w:r w:rsidRPr="00A5534B">
              <w:rPr>
                <w:rFonts w:ascii="Times New Roman" w:hAnsi="Times New Roman" w:cs="Times New Roman"/>
                <w:bCs/>
                <w:color w:val="000000" w:themeColor="text1"/>
                <w:sz w:val="25"/>
                <w:szCs w:val="25"/>
              </w:rPr>
              <w:t>- Phú Nhuận, Q7.</w:t>
            </w:r>
          </w:p>
          <w:p w:rsidR="00D92F30" w:rsidRPr="00A5534B" w:rsidRDefault="00D92F30" w:rsidP="000942D7">
            <w:pPr>
              <w:ind w:firstLine="0"/>
              <w:jc w:val="left"/>
              <w:rPr>
                <w:rFonts w:ascii="Times New Roman" w:hAnsi="Times New Roman" w:cs="Times New Roman"/>
                <w:bCs/>
                <w:color w:val="000000" w:themeColor="text1"/>
                <w:sz w:val="25"/>
                <w:szCs w:val="25"/>
              </w:rPr>
            </w:pPr>
            <w:r w:rsidRPr="00A5534B">
              <w:rPr>
                <w:rFonts w:ascii="Times New Roman" w:hAnsi="Times New Roman" w:cs="Times New Roman"/>
                <w:bCs/>
                <w:color w:val="000000" w:themeColor="text1"/>
                <w:sz w:val="25"/>
                <w:szCs w:val="25"/>
              </w:rPr>
              <w:t>- Phước Long TP.Thủ Đức.</w:t>
            </w:r>
          </w:p>
          <w:p w:rsidR="00D92F30" w:rsidRPr="00A5534B" w:rsidRDefault="00D92F30" w:rsidP="000942D7">
            <w:pPr>
              <w:ind w:firstLine="0"/>
              <w:jc w:val="left"/>
              <w:rPr>
                <w:rFonts w:ascii="Times New Roman" w:hAnsi="Times New Roman" w:cs="Times New Roman"/>
                <w:bCs/>
                <w:color w:val="000000" w:themeColor="text1"/>
                <w:sz w:val="25"/>
                <w:szCs w:val="25"/>
              </w:rPr>
            </w:pPr>
            <w:r w:rsidRPr="00A5534B">
              <w:rPr>
                <w:rFonts w:ascii="Times New Roman" w:hAnsi="Times New Roman" w:cs="Times New Roman"/>
                <w:bCs/>
                <w:color w:val="000000" w:themeColor="text1"/>
                <w:sz w:val="25"/>
                <w:szCs w:val="25"/>
              </w:rPr>
              <w:t>- Bình Chánh</w:t>
            </w:r>
          </w:p>
        </w:tc>
      </w:tr>
    </w:tbl>
    <w:p w:rsidR="00D92F30" w:rsidRPr="0083529A" w:rsidRDefault="00D92F30" w:rsidP="000942D7">
      <w:pPr>
        <w:pStyle w:val="Heading3"/>
        <w:ind w:left="0" w:right="-2" w:firstLine="720"/>
        <w:jc w:val="both"/>
        <w:rPr>
          <w:color w:val="000000" w:themeColor="text1"/>
          <w:sz w:val="28"/>
          <w:szCs w:val="28"/>
        </w:rPr>
      </w:pPr>
      <w:r w:rsidRPr="0083529A">
        <w:rPr>
          <w:color w:val="000000" w:themeColor="text1"/>
          <w:sz w:val="28"/>
          <w:szCs w:val="28"/>
        </w:rPr>
        <w:lastRenderedPageBreak/>
        <w:t xml:space="preserve">2. Nội dung thi đấu : </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Tiểu học nam (bóng đá mini 5 người).</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xml:space="preserve">- Trung học cơ sở nữ (bóng đá mini 5 người).  </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Trung học cơ sở nam lớp 6&amp;7 (bóng đá 07 người).</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Trung học cơ sở nam lớp 8&amp;9 (bóng đá 07 người).</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Trung học phổ thông nam (bóng đá sân lớn 11 người).</w:t>
      </w:r>
    </w:p>
    <w:p w:rsidR="00D92F30"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Trung học phổ thông nữ (bóng đá mini 5 người).</w:t>
      </w:r>
    </w:p>
    <w:p w:rsidR="00D92F30" w:rsidRPr="0083529A" w:rsidRDefault="00D92F30" w:rsidP="000942D7">
      <w:pPr>
        <w:pStyle w:val="Heading2"/>
        <w:spacing w:before="0"/>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3.  Đối tượng tham dự và số lượng đăng ký:</w:t>
      </w:r>
    </w:p>
    <w:p w:rsidR="00D92F30" w:rsidRDefault="00D92F30" w:rsidP="000942D7">
      <w:pPr>
        <w:ind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Mỗi quận, huyện và các trường Năng khiếu TDTT được cử 01 đội ở mỗi nhóm cấp học (tiểu học, THCS Nữ, THPT Nữ, THCS nam lớp 6&amp;7;</w:t>
      </w:r>
      <w:r>
        <w:rPr>
          <w:rFonts w:ascii="Times New Roman" w:hAnsi="Times New Roman" w:cs="Times New Roman"/>
          <w:color w:val="000000" w:themeColor="text1"/>
          <w:sz w:val="28"/>
          <w:szCs w:val="28"/>
        </w:rPr>
        <w:t xml:space="preserve"> </w:t>
      </w:r>
      <w:r w:rsidRPr="0083529A">
        <w:rPr>
          <w:rFonts w:ascii="Times New Roman" w:hAnsi="Times New Roman" w:cs="Times New Roman"/>
          <w:color w:val="000000" w:themeColor="text1"/>
          <w:sz w:val="28"/>
          <w:szCs w:val="28"/>
        </w:rPr>
        <w:t>lớp 8&amp;9, THPT Nam), thành phố Thủ Đức được cử 02 đội Nam và 02 đội Nữ ở mỗi nhóm cấp học. Được tăng cường 03 VĐV đối với bóng đá 05 người, 04 VĐV đối với bóng đá 07 người và 05 VĐV đối với bóng đá sân 11 người của trường khác nhưng phải nằm trong cùng địa bàn Quận, huyện và thành phố Thủ Đức đó.</w:t>
      </w:r>
    </w:p>
    <w:p w:rsidR="00D92F30" w:rsidRPr="0083529A" w:rsidRDefault="00D92F30" w:rsidP="000942D7">
      <w:pPr>
        <w:ind w:firstLine="720"/>
        <w:rPr>
          <w:rFonts w:ascii="Times New Roman" w:hAnsi="Times New Roman" w:cs="Times New Roman"/>
          <w:b/>
          <w:color w:val="000000" w:themeColor="text1"/>
          <w:sz w:val="28"/>
          <w:szCs w:val="28"/>
        </w:rPr>
      </w:pPr>
      <w:r w:rsidRPr="0083529A">
        <w:rPr>
          <w:rFonts w:ascii="Times New Roman" w:hAnsi="Times New Roman" w:cs="Times New Roman"/>
          <w:b/>
          <w:color w:val="000000" w:themeColor="text1"/>
          <w:sz w:val="28"/>
          <w:szCs w:val="28"/>
        </w:rPr>
        <w:t>4. Quy định chuyên môn:</w:t>
      </w:r>
    </w:p>
    <w:p w:rsidR="00D92F30" w:rsidRPr="0083529A" w:rsidRDefault="00D92F30" w:rsidP="000942D7">
      <w:pPr>
        <w:ind w:firstLine="720"/>
        <w:rPr>
          <w:rFonts w:ascii="Times New Roman" w:hAnsi="Times New Roman" w:cs="Times New Roman"/>
          <w:b/>
          <w:color w:val="000000" w:themeColor="text1"/>
          <w:sz w:val="28"/>
          <w:szCs w:val="28"/>
        </w:rPr>
      </w:pPr>
      <w:r w:rsidRPr="0083529A">
        <w:rPr>
          <w:rFonts w:ascii="Times New Roman" w:hAnsi="Times New Roman" w:cs="Times New Roman"/>
          <w:b/>
          <w:color w:val="000000" w:themeColor="text1"/>
          <w:sz w:val="28"/>
          <w:szCs w:val="28"/>
        </w:rPr>
        <w:t>Đăng ký chuyên môn:</w:t>
      </w:r>
    </w:p>
    <w:p w:rsidR="00D92F30" w:rsidRPr="0083529A" w:rsidRDefault="00D92F30" w:rsidP="000942D7">
      <w:pPr>
        <w:tabs>
          <w:tab w:val="left" w:pos="2266"/>
          <w:tab w:val="center" w:pos="5378"/>
        </w:tabs>
        <w:ind w:firstLine="720"/>
        <w:jc w:val="left"/>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Danh sách đăng ký và phiếu thi đấu theo quy định của điều lệ chung và danh sách đăng ký chuyên môn theo mẫu của Ban tổ chức Giải:</w:t>
      </w:r>
    </w:p>
    <w:p w:rsidR="00D92F30" w:rsidRPr="0083529A" w:rsidRDefault="00D92F30" w:rsidP="000942D7">
      <w:pPr>
        <w:tabs>
          <w:tab w:val="left" w:pos="2266"/>
          <w:tab w:val="center" w:pos="5378"/>
        </w:tabs>
        <w:ind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THPT nam: đăng ký 20 VĐV, 1 Trưởng đoàn, 1 HLV Trưởng, 2 HLV Phó, 1săn sóc viên (tổng cộng 25 người )</w:t>
      </w:r>
    </w:p>
    <w:p w:rsidR="00D92F30" w:rsidRPr="0083529A" w:rsidRDefault="00D92F30" w:rsidP="000942D7">
      <w:pPr>
        <w:tabs>
          <w:tab w:val="left" w:pos="2266"/>
          <w:tab w:val="center" w:pos="5378"/>
        </w:tabs>
        <w:ind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-THCS nam lớp 6&amp;7 và THCS nam lớp 8&amp;9: đăng ký 14 VĐV, 01 Trưởng đoàn, 01 HLV Trưởng, 02 HLV Phó, 01săn sóc viên (tổng 19 người).</w:t>
      </w:r>
    </w:p>
    <w:p w:rsidR="00D92F30" w:rsidRPr="0083529A" w:rsidRDefault="00D92F30" w:rsidP="000942D7">
      <w:pPr>
        <w:tabs>
          <w:tab w:val="left" w:pos="2266"/>
          <w:tab w:val="center" w:pos="5378"/>
        </w:tabs>
        <w:ind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Nhóm tiểu học Nam, THCS Nữ, THPT Nữ: đăng ký 14 VĐV, 01 Trưởng đoàn, 01 HLV Trưởng, -2 HLV Phó, 01 săn sóc viên (tổng 19 người)</w:t>
      </w:r>
    </w:p>
    <w:p w:rsidR="00D92F30" w:rsidRPr="0083529A" w:rsidRDefault="00D92F30" w:rsidP="000942D7">
      <w:pPr>
        <w:ind w:firstLine="720"/>
        <w:rPr>
          <w:rFonts w:ascii="Times New Roman" w:hAnsi="Times New Roman" w:cs="Times New Roman"/>
          <w:b/>
          <w:color w:val="000000" w:themeColor="text1"/>
          <w:sz w:val="28"/>
          <w:szCs w:val="28"/>
        </w:rPr>
      </w:pPr>
      <w:r w:rsidRPr="0083529A">
        <w:rPr>
          <w:rFonts w:ascii="Times New Roman" w:hAnsi="Times New Roman" w:cs="Times New Roman"/>
          <w:b/>
          <w:color w:val="000000" w:themeColor="text1"/>
          <w:sz w:val="28"/>
          <w:szCs w:val="28"/>
        </w:rPr>
        <w:t xml:space="preserve">* Trong ngày họp chuyên môn bốc thăm xếp lịch thi đấu của từng </w:t>
      </w:r>
      <w:r w:rsidRPr="0083529A">
        <w:rPr>
          <w:rFonts w:ascii="Times New Roman" w:hAnsi="Times New Roman" w:cs="Times New Roman"/>
          <w:b/>
          <w:color w:val="000000" w:themeColor="text1"/>
          <w:sz w:val="28"/>
          <w:szCs w:val="28"/>
        </w:rPr>
        <w:br/>
        <w:t>nội dung, nếu đội nào chưa hoàn tất hồ sơ đăng ký và nộp cho Ban tổ chức đúng thời hạn quy định, xem như đội đó không tham dự Giải.</w:t>
      </w:r>
    </w:p>
    <w:p w:rsidR="00D92F30" w:rsidRPr="0083529A" w:rsidRDefault="00D92F30" w:rsidP="000942D7">
      <w:pPr>
        <w:pStyle w:val="Heading2"/>
        <w:tabs>
          <w:tab w:val="left" w:pos="9072"/>
        </w:tabs>
        <w:spacing w:before="0"/>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5. Thể thức thi đấu:</w:t>
      </w:r>
    </w:p>
    <w:p w:rsidR="00D92F30" w:rsidRPr="009643B2" w:rsidRDefault="00D92F30" w:rsidP="000942D7">
      <w:pPr>
        <w:pStyle w:val="Heading3"/>
        <w:ind w:left="0" w:right="-2" w:firstLine="720"/>
        <w:jc w:val="both"/>
        <w:rPr>
          <w:b w:val="0"/>
          <w:color w:val="000000" w:themeColor="text1"/>
          <w:sz w:val="28"/>
          <w:szCs w:val="28"/>
        </w:rPr>
      </w:pPr>
      <w:r w:rsidRPr="009643B2">
        <w:rPr>
          <w:b w:val="0"/>
          <w:color w:val="000000" w:themeColor="text1"/>
          <w:sz w:val="28"/>
          <w:szCs w:val="28"/>
        </w:rPr>
        <w:t>- Thi đấu riêng cho từng nội dung.</w:t>
      </w:r>
    </w:p>
    <w:p w:rsidR="00D92F30" w:rsidRPr="0083529A" w:rsidRDefault="00D92F30" w:rsidP="000942D7">
      <w:pPr>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w:t>
      </w:r>
      <w:r w:rsidRPr="0083529A">
        <w:rPr>
          <w:rFonts w:ascii="Times New Roman" w:hAnsi="Times New Roman" w:cs="Times New Roman"/>
          <w:color w:val="000000" w:themeColor="text1"/>
          <w:sz w:val="28"/>
          <w:szCs w:val="28"/>
          <w:lang w:val="vi-VN"/>
        </w:rPr>
        <w:t>ùy</w:t>
      </w:r>
      <w:r w:rsidRPr="0083529A">
        <w:rPr>
          <w:rFonts w:ascii="Times New Roman" w:hAnsi="Times New Roman" w:cs="Times New Roman"/>
          <w:color w:val="000000" w:themeColor="text1"/>
          <w:sz w:val="28"/>
          <w:szCs w:val="28"/>
        </w:rPr>
        <w:t xml:space="preserve"> theo số lượng đội đăng ký tham dự, giải sẽ chia vào các bảng và </w:t>
      </w:r>
      <w:r w:rsidRPr="0083529A">
        <w:rPr>
          <w:rFonts w:ascii="Times New Roman" w:hAnsi="Times New Roman" w:cs="Times New Roman"/>
          <w:color w:val="000000" w:themeColor="text1"/>
          <w:sz w:val="28"/>
          <w:szCs w:val="28"/>
        </w:rPr>
        <w:br/>
        <w:t xml:space="preserve">thi đấuvòng tròn </w:t>
      </w:r>
      <w:r w:rsidRPr="0083529A">
        <w:rPr>
          <w:rFonts w:ascii="Times New Roman" w:hAnsi="Times New Roman" w:cs="Times New Roman"/>
          <w:color w:val="000000" w:themeColor="text1"/>
          <w:sz w:val="28"/>
          <w:szCs w:val="28"/>
          <w:lang w:val="vi-VN"/>
        </w:rPr>
        <w:t>0</w:t>
      </w:r>
      <w:r w:rsidRPr="0083529A">
        <w:rPr>
          <w:rFonts w:ascii="Times New Roman" w:hAnsi="Times New Roman" w:cs="Times New Roman"/>
          <w:color w:val="000000" w:themeColor="text1"/>
          <w:sz w:val="28"/>
          <w:szCs w:val="28"/>
        </w:rPr>
        <w:t xml:space="preserve">1 lượt ở mỗi bảng, chọn các đội có thành tích tốt của </w:t>
      </w:r>
      <w:r w:rsidRPr="0083529A">
        <w:rPr>
          <w:rFonts w:ascii="Times New Roman" w:hAnsi="Times New Roman" w:cs="Times New Roman"/>
          <w:color w:val="000000" w:themeColor="text1"/>
          <w:sz w:val="28"/>
          <w:szCs w:val="28"/>
        </w:rPr>
        <w:br/>
        <w:t>mỗi bảng vào thi đấu tứ kết (nếu có), bán kết, chung kết.</w:t>
      </w:r>
    </w:p>
    <w:p w:rsidR="00D92F30" w:rsidRPr="0083529A" w:rsidRDefault="00D92F30" w:rsidP="000942D7">
      <w:pPr>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Ở các trận thi đấu tứ kết, bán kết, chung kết: nếu sau 2 hiệp thi đấu chính thức mà 02 đội hòa nhau thì sẽ thi đá luân lưu (11m, 7m và 6m) </w:t>
      </w:r>
      <w:r w:rsidRPr="0083529A">
        <w:rPr>
          <w:rFonts w:ascii="Times New Roman" w:hAnsi="Times New Roman" w:cs="Times New Roman"/>
          <w:color w:val="000000" w:themeColor="text1"/>
          <w:sz w:val="28"/>
          <w:szCs w:val="28"/>
        </w:rPr>
        <w:br/>
        <w:t>để quyết định thắng bại (không thi đấu hiệp phụ).</w:t>
      </w:r>
    </w:p>
    <w:p w:rsidR="00D92F30" w:rsidRPr="0083529A" w:rsidRDefault="00D92F30" w:rsidP="000942D7">
      <w:pPr>
        <w:pStyle w:val="Heading2"/>
        <w:tabs>
          <w:tab w:val="left" w:pos="9072"/>
        </w:tabs>
        <w:spacing w:before="0"/>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6. Cách tính điểm, xếp hạng:</w:t>
      </w:r>
    </w:p>
    <w:p w:rsidR="00D92F30" w:rsidRPr="0083529A" w:rsidRDefault="00D92F30" w:rsidP="000942D7">
      <w:pPr>
        <w:widowControl w:val="0"/>
        <w:autoSpaceDE w:val="0"/>
        <w:autoSpaceDN w:val="0"/>
        <w:adjustRightInd w:val="0"/>
        <w:ind w:firstLine="720"/>
        <w:rPr>
          <w:rFonts w:ascii="Times New Roman" w:eastAsia="Times New Roman" w:hAnsi="Times New Roman" w:cs="Times New Roman"/>
          <w:color w:val="000000" w:themeColor="text1"/>
          <w:sz w:val="28"/>
          <w:szCs w:val="28"/>
        </w:rPr>
      </w:pPr>
      <w:r w:rsidRPr="0083529A">
        <w:rPr>
          <w:rFonts w:ascii="Times New Roman" w:eastAsia="Times New Roman" w:hAnsi="Times New Roman" w:cs="Times New Roman"/>
          <w:color w:val="000000" w:themeColor="text1"/>
          <w:sz w:val="28"/>
          <w:szCs w:val="28"/>
        </w:rPr>
        <w:t>Cách tính điểm xếp hạng: thi đấu vòng tròn 1 lượt.</w:t>
      </w:r>
    </w:p>
    <w:p w:rsidR="00D92F30" w:rsidRPr="0083529A" w:rsidRDefault="00D92F30" w:rsidP="000942D7">
      <w:pPr>
        <w:widowControl w:val="0"/>
        <w:autoSpaceDE w:val="0"/>
        <w:autoSpaceDN w:val="0"/>
        <w:adjustRightInd w:val="0"/>
        <w:ind w:firstLine="720"/>
        <w:rPr>
          <w:rFonts w:ascii="Times New Roman" w:eastAsia="Times New Roman" w:hAnsi="Times New Roman" w:cs="Times New Roman"/>
          <w:i/>
          <w:iCs/>
          <w:color w:val="000000" w:themeColor="text1"/>
          <w:sz w:val="28"/>
          <w:szCs w:val="28"/>
        </w:rPr>
      </w:pPr>
      <w:r w:rsidRPr="0083529A">
        <w:rPr>
          <w:rFonts w:ascii="Times New Roman" w:eastAsia="Times New Roman" w:hAnsi="Times New Roman" w:cs="Times New Roman"/>
          <w:color w:val="000000" w:themeColor="text1"/>
          <w:sz w:val="28"/>
          <w:szCs w:val="28"/>
        </w:rPr>
        <w:t>Thắng= 3 điểm,</w:t>
      </w:r>
      <w:r w:rsidRPr="0083529A">
        <w:rPr>
          <w:rFonts w:ascii="Times New Roman" w:eastAsia="Times New Roman" w:hAnsi="Times New Roman" w:cs="Times New Roman"/>
          <w:color w:val="000000" w:themeColor="text1"/>
          <w:sz w:val="28"/>
          <w:szCs w:val="28"/>
        </w:rPr>
        <w:tab/>
        <w:t>Hoà = 1 điểm,</w:t>
      </w:r>
      <w:r w:rsidRPr="0083529A">
        <w:rPr>
          <w:rFonts w:ascii="Times New Roman" w:eastAsia="Times New Roman" w:hAnsi="Times New Roman" w:cs="Times New Roman"/>
          <w:color w:val="000000" w:themeColor="text1"/>
          <w:sz w:val="28"/>
          <w:szCs w:val="28"/>
        </w:rPr>
        <w:tab/>
        <w:t>Thua = 0 điểm</w:t>
      </w:r>
    </w:p>
    <w:p w:rsidR="00D92F30" w:rsidRPr="0083529A" w:rsidRDefault="00D92F30" w:rsidP="000942D7">
      <w:pPr>
        <w:widowControl w:val="0"/>
        <w:autoSpaceDE w:val="0"/>
        <w:autoSpaceDN w:val="0"/>
        <w:adjustRightInd w:val="0"/>
        <w:ind w:firstLine="720"/>
        <w:rPr>
          <w:rFonts w:ascii="Times New Roman" w:eastAsia="Times New Roman" w:hAnsi="Times New Roman" w:cs="Times New Roman"/>
          <w:color w:val="000000" w:themeColor="text1"/>
          <w:sz w:val="28"/>
          <w:szCs w:val="28"/>
        </w:rPr>
      </w:pPr>
      <w:r w:rsidRPr="0083529A">
        <w:rPr>
          <w:rFonts w:ascii="Times New Roman" w:eastAsia="Times New Roman" w:hAnsi="Times New Roman" w:cs="Times New Roman"/>
          <w:color w:val="000000" w:themeColor="text1"/>
          <w:sz w:val="28"/>
          <w:szCs w:val="28"/>
        </w:rPr>
        <w:t>Tính tổng số điểm của các Đội đạt được để xếp thứ hạng trong bảng.</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6.2.1 Nếu có từ 02 Đội trở lên bằng điểm nhau, vị trí của các Đội này được xác định theo thứ tự sau: trước hết sẽ tính kết quả của các trận đấu giữa các Đội </w:t>
      </w:r>
      <w:r w:rsidRPr="0083529A">
        <w:rPr>
          <w:rFonts w:ascii="Times New Roman" w:eastAsia="Times New Roman" w:hAnsi="Times New Roman" w:cs="Times New Roman"/>
          <w:bCs/>
          <w:color w:val="000000" w:themeColor="text1"/>
          <w:sz w:val="28"/>
          <w:szCs w:val="28"/>
        </w:rPr>
        <w:lastRenderedPageBreak/>
        <w:t>đồng điểm với nhau theo thứ tự:</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 Tổng số điểm: giữa các Đội đồng điểm với nhau.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 Hiệu số của tổng số bàn thắng trừ tổng số bàn thua: giữa các Đội đồng điểm với nhau.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 Tổng số bàn thắng: giữa các Đội đồng điểm với nhau.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6.2.2 Trường hợp vẫn còn 02 hay nhiều Đội có thứ hạng bằng nhau, thì sẽ tiếp tục tính kết quả của các trận đấu giữa các Đội đó với nhau (đối đầu trực tiếp) theo thứ tự như trên. Cách tính này được áp dụng cho đến khi đã xác định được thứ hạng của từng Đội hoặc còn lại các Đội có tất cả các chỉ số đối đầu trực tiếp bằng nhau.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6.2.3 Trường hợp các chỉ số trên vẫn bằng nhau, BTC sẽ tiếp tục xét các chỉ số của tất cả các trận đấu trong Bảng theo thứ tự:</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Hiệu số của tổng số bàn thắng trừ tổng số bàn thua.</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Tổng số bàn thắng.</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6.2.4 Nếu các chỉ số vẫn bằng nhau, BTC tiếp tục xét điểm tính trên tổng số thẻ vàng và thẻ đỏ của Đội bóng nhận khi kết thúc Vòng loại bảng. Cách tính cụ thể như sau: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- 01 thẻ vàng tính một (1) điểm.</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xml:space="preserve">- 01 thẻ đỏ (do nhận thẻ vàng thứ hai trong cùng một trận đấu) tính hai (2) điểm.  </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- 01 thẻ đỏ trực tiếp tính ba (3) điểm.</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- 01 thẻ vàng và 01 thẻ đỏ trực tiếp trong cùng một trận đấu tính bốn (4) điểm.</w:t>
      </w:r>
    </w:p>
    <w:p w:rsidR="00D92F30" w:rsidRPr="0083529A" w:rsidRDefault="00D92F30" w:rsidP="000942D7">
      <w:pPr>
        <w:widowControl w:val="0"/>
        <w:ind w:firstLine="720"/>
        <w:rPr>
          <w:rFonts w:ascii="Times New Roman" w:eastAsia="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Đội bóng nhận ít điểm hơn sẽ được xếp trên.</w:t>
      </w:r>
    </w:p>
    <w:p w:rsidR="00D92F30" w:rsidRPr="0083529A" w:rsidRDefault="00D92F30" w:rsidP="000942D7">
      <w:pPr>
        <w:widowControl w:val="0"/>
        <w:ind w:firstLine="720"/>
        <w:rPr>
          <w:rFonts w:ascii="Times New Roman" w:hAnsi="Times New Roman" w:cs="Times New Roman"/>
          <w:bCs/>
          <w:color w:val="000000" w:themeColor="text1"/>
          <w:sz w:val="28"/>
          <w:szCs w:val="28"/>
        </w:rPr>
      </w:pPr>
      <w:r w:rsidRPr="0083529A">
        <w:rPr>
          <w:rFonts w:ascii="Times New Roman" w:eastAsia="Times New Roman" w:hAnsi="Times New Roman" w:cs="Times New Roman"/>
          <w:bCs/>
          <w:color w:val="000000" w:themeColor="text1"/>
          <w:sz w:val="28"/>
          <w:szCs w:val="28"/>
        </w:rPr>
        <w:t>6.2.5 Nếu các chỉ số vẫn bằng nhau, BTC sẽ tổ chức bốc thăm để xác định thứ hạng của các Đội trong Bảng (trong trường hợp chỉ có hai Đội có các chỉ số trên bằng nhau và còn thi đấu trên sân thì sẽ tiếp tục thi đấu luân lưu để xác định Đội xếp trên).</w:t>
      </w:r>
    </w:p>
    <w:p w:rsidR="00D92F30" w:rsidRPr="0083529A" w:rsidRDefault="00D92F30" w:rsidP="000942D7">
      <w:pPr>
        <w:pStyle w:val="Heading2"/>
        <w:tabs>
          <w:tab w:val="left" w:pos="9072"/>
        </w:tabs>
        <w:spacing w:before="0"/>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7. Luật thi đấu: </w:t>
      </w:r>
    </w:p>
    <w:p w:rsidR="00D92F30" w:rsidRPr="007B08A7" w:rsidRDefault="00D92F30" w:rsidP="000942D7">
      <w:pPr>
        <w:pStyle w:val="Heading2"/>
        <w:tabs>
          <w:tab w:val="left" w:pos="9072"/>
        </w:tabs>
        <w:spacing w:before="0"/>
        <w:ind w:right="-2" w:firstLine="720"/>
        <w:rPr>
          <w:rFonts w:ascii="Times New Roman" w:hAnsi="Times New Roman" w:cs="Times New Roman"/>
          <w:b w:val="0"/>
          <w:color w:val="000000" w:themeColor="text1"/>
          <w:sz w:val="28"/>
          <w:szCs w:val="28"/>
        </w:rPr>
      </w:pPr>
      <w:r w:rsidRPr="007B08A7">
        <w:rPr>
          <w:rFonts w:ascii="Times New Roman" w:hAnsi="Times New Roman" w:cs="Times New Roman"/>
          <w:b w:val="0"/>
          <w:color w:val="000000" w:themeColor="text1"/>
          <w:sz w:val="28"/>
          <w:szCs w:val="28"/>
        </w:rPr>
        <w:t xml:space="preserve">7.1. Khối THPT Nam : </w:t>
      </w:r>
    </w:p>
    <w:p w:rsidR="00D92F30" w:rsidRPr="0083529A" w:rsidRDefault="00D92F30" w:rsidP="000942D7">
      <w:pPr>
        <w:pStyle w:val="Heading2"/>
        <w:tabs>
          <w:tab w:val="left" w:pos="9072"/>
        </w:tabs>
        <w:spacing w:before="0"/>
        <w:ind w:right="-2" w:firstLine="720"/>
        <w:rPr>
          <w:rFonts w:ascii="Times New Roman" w:hAnsi="Times New Roman" w:cs="Times New Roman"/>
          <w:b w:val="0"/>
          <w:color w:val="000000" w:themeColor="text1"/>
          <w:sz w:val="28"/>
          <w:szCs w:val="28"/>
        </w:rPr>
      </w:pPr>
      <w:r w:rsidRPr="0083529A">
        <w:rPr>
          <w:rFonts w:ascii="Times New Roman" w:hAnsi="Times New Roman" w:cs="Times New Roman"/>
          <w:b w:val="0"/>
          <w:color w:val="000000" w:themeColor="text1"/>
          <w:sz w:val="28"/>
          <w:szCs w:val="28"/>
        </w:rPr>
        <w:t>-</w:t>
      </w:r>
      <w:r>
        <w:rPr>
          <w:rFonts w:ascii="Times New Roman" w:hAnsi="Times New Roman" w:cs="Times New Roman"/>
          <w:b w:val="0"/>
          <w:color w:val="000000" w:themeColor="text1"/>
          <w:sz w:val="28"/>
          <w:szCs w:val="28"/>
        </w:rPr>
        <w:t xml:space="preserve"> </w:t>
      </w:r>
      <w:r w:rsidRPr="0083529A">
        <w:rPr>
          <w:rFonts w:ascii="Times New Roman" w:hAnsi="Times New Roman" w:cs="Times New Roman"/>
          <w:b w:val="0"/>
          <w:color w:val="000000" w:themeColor="text1"/>
          <w:sz w:val="28"/>
          <w:szCs w:val="28"/>
        </w:rPr>
        <w:t xml:space="preserve">Áp dụng luật bóng đá 11 người </w:t>
      </w:r>
      <w:r w:rsidRPr="0083529A">
        <w:rPr>
          <w:rFonts w:ascii="Times New Roman" w:hAnsi="Times New Roman" w:cs="Times New Roman"/>
          <w:b w:val="0"/>
          <w:color w:val="000000" w:themeColor="text1"/>
          <w:sz w:val="28"/>
          <w:szCs w:val="28"/>
          <w:lang w:val="es-ES"/>
        </w:rPr>
        <w:t>và các văn bản bổ sung, sửa đổi do</w:t>
      </w:r>
      <w:r w:rsidRPr="0083529A">
        <w:rPr>
          <w:rFonts w:ascii="Times New Roman" w:hAnsi="Times New Roman" w:cs="Times New Roman"/>
          <w:b w:val="0"/>
          <w:color w:val="000000" w:themeColor="text1"/>
          <w:sz w:val="28"/>
          <w:szCs w:val="28"/>
        </w:rPr>
        <w:t xml:space="preserve"> Liên đoàn Bóng đá Việt Nam ban hành.</w:t>
      </w:r>
    </w:p>
    <w:p w:rsidR="00D92F30" w:rsidRPr="0083529A" w:rsidRDefault="00D92F30" w:rsidP="000942D7">
      <w:pPr>
        <w:ind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Mỗi trận đấu đội bóng được đăng ký tối đa 20VĐV bao gồm 02 thủ môn (11 chính thức và 9 dự bị), thay tối đa 5 vận động viên dự bị trong 3 lượt thay (không tính lượt thay tại thời điểm giữa hiệp)</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Không được khiếu nại đối với quyết định của trọng tài trong trận đấu: có việt vị hay không việt vị, bàn thắng hay không bàn thắng, phạt đền hay không phạt đền.</w:t>
      </w:r>
    </w:p>
    <w:p w:rsidR="00D92F30" w:rsidRPr="007B08A7" w:rsidRDefault="00D92F30" w:rsidP="000942D7">
      <w:pPr>
        <w:pStyle w:val="Heading2"/>
        <w:tabs>
          <w:tab w:val="left" w:pos="9072"/>
        </w:tabs>
        <w:spacing w:before="0"/>
        <w:ind w:right="-2" w:firstLine="720"/>
        <w:rPr>
          <w:rFonts w:ascii="Times New Roman" w:hAnsi="Times New Roman" w:cs="Times New Roman"/>
          <w:b w:val="0"/>
          <w:color w:val="000000" w:themeColor="text1"/>
          <w:sz w:val="28"/>
          <w:szCs w:val="28"/>
        </w:rPr>
      </w:pPr>
      <w:r w:rsidRPr="007B08A7">
        <w:rPr>
          <w:rFonts w:ascii="Times New Roman" w:hAnsi="Times New Roman" w:cs="Times New Roman"/>
          <w:b w:val="0"/>
          <w:color w:val="000000" w:themeColor="text1"/>
          <w:sz w:val="28"/>
          <w:szCs w:val="28"/>
          <w:lang w:val="es-ES"/>
        </w:rPr>
        <w:lastRenderedPageBreak/>
        <w:t xml:space="preserve">7.2. Trung học cơ sở nam lớp 6&amp;7 và Trung học cơ sở nam lớp 8&amp;9. </w:t>
      </w:r>
      <w:r w:rsidRPr="007B08A7">
        <w:rPr>
          <w:rFonts w:ascii="Times New Roman" w:hAnsi="Times New Roman" w:cs="Times New Roman"/>
          <w:b w:val="0"/>
          <w:color w:val="000000" w:themeColor="text1"/>
          <w:sz w:val="28"/>
          <w:szCs w:val="28"/>
          <w:lang w:val="es-ES"/>
        </w:rPr>
        <w:br/>
        <w:t>Áp dụng luật bóng đá 7 người do Liên đoàn Bóng đá Việt Nam ban hành</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Mỗi trận đấu đội bóng được đăng ký tối đa 14VĐV bao gồm 02 </w:t>
      </w:r>
      <w:r w:rsidRPr="0083529A">
        <w:rPr>
          <w:rFonts w:ascii="Times New Roman" w:hAnsi="Times New Roman" w:cs="Times New Roman"/>
          <w:color w:val="000000" w:themeColor="text1"/>
          <w:sz w:val="28"/>
          <w:szCs w:val="28"/>
        </w:rPr>
        <w:br/>
        <w:t>thủ môn (7 chính thức và 7 dự bị), thay tối đa 7 vận động viên trong 4 lượt (không tính lượt thay tại thời điểm giữa hiệp).</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Không được khiếu nại đối với quyết định của trọng tài trong trận đấu: </w:t>
      </w:r>
      <w:r>
        <w:rPr>
          <w:rFonts w:ascii="Times New Roman" w:hAnsi="Times New Roman" w:cs="Times New Roman"/>
          <w:color w:val="000000" w:themeColor="text1"/>
          <w:sz w:val="28"/>
          <w:szCs w:val="28"/>
        </w:rPr>
        <w:br/>
      </w:r>
      <w:r w:rsidRPr="0083529A">
        <w:rPr>
          <w:rFonts w:ascii="Times New Roman" w:hAnsi="Times New Roman" w:cs="Times New Roman"/>
          <w:color w:val="000000" w:themeColor="text1"/>
          <w:sz w:val="28"/>
          <w:szCs w:val="28"/>
        </w:rPr>
        <w:t>có bàn thắng hay không bàn thắng, phạt đền hay không phạt đền.</w:t>
      </w:r>
    </w:p>
    <w:p w:rsidR="00D92F30" w:rsidRPr="007B08A7" w:rsidRDefault="00D92F30" w:rsidP="000942D7">
      <w:pPr>
        <w:pStyle w:val="Heading3"/>
        <w:tabs>
          <w:tab w:val="left" w:pos="9072"/>
        </w:tabs>
        <w:ind w:left="0" w:right="-2" w:firstLine="720"/>
        <w:jc w:val="both"/>
        <w:rPr>
          <w:b w:val="0"/>
          <w:color w:val="000000" w:themeColor="text1"/>
          <w:sz w:val="28"/>
          <w:szCs w:val="28"/>
        </w:rPr>
      </w:pPr>
      <w:r w:rsidRPr="007B08A7">
        <w:rPr>
          <w:b w:val="0"/>
          <w:color w:val="000000" w:themeColor="text1"/>
          <w:sz w:val="28"/>
          <w:szCs w:val="28"/>
        </w:rPr>
        <w:t>7.3. Khối Tiểu học Nam, THCS Nữ, THPT Nữ:</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Mỗi trận đấu đội bóng được đăng ký tối đa 14 VĐV, bao gồm </w:t>
      </w:r>
      <w:r w:rsidRPr="0083529A">
        <w:rPr>
          <w:rFonts w:ascii="Times New Roman" w:hAnsi="Times New Roman" w:cs="Times New Roman"/>
          <w:color w:val="000000" w:themeColor="text1"/>
          <w:sz w:val="28"/>
          <w:szCs w:val="28"/>
        </w:rPr>
        <w:br/>
        <w:t xml:space="preserve">02 thủ môn (5 chính thức và 9 dự bị). </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lang w:val="es-ES"/>
        </w:rPr>
      </w:pPr>
      <w:r w:rsidRPr="0083529A">
        <w:rPr>
          <w:rFonts w:ascii="Times New Roman" w:hAnsi="Times New Roman" w:cs="Times New Roman"/>
          <w:color w:val="000000" w:themeColor="text1"/>
          <w:sz w:val="28"/>
          <w:szCs w:val="28"/>
        </w:rPr>
        <w:t xml:space="preserve">- Áp dụng Luật thi đấu Futsal </w:t>
      </w:r>
      <w:r w:rsidRPr="0083529A">
        <w:rPr>
          <w:rFonts w:ascii="Times New Roman" w:hAnsi="Times New Roman" w:cs="Times New Roman"/>
          <w:color w:val="000000" w:themeColor="text1"/>
          <w:sz w:val="28"/>
          <w:szCs w:val="28"/>
          <w:lang w:val="es-ES"/>
        </w:rPr>
        <w:t xml:space="preserve">và các văn bản bổ sung, sửa đổi do </w:t>
      </w:r>
      <w:r w:rsidRPr="0083529A">
        <w:rPr>
          <w:rFonts w:ascii="Times New Roman" w:hAnsi="Times New Roman" w:cs="Times New Roman"/>
          <w:color w:val="000000" w:themeColor="text1"/>
          <w:sz w:val="28"/>
          <w:szCs w:val="28"/>
          <w:lang w:val="es-ES"/>
        </w:rPr>
        <w:br/>
        <w:t>Liên đoàn bóng đá Việt Nam ban hành.</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Trong trường hợp nhiều cầu thủ bị đuổi hoặc bị chấn thương không </w:t>
      </w:r>
      <w:r w:rsidRPr="0083529A">
        <w:rPr>
          <w:rFonts w:ascii="Times New Roman" w:hAnsi="Times New Roman" w:cs="Times New Roman"/>
          <w:color w:val="000000" w:themeColor="text1"/>
          <w:sz w:val="28"/>
          <w:szCs w:val="28"/>
        </w:rPr>
        <w:br/>
        <w:t xml:space="preserve">thi đấu được, đội bóng nào không còn đủ 03cầu thủ thì trận đấu sẽ dừng ngay và đội đó bị xử thua 0- 3 (giữ nguyên tỷ số nếu thua nhiều hơn). </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Không được khiếu nại đối với quyết định của trọng tài trong trận đấu: </w:t>
      </w:r>
      <w:r w:rsidRPr="0083529A">
        <w:rPr>
          <w:rFonts w:ascii="Times New Roman" w:hAnsi="Times New Roman" w:cs="Times New Roman"/>
          <w:color w:val="000000" w:themeColor="text1"/>
          <w:sz w:val="28"/>
          <w:szCs w:val="28"/>
        </w:rPr>
        <w:br/>
        <w:t>có bàn thắng hay không bàn thắng, phạt đền hay không phạt đền.</w:t>
      </w:r>
    </w:p>
    <w:p w:rsidR="00D92F30" w:rsidRPr="0083529A" w:rsidRDefault="00D92F30" w:rsidP="000942D7">
      <w:pPr>
        <w:pStyle w:val="Heading3"/>
        <w:ind w:left="0" w:right="-2" w:firstLine="720"/>
        <w:jc w:val="both"/>
        <w:rPr>
          <w:color w:val="000000" w:themeColor="text1"/>
          <w:sz w:val="28"/>
          <w:szCs w:val="28"/>
        </w:rPr>
      </w:pPr>
      <w:r w:rsidRPr="0083529A">
        <w:rPr>
          <w:color w:val="000000" w:themeColor="text1"/>
          <w:sz w:val="28"/>
          <w:szCs w:val="28"/>
        </w:rPr>
        <w:t>* Thời gian mỗi trận đấu:</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Tiểu học, THCS nữ, THPT nữ: 20’ x 2 hiệp = 40’ nghỉ giữa 2 hiệp 10’.</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THCS nam lớp 6&amp;7: 25’ x 2 hiệp = 50’ nghỉ giữa 2 hiệp 10’.</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THCS nam lớp 8&amp;9: 30’ x 2 hiệp = 60’ nghỉ giữa 2 hiệp 10’.</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THPT nam: 35’ x 2 hiệp = 70’ nghỉ giữa 2 hiệp 10’.</w:t>
      </w:r>
    </w:p>
    <w:p w:rsidR="00D92F30" w:rsidRDefault="00D92F30" w:rsidP="000942D7">
      <w:pPr>
        <w:pStyle w:val="Heading3"/>
        <w:ind w:left="0" w:right="-2" w:firstLine="720"/>
        <w:jc w:val="both"/>
        <w:rPr>
          <w:b w:val="0"/>
          <w:color w:val="000000" w:themeColor="text1"/>
          <w:sz w:val="28"/>
          <w:szCs w:val="28"/>
        </w:rPr>
      </w:pPr>
      <w:r w:rsidRPr="0083529A">
        <w:rPr>
          <w:color w:val="000000" w:themeColor="text1"/>
          <w:sz w:val="28"/>
          <w:szCs w:val="28"/>
        </w:rPr>
        <w:t xml:space="preserve">8. Bóng thi đấu: </w:t>
      </w:r>
      <w:r w:rsidRPr="0083529A">
        <w:rPr>
          <w:b w:val="0"/>
          <w:color w:val="000000" w:themeColor="text1"/>
          <w:sz w:val="28"/>
          <w:szCs w:val="28"/>
        </w:rPr>
        <w:t xml:space="preserve">sử dụng bóng Động lực. </w:t>
      </w:r>
    </w:p>
    <w:p w:rsidR="00D92F30"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Thi đấu sân 5 người sử dụng bóng số 4 (bóng nảy)</w:t>
      </w:r>
    </w:p>
    <w:p w:rsidR="00D92F30"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THCS Nam lớp 6&amp;7 sử dụng bóng số 4 (bóng nảy)</w:t>
      </w:r>
    </w:p>
    <w:p w:rsidR="00D92F30"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 THCS nam lớp 8&amp;9 sử dụng bóng số 5</w:t>
      </w:r>
    </w:p>
    <w:p w:rsidR="00D92F30" w:rsidRPr="0083529A" w:rsidRDefault="00D92F30" w:rsidP="000942D7">
      <w:pPr>
        <w:pStyle w:val="Heading3"/>
        <w:tabs>
          <w:tab w:val="left" w:pos="9072"/>
        </w:tabs>
        <w:ind w:left="0" w:right="-2" w:firstLine="720"/>
        <w:jc w:val="both"/>
        <w:rPr>
          <w:b w:val="0"/>
          <w:color w:val="000000" w:themeColor="text1"/>
          <w:sz w:val="28"/>
          <w:szCs w:val="28"/>
        </w:rPr>
      </w:pPr>
      <w:r w:rsidRPr="0083529A">
        <w:rPr>
          <w:b w:val="0"/>
          <w:color w:val="000000" w:themeColor="text1"/>
          <w:sz w:val="28"/>
          <w:szCs w:val="28"/>
        </w:rPr>
        <w:t>-</w:t>
      </w:r>
      <w:r>
        <w:rPr>
          <w:b w:val="0"/>
          <w:color w:val="000000" w:themeColor="text1"/>
          <w:sz w:val="28"/>
          <w:szCs w:val="28"/>
        </w:rPr>
        <w:t xml:space="preserve"> </w:t>
      </w:r>
      <w:r w:rsidRPr="0083529A">
        <w:rPr>
          <w:b w:val="0"/>
          <w:color w:val="000000" w:themeColor="text1"/>
          <w:sz w:val="28"/>
          <w:szCs w:val="28"/>
        </w:rPr>
        <w:t>THPT nam sử dụng bóng số 5.</w:t>
      </w:r>
    </w:p>
    <w:p w:rsidR="00D92F30" w:rsidRPr="0083529A" w:rsidRDefault="00D92F30" w:rsidP="000942D7">
      <w:pPr>
        <w:pStyle w:val="Heading3"/>
        <w:ind w:left="0" w:right="-2" w:firstLine="720"/>
        <w:jc w:val="both"/>
        <w:rPr>
          <w:color w:val="000000" w:themeColor="text1"/>
          <w:sz w:val="28"/>
          <w:szCs w:val="28"/>
        </w:rPr>
      </w:pPr>
      <w:r w:rsidRPr="0083529A">
        <w:rPr>
          <w:color w:val="000000" w:themeColor="text1"/>
          <w:sz w:val="28"/>
          <w:szCs w:val="28"/>
        </w:rPr>
        <w:t>9. Trang phục</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Khối Tiểu học, THCS nữ, THPT nữ, Khối THCS Nam lớp 6&amp;7 và THCS nam lớp</w:t>
      </w:r>
      <w:r w:rsidRPr="0083529A">
        <w:rPr>
          <w:rFonts w:ascii="Times New Roman" w:hAnsi="Times New Roman" w:cs="Times New Roman"/>
          <w:color w:val="000000" w:themeColor="text1"/>
          <w:spacing w:val="-6"/>
          <w:sz w:val="28"/>
          <w:szCs w:val="28"/>
        </w:rPr>
        <w:t xml:space="preserve">  8&amp;9</w:t>
      </w:r>
      <w:r w:rsidRPr="0083529A">
        <w:rPr>
          <w:rFonts w:ascii="Times New Roman" w:hAnsi="Times New Roman" w:cs="Times New Roman"/>
          <w:color w:val="000000" w:themeColor="text1"/>
          <w:sz w:val="28"/>
          <w:szCs w:val="28"/>
        </w:rPr>
        <w:t xml:space="preserve"> thi đấu sân 5 người , 7 người (cỏ nhân tạo) mang giày vải bata </w:t>
      </w:r>
      <w:r>
        <w:rPr>
          <w:rFonts w:ascii="Times New Roman" w:hAnsi="Times New Roman" w:cs="Times New Roman"/>
          <w:color w:val="000000" w:themeColor="text1"/>
          <w:sz w:val="28"/>
          <w:szCs w:val="28"/>
        </w:rPr>
        <w:br/>
      </w:r>
      <w:r w:rsidRPr="0083529A">
        <w:rPr>
          <w:rFonts w:ascii="Times New Roman" w:hAnsi="Times New Roman" w:cs="Times New Roman"/>
          <w:color w:val="000000" w:themeColor="text1"/>
          <w:sz w:val="28"/>
          <w:szCs w:val="28"/>
        </w:rPr>
        <w:t>đế bằng, giày thi đấu sân cỏ nhân tạo (loại đinh nhỏ, dăm dài, láng), không được mang các loại giày khác và phải có bọc ống chân (không có không được thi đấu).</w:t>
      </w:r>
    </w:p>
    <w:p w:rsidR="00D92F30" w:rsidRPr="0083529A" w:rsidRDefault="00D92F30" w:rsidP="000942D7">
      <w:pPr>
        <w:tabs>
          <w:tab w:val="left" w:pos="9072"/>
        </w:tabs>
        <w:ind w:right="-2" w:firstLine="720"/>
        <w:rPr>
          <w:rFonts w:ascii="Times New Roman" w:hAnsi="Times New Roman" w:cs="Times New Roman"/>
          <w:color w:val="000000" w:themeColor="text1"/>
          <w:spacing w:val="-6"/>
          <w:sz w:val="28"/>
          <w:szCs w:val="28"/>
        </w:rPr>
      </w:pPr>
      <w:r w:rsidRPr="0083529A">
        <w:rPr>
          <w:rFonts w:ascii="Times New Roman" w:hAnsi="Times New Roman" w:cs="Times New Roman"/>
          <w:color w:val="000000" w:themeColor="text1"/>
          <w:sz w:val="28"/>
          <w:szCs w:val="28"/>
        </w:rPr>
        <w:t xml:space="preserve">- Khối </w:t>
      </w:r>
      <w:r w:rsidRPr="0083529A">
        <w:rPr>
          <w:rFonts w:ascii="Times New Roman" w:hAnsi="Times New Roman" w:cs="Times New Roman"/>
          <w:color w:val="000000" w:themeColor="text1"/>
          <w:spacing w:val="-6"/>
          <w:sz w:val="28"/>
          <w:szCs w:val="28"/>
        </w:rPr>
        <w:t xml:space="preserve">THPT nam: thi đấu bằng giày da (giày đá bóng sân cỏ tự nhiên hoặc </w:t>
      </w:r>
      <w:r>
        <w:rPr>
          <w:rFonts w:ascii="Times New Roman" w:hAnsi="Times New Roman" w:cs="Times New Roman"/>
          <w:color w:val="000000" w:themeColor="text1"/>
          <w:spacing w:val="-6"/>
          <w:sz w:val="28"/>
          <w:szCs w:val="28"/>
        </w:rPr>
        <w:br/>
      </w:r>
      <w:r w:rsidRPr="0083529A">
        <w:rPr>
          <w:rFonts w:ascii="Times New Roman" w:hAnsi="Times New Roman" w:cs="Times New Roman"/>
          <w:color w:val="000000" w:themeColor="text1"/>
          <w:spacing w:val="-6"/>
          <w:sz w:val="28"/>
          <w:szCs w:val="28"/>
        </w:rPr>
        <w:t>sân cỏ nhân tạo), không được mang các loại giày khác (bata đế bằng, giày thi đấu Futsal…) và phải có bọc ống chân (không có không được thi đấu).</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Mỗi đội bóng phải có đồng phục (áo, quần, vớ giống nhau) số áo rõ ràng khác nhau cho từng VĐV mặc cố định trong suốt quá trình giải, khi thi đấu phải mặc quần ngắn (trừ thủ môn).</w:t>
      </w:r>
    </w:p>
    <w:p w:rsidR="00D92F30" w:rsidRDefault="00D92F30" w:rsidP="000942D7">
      <w:pPr>
        <w:pStyle w:val="N1"/>
        <w:ind w:firstLine="720"/>
        <w:rPr>
          <w:color w:val="000000" w:themeColor="text1"/>
          <w:spacing w:val="-4"/>
        </w:rPr>
      </w:pPr>
      <w:r w:rsidRPr="0083529A">
        <w:rPr>
          <w:color w:val="000000" w:themeColor="text1"/>
        </w:rPr>
        <w:t xml:space="preserve"> -</w:t>
      </w:r>
      <w:r w:rsidRPr="0083529A">
        <w:rPr>
          <w:color w:val="000000" w:themeColor="text1"/>
          <w:spacing w:val="-4"/>
        </w:rPr>
        <w:t xml:space="preserve"> Trong mỗi trận đấu, các đội mặc màu áo chính, nếu trùng màu nhau, đội có mã số đứng trước được quyền ưu tiên chọn màu áo.</w:t>
      </w:r>
    </w:p>
    <w:p w:rsidR="000942D7" w:rsidRPr="0083529A" w:rsidRDefault="000942D7" w:rsidP="000942D7">
      <w:pPr>
        <w:pStyle w:val="N1"/>
        <w:ind w:firstLine="720"/>
        <w:rPr>
          <w:color w:val="000000" w:themeColor="text1"/>
          <w:spacing w:val="-4"/>
        </w:rPr>
      </w:pPr>
    </w:p>
    <w:p w:rsidR="00D92F30" w:rsidRPr="0083529A" w:rsidRDefault="00D92F30" w:rsidP="000942D7">
      <w:pPr>
        <w:pStyle w:val="N1"/>
        <w:ind w:firstLine="720"/>
        <w:rPr>
          <w:b/>
          <w:color w:val="000000" w:themeColor="text1"/>
          <w:spacing w:val="-4"/>
        </w:rPr>
      </w:pPr>
      <w:r w:rsidRPr="0083529A">
        <w:rPr>
          <w:b/>
          <w:color w:val="000000" w:themeColor="text1"/>
          <w:spacing w:val="-4"/>
        </w:rPr>
        <w:lastRenderedPageBreak/>
        <w:t>10. Giám sát và Trọng tài:</w:t>
      </w:r>
    </w:p>
    <w:p w:rsidR="00D92F30" w:rsidRPr="0083529A" w:rsidRDefault="00D92F30" w:rsidP="000942D7">
      <w:pPr>
        <w:pStyle w:val="N1"/>
        <w:ind w:firstLine="720"/>
        <w:rPr>
          <w:color w:val="000000" w:themeColor="text1"/>
          <w:spacing w:val="-4"/>
        </w:rPr>
      </w:pPr>
      <w:r w:rsidRPr="0083529A">
        <w:rPr>
          <w:color w:val="000000" w:themeColor="text1"/>
          <w:spacing w:val="-4"/>
        </w:rPr>
        <w:t>Liên đoàn Bóng đá Thành phố phân công làm nhiệm vụ.</w:t>
      </w:r>
    </w:p>
    <w:p w:rsidR="00D92F30" w:rsidRPr="0083529A" w:rsidRDefault="00D92F30" w:rsidP="000942D7">
      <w:pPr>
        <w:pStyle w:val="Heading3"/>
        <w:ind w:left="0" w:right="-2" w:firstLine="720"/>
        <w:jc w:val="both"/>
        <w:rPr>
          <w:color w:val="000000" w:themeColor="text1"/>
          <w:sz w:val="28"/>
        </w:rPr>
      </w:pPr>
      <w:r w:rsidRPr="0083529A">
        <w:rPr>
          <w:color w:val="000000" w:themeColor="text1"/>
          <w:spacing w:val="-4"/>
          <w:sz w:val="28"/>
        </w:rPr>
        <w:t>11. Các qui định khác</w:t>
      </w:r>
    </w:p>
    <w:p w:rsidR="00D92F30" w:rsidRPr="0083529A" w:rsidRDefault="00D92F30" w:rsidP="000942D7">
      <w:pPr>
        <w:tabs>
          <w:tab w:val="left" w:pos="9072"/>
        </w:tabs>
        <w:ind w:right="-2" w:firstLine="720"/>
        <w:rPr>
          <w:rFonts w:ascii="Times New Roman" w:hAnsi="Times New Roman" w:cs="Times New Roman"/>
          <w:color w:val="000000" w:themeColor="text1"/>
          <w:spacing w:val="-4"/>
          <w:sz w:val="28"/>
          <w:szCs w:val="28"/>
        </w:rPr>
      </w:pPr>
      <w:r w:rsidRPr="0083529A">
        <w:rPr>
          <w:rFonts w:ascii="Times New Roman" w:hAnsi="Times New Roman" w:cs="Times New Roman"/>
          <w:color w:val="000000" w:themeColor="text1"/>
          <w:sz w:val="28"/>
          <w:szCs w:val="28"/>
        </w:rPr>
        <w:t xml:space="preserve">-  </w:t>
      </w:r>
      <w:r w:rsidRPr="0083529A">
        <w:rPr>
          <w:rFonts w:ascii="Times New Roman" w:hAnsi="Times New Roman" w:cs="Times New Roman"/>
          <w:color w:val="000000" w:themeColor="text1"/>
          <w:spacing w:val="-4"/>
          <w:sz w:val="28"/>
          <w:szCs w:val="28"/>
        </w:rPr>
        <w:t xml:space="preserve">Đội đến trễ 15 phút so với giờ thi đấu (quy định trong lịch thi đấu) sẽ bị </w:t>
      </w:r>
      <w:r w:rsidRPr="0083529A">
        <w:rPr>
          <w:rFonts w:ascii="Times New Roman" w:hAnsi="Times New Roman" w:cs="Times New Roman"/>
          <w:color w:val="000000" w:themeColor="text1"/>
          <w:spacing w:val="-4"/>
          <w:sz w:val="28"/>
          <w:szCs w:val="28"/>
        </w:rPr>
        <w:br/>
        <w:t>xử thua 0-3.</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VĐV đến trễ giờ phải đến trình diện với BTC để làm thủ tục kiểm tra </w:t>
      </w:r>
      <w:r w:rsidRPr="0083529A">
        <w:rPr>
          <w:rFonts w:ascii="Times New Roman" w:hAnsi="Times New Roman" w:cs="Times New Roman"/>
          <w:color w:val="000000" w:themeColor="text1"/>
          <w:sz w:val="28"/>
          <w:szCs w:val="28"/>
        </w:rPr>
        <w:br/>
        <w:t>hồ sơ nhân sự ngay khi vừa đến sân, sau đó mới được vào thi đấu.</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VĐV thể hình bị dị tật không được đăng ký thi đấu.</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VĐV không được mang kính thi đấu (không chấp nhận viết giấy </w:t>
      </w:r>
      <w:r w:rsidRPr="0083529A">
        <w:rPr>
          <w:rFonts w:ascii="Times New Roman" w:hAnsi="Times New Roman" w:cs="Times New Roman"/>
          <w:color w:val="000000" w:themeColor="text1"/>
          <w:sz w:val="28"/>
          <w:szCs w:val="28"/>
        </w:rPr>
        <w:br/>
        <w:t xml:space="preserve">cam kết để được thi đấu), muốn được thi đấu phải mang kính chuyên dụng </w:t>
      </w:r>
      <w:r w:rsidRPr="0083529A">
        <w:rPr>
          <w:rFonts w:ascii="Times New Roman" w:hAnsi="Times New Roman" w:cs="Times New Roman"/>
          <w:color w:val="000000" w:themeColor="text1"/>
          <w:sz w:val="28"/>
          <w:szCs w:val="28"/>
        </w:rPr>
        <w:br/>
        <w:t>bằng nhựa dẽo.</w:t>
      </w:r>
    </w:p>
    <w:p w:rsidR="00D92F30" w:rsidRPr="0083529A" w:rsidRDefault="00D92F30" w:rsidP="000942D7">
      <w:pPr>
        <w:tabs>
          <w:tab w:val="left" w:pos="9072"/>
        </w:tabs>
        <w:ind w:right="-2" w:firstLine="720"/>
        <w:rPr>
          <w:rFonts w:ascii="Times New Roman" w:hAnsi="Times New Roman" w:cs="Times New Roman"/>
          <w:color w:val="000000" w:themeColor="text1"/>
          <w:sz w:val="28"/>
          <w:szCs w:val="28"/>
        </w:rPr>
      </w:pPr>
      <w:r w:rsidRPr="0083529A">
        <w:rPr>
          <w:rFonts w:ascii="Times New Roman" w:hAnsi="Times New Roman" w:cs="Times New Roman"/>
          <w:color w:val="000000" w:themeColor="text1"/>
          <w:sz w:val="28"/>
          <w:szCs w:val="28"/>
        </w:rPr>
        <w:t xml:space="preserve">- Trường hợp đội thắng vào bán kết bị loại vì vi phạm điều lệ giải thì </w:t>
      </w:r>
      <w:r w:rsidRPr="0083529A">
        <w:rPr>
          <w:rFonts w:ascii="Times New Roman" w:hAnsi="Times New Roman" w:cs="Times New Roman"/>
          <w:color w:val="000000" w:themeColor="text1"/>
          <w:sz w:val="28"/>
          <w:szCs w:val="28"/>
        </w:rPr>
        <w:br/>
        <w:t>đội thua trận bán kết đó sẽ được quyền vào thi đấu trận chung kết với đội thắng trận bán kết còn lại.</w:t>
      </w:r>
    </w:p>
    <w:p w:rsidR="00D92F30" w:rsidRPr="0083529A" w:rsidRDefault="00D92F30" w:rsidP="000942D7">
      <w:pPr>
        <w:tabs>
          <w:tab w:val="left" w:pos="9072"/>
        </w:tabs>
        <w:ind w:right="-2" w:firstLine="720"/>
        <w:rPr>
          <w:rFonts w:ascii="Times New Roman" w:hAnsi="Times New Roman" w:cs="Times New Roman"/>
          <w:b/>
          <w:color w:val="000000" w:themeColor="text1"/>
          <w:sz w:val="28"/>
          <w:szCs w:val="28"/>
        </w:rPr>
      </w:pPr>
      <w:r w:rsidRPr="0083529A">
        <w:rPr>
          <w:rFonts w:ascii="Times New Roman" w:hAnsi="Times New Roman" w:cs="Times New Roman"/>
          <w:b/>
          <w:color w:val="000000" w:themeColor="text1"/>
          <w:sz w:val="28"/>
          <w:szCs w:val="28"/>
        </w:rPr>
        <w:t>12. Kỷ luật</w:t>
      </w:r>
    </w:p>
    <w:p w:rsidR="00D92F30" w:rsidRPr="0083529A" w:rsidRDefault="00D92F30" w:rsidP="000942D7">
      <w:pPr>
        <w:widowControl w:val="0"/>
        <w:autoSpaceDE w:val="0"/>
        <w:autoSpaceDN w:val="0"/>
        <w:adjustRightInd w:val="0"/>
        <w:ind w:firstLine="720"/>
        <w:rPr>
          <w:rFonts w:ascii="Times New Roman" w:hAnsi="Times New Roman" w:cs="Times New Roman"/>
          <w:color w:val="000000" w:themeColor="text1"/>
          <w:sz w:val="28"/>
          <w:szCs w:val="28"/>
          <w:lang w:val="es-ES"/>
        </w:rPr>
      </w:pPr>
      <w:r w:rsidRPr="0083529A">
        <w:rPr>
          <w:rFonts w:ascii="Times New Roman" w:hAnsi="Times New Roman" w:cs="Times New Roman"/>
          <w:color w:val="000000" w:themeColor="text1"/>
          <w:sz w:val="28"/>
          <w:szCs w:val="28"/>
        </w:rPr>
        <w:t>Áp dụng Luật thi đấu của FIFA, v</w:t>
      </w:r>
      <w:r w:rsidRPr="0083529A">
        <w:rPr>
          <w:rFonts w:ascii="Times New Roman" w:hAnsi="Times New Roman" w:cs="Times New Roman"/>
          <w:color w:val="000000" w:themeColor="text1"/>
          <w:sz w:val="28"/>
          <w:szCs w:val="28"/>
          <w:lang w:val="es-ES"/>
        </w:rPr>
        <w:t xml:space="preserve">ăn bản: “Quy chế bóng đá ngoài chuyên nghiệp”, văn bản: “Quy định kỷ luật” của Liên đoàn bóng đá Việt Nam và các </w:t>
      </w:r>
      <w:r w:rsidRPr="0083529A">
        <w:rPr>
          <w:rFonts w:ascii="Times New Roman" w:hAnsi="Times New Roman" w:cs="Times New Roman"/>
          <w:color w:val="000000" w:themeColor="text1"/>
          <w:sz w:val="28"/>
          <w:szCs w:val="28"/>
          <w:lang w:val="es-ES"/>
        </w:rPr>
        <w:br/>
        <w:t xml:space="preserve">văn bản bổ sung, sửa đổi do Liên đoàn bóng đá Việt Nam ban hành. </w:t>
      </w:r>
    </w:p>
    <w:p w:rsidR="00D92F30" w:rsidRPr="0083529A" w:rsidRDefault="00D92F30" w:rsidP="000942D7">
      <w:pPr>
        <w:ind w:firstLine="720"/>
        <w:rPr>
          <w:rFonts w:ascii="Times New Roman" w:hAnsi="Times New Roman" w:cs="Times New Roman"/>
          <w:color w:val="000000" w:themeColor="text1"/>
          <w:sz w:val="28"/>
          <w:szCs w:val="28"/>
          <w:lang w:val="es-ES"/>
        </w:rPr>
      </w:pPr>
      <w:r w:rsidRPr="0083529A">
        <w:rPr>
          <w:rFonts w:ascii="Times New Roman" w:hAnsi="Times New Roman" w:cs="Times New Roman"/>
          <w:bCs/>
          <w:iCs/>
          <w:color w:val="000000" w:themeColor="text1"/>
          <w:sz w:val="28"/>
          <w:szCs w:val="28"/>
          <w:lang w:val="es-ES"/>
        </w:rPr>
        <w:t>Đội b</w:t>
      </w:r>
      <w:r w:rsidRPr="0083529A">
        <w:rPr>
          <w:rFonts w:ascii="Times New Roman" w:hAnsi="Times New Roman" w:cs="Times New Roman"/>
          <w:color w:val="000000" w:themeColor="text1"/>
          <w:sz w:val="28"/>
          <w:szCs w:val="28"/>
          <w:lang w:val="es-ES"/>
        </w:rPr>
        <w:t>óng có các hành vi vi phạm làm cho trận đấu không tiếp tục được,</w:t>
      </w:r>
      <w:r w:rsidRPr="0083529A">
        <w:rPr>
          <w:rFonts w:ascii="Times New Roman" w:hAnsi="Times New Roman" w:cs="Times New Roman"/>
          <w:color w:val="000000" w:themeColor="text1"/>
          <w:sz w:val="28"/>
          <w:szCs w:val="28"/>
          <w:lang w:val="es-ES"/>
        </w:rPr>
        <w:br/>
        <w:t xml:space="preserve">đội bóng sẽ bị xử thua 0 - 3 trận đấu đó (nếu thua nhiều hơn thì giữ nguyên </w:t>
      </w:r>
      <w:r w:rsidRPr="0083529A">
        <w:rPr>
          <w:rFonts w:ascii="Times New Roman" w:hAnsi="Times New Roman" w:cs="Times New Roman"/>
          <w:color w:val="000000" w:themeColor="text1"/>
          <w:sz w:val="28"/>
          <w:szCs w:val="28"/>
          <w:lang w:val="es-ES"/>
        </w:rPr>
        <w:br/>
        <w:t xml:space="preserve">tỷ số), tùy mức độ vi phạm mà có thể bị loại khỏi Hội thi. Giám sát triệu tập </w:t>
      </w:r>
      <w:r w:rsidRPr="0083529A">
        <w:rPr>
          <w:rFonts w:ascii="Times New Roman" w:hAnsi="Times New Roman" w:cs="Times New Roman"/>
          <w:color w:val="000000" w:themeColor="text1"/>
          <w:sz w:val="28"/>
          <w:szCs w:val="28"/>
          <w:lang w:val="es-ES"/>
        </w:rPr>
        <w:br/>
        <w:t>cuộc họp sau trận đấu, lập biên bản và báo cáo với BTC Giải.</w:t>
      </w:r>
    </w:p>
    <w:p w:rsidR="00D92F30" w:rsidRPr="0083529A" w:rsidRDefault="00D92F30" w:rsidP="000942D7">
      <w:pPr>
        <w:ind w:firstLine="720"/>
        <w:rPr>
          <w:rFonts w:ascii="Times New Roman" w:hAnsi="Times New Roman" w:cs="Times New Roman"/>
          <w:color w:val="000000" w:themeColor="text1"/>
          <w:sz w:val="28"/>
          <w:szCs w:val="28"/>
          <w:lang w:val="es-ES"/>
        </w:rPr>
      </w:pPr>
      <w:r w:rsidRPr="0083529A">
        <w:rPr>
          <w:rFonts w:ascii="Times New Roman" w:hAnsi="Times New Roman" w:cs="Times New Roman"/>
          <w:color w:val="000000" w:themeColor="text1"/>
          <w:sz w:val="28"/>
          <w:szCs w:val="28"/>
          <w:lang w:val="es-ES"/>
        </w:rPr>
        <w:t xml:space="preserve">Trong quá trình thi đấu đội bóng tự ý rút lui khỏi Giải hoặc tự ý bỏ cuộc, đội bóng sẽ bị loại ra khỏi Hội thi. Toàn bộ kết quả thi đấu của đội bóng khác </w:t>
      </w:r>
      <w:r w:rsidRPr="0083529A">
        <w:rPr>
          <w:rFonts w:ascii="Times New Roman" w:hAnsi="Times New Roman" w:cs="Times New Roman"/>
          <w:color w:val="000000" w:themeColor="text1"/>
          <w:sz w:val="28"/>
          <w:szCs w:val="28"/>
          <w:lang w:val="es-ES"/>
        </w:rPr>
        <w:br/>
        <w:t xml:space="preserve">đối với đội bóng này đều bị hủy bỏ.  </w:t>
      </w:r>
    </w:p>
    <w:p w:rsidR="00D92F30" w:rsidRPr="0083529A" w:rsidRDefault="00D92F30" w:rsidP="000942D7">
      <w:pPr>
        <w:ind w:firstLine="720"/>
        <w:rPr>
          <w:rFonts w:ascii="Times New Roman" w:hAnsi="Times New Roman" w:cs="Times New Roman"/>
          <w:color w:val="000000" w:themeColor="text1"/>
          <w:sz w:val="28"/>
          <w:szCs w:val="28"/>
          <w:lang w:val="es-ES"/>
        </w:rPr>
      </w:pPr>
      <w:r w:rsidRPr="0083529A">
        <w:rPr>
          <w:rFonts w:ascii="Times New Roman" w:hAnsi="Times New Roman" w:cs="Times New Roman"/>
          <w:color w:val="000000" w:themeColor="text1"/>
          <w:sz w:val="28"/>
          <w:szCs w:val="28"/>
          <w:lang w:val="es-ES"/>
        </w:rPr>
        <w:t>Đối với k</w:t>
      </w:r>
      <w:r w:rsidRPr="0083529A">
        <w:rPr>
          <w:rFonts w:ascii="Times New Roman" w:hAnsi="Times New Roman" w:cs="Times New Roman"/>
          <w:color w:val="000000" w:themeColor="text1"/>
          <w:sz w:val="28"/>
          <w:szCs w:val="28"/>
        </w:rPr>
        <w:t>hối Tiểu học Nam, THCS Nữ, THPT Nữ:</w:t>
      </w:r>
      <w:r>
        <w:rPr>
          <w:rFonts w:ascii="Times New Roman" w:hAnsi="Times New Roman" w:cs="Times New Roman"/>
          <w:color w:val="000000" w:themeColor="text1"/>
          <w:sz w:val="28"/>
          <w:szCs w:val="28"/>
        </w:rPr>
        <w:t xml:space="preserve"> </w:t>
      </w:r>
      <w:r w:rsidRPr="0083529A">
        <w:rPr>
          <w:rFonts w:ascii="Times New Roman" w:hAnsi="Times New Roman" w:cs="Times New Roman"/>
          <w:color w:val="000000" w:themeColor="text1"/>
          <w:sz w:val="28"/>
          <w:szCs w:val="28"/>
        </w:rPr>
        <w:t>Thẻ vàng, thẻ đỏ</w:t>
      </w:r>
      <w:r w:rsidRPr="0083529A">
        <w:rPr>
          <w:rFonts w:ascii="Times New Roman" w:hAnsi="Times New Roman" w:cs="Times New Roman"/>
          <w:b/>
          <w:color w:val="000000" w:themeColor="text1"/>
          <w:sz w:val="28"/>
          <w:szCs w:val="28"/>
        </w:rPr>
        <w:br/>
      </w:r>
      <w:r w:rsidRPr="0083529A">
        <w:rPr>
          <w:rFonts w:ascii="Times New Roman" w:hAnsi="Times New Roman" w:cs="Times New Roman"/>
          <w:color w:val="000000" w:themeColor="text1"/>
          <w:sz w:val="28"/>
          <w:szCs w:val="28"/>
        </w:rPr>
        <w:t xml:space="preserve">chỉ áp dụng trong trận đấu và không có giá trị lưu thẻ. Quan chức đội bóng và cầu thủ bị thẻ đỏ chỉ nghỉ thi đấu trong trận đấu đó và được tiếp tục thi đấu ở trận kế tiếp theo. Trong trường hợp thẻ đỏ trực tiếp của Quan chức đội bóng và cầu thủ. Ban tổ chức sẽ xem xét và có thông báo kỷ luật đình chỉ thi đấu </w:t>
      </w:r>
      <w:r w:rsidRPr="0083529A">
        <w:rPr>
          <w:rFonts w:ascii="Times New Roman" w:hAnsi="Times New Roman" w:cs="Times New Roman"/>
          <w:color w:val="000000" w:themeColor="text1"/>
          <w:sz w:val="28"/>
          <w:szCs w:val="28"/>
        </w:rPr>
        <w:br/>
        <w:t>(nếu thấy cần thiết).</w:t>
      </w:r>
    </w:p>
    <w:p w:rsidR="00D92F30" w:rsidRDefault="00D92F30" w:rsidP="000942D7">
      <w:pPr>
        <w:ind w:firstLine="720"/>
        <w:rPr>
          <w:rFonts w:ascii="Times New Roman" w:hAnsi="Times New Roman" w:cs="Times New Roman"/>
          <w:color w:val="000000" w:themeColor="text1"/>
          <w:sz w:val="28"/>
          <w:szCs w:val="28"/>
          <w:lang w:val="es-ES"/>
        </w:rPr>
      </w:pPr>
      <w:r w:rsidRPr="0083529A">
        <w:rPr>
          <w:rFonts w:ascii="Times New Roman" w:hAnsi="Times New Roman" w:cs="Times New Roman"/>
          <w:color w:val="000000" w:themeColor="text1"/>
          <w:sz w:val="28"/>
          <w:szCs w:val="28"/>
          <w:lang w:val="es-ES"/>
        </w:rPr>
        <w:t>Đối với k</w:t>
      </w:r>
      <w:r w:rsidRPr="0083529A">
        <w:rPr>
          <w:rFonts w:ascii="Times New Roman" w:hAnsi="Times New Roman" w:cs="Times New Roman"/>
          <w:color w:val="000000" w:themeColor="text1"/>
          <w:sz w:val="28"/>
          <w:szCs w:val="28"/>
        </w:rPr>
        <w:t>hối THCS Nam khối 6-7</w:t>
      </w:r>
      <w:r w:rsidRPr="0083529A">
        <w:rPr>
          <w:rFonts w:ascii="Times New Roman" w:hAnsi="Times New Roman" w:cs="Times New Roman"/>
          <w:color w:val="000000" w:themeColor="text1"/>
          <w:spacing w:val="-6"/>
          <w:sz w:val="28"/>
          <w:szCs w:val="28"/>
        </w:rPr>
        <w:t xml:space="preserve"> khối 8-9 và THPT Nam</w:t>
      </w:r>
      <w:r w:rsidRPr="0083529A">
        <w:rPr>
          <w:rFonts w:ascii="Times New Roman" w:hAnsi="Times New Roman" w:cs="Times New Roman"/>
          <w:color w:val="000000" w:themeColor="text1"/>
          <w:sz w:val="28"/>
          <w:szCs w:val="28"/>
          <w:lang w:val="es-ES"/>
        </w:rPr>
        <w:t xml:space="preserve">: Quan chức </w:t>
      </w:r>
      <w:r w:rsidRPr="0083529A">
        <w:rPr>
          <w:rFonts w:ascii="Times New Roman" w:hAnsi="Times New Roman" w:cs="Times New Roman"/>
          <w:color w:val="000000" w:themeColor="text1"/>
          <w:sz w:val="28"/>
          <w:szCs w:val="28"/>
          <w:lang w:val="es-ES"/>
        </w:rPr>
        <w:br/>
        <w:t>đội bóng và Cầu thủ bị phạt 02 thẻ vàng trong quá trình thi đấu cũng áp dụng như vậy với thẻ vàng thứ 4, thứ 6 …và cầu thủ bị phạt thẻ đỏ 2 thẻ vàng trong trận đấu sẽ bị đình chỉ thi đấu 01 trận kế tiếp.Thẻ đỏ trực tiếp trong quá trình thi đấu giải sẽ bị đình chỉ thi đấu ít nhất 02 trận kế tiếp, trường hợp nghiêm trọng BTC sẽ có quyết định kỷ luật cao hơn.</w:t>
      </w:r>
    </w:p>
    <w:p w:rsidR="000942D7" w:rsidRDefault="000942D7" w:rsidP="000942D7">
      <w:pPr>
        <w:ind w:firstLine="720"/>
        <w:rPr>
          <w:rFonts w:ascii="Times New Roman" w:hAnsi="Times New Roman" w:cs="Times New Roman"/>
          <w:color w:val="000000" w:themeColor="text1"/>
          <w:sz w:val="28"/>
          <w:szCs w:val="28"/>
          <w:lang w:val="es-ES"/>
        </w:rPr>
      </w:pPr>
    </w:p>
    <w:p w:rsidR="000942D7" w:rsidRDefault="000942D7" w:rsidP="000942D7">
      <w:pPr>
        <w:ind w:firstLine="720"/>
        <w:rPr>
          <w:rFonts w:ascii="Times New Roman" w:hAnsi="Times New Roman" w:cs="Times New Roman"/>
          <w:color w:val="000000" w:themeColor="text1"/>
          <w:sz w:val="28"/>
          <w:szCs w:val="28"/>
          <w:lang w:val="es-ES"/>
        </w:rPr>
      </w:pPr>
    </w:p>
    <w:p w:rsidR="000942D7" w:rsidRDefault="000942D7" w:rsidP="000942D7">
      <w:pPr>
        <w:ind w:firstLine="720"/>
        <w:rPr>
          <w:rFonts w:ascii="Times New Roman" w:hAnsi="Times New Roman" w:cs="Times New Roman"/>
          <w:color w:val="000000" w:themeColor="text1"/>
          <w:sz w:val="28"/>
          <w:szCs w:val="28"/>
          <w:lang w:val="es-ES"/>
        </w:rPr>
      </w:pPr>
    </w:p>
    <w:p w:rsidR="000942D7" w:rsidRDefault="000942D7" w:rsidP="000942D7">
      <w:pPr>
        <w:ind w:firstLine="720"/>
        <w:rPr>
          <w:rFonts w:ascii="Times New Roman" w:hAnsi="Times New Roman" w:cs="Times New Roman"/>
          <w:color w:val="000000" w:themeColor="text1"/>
          <w:sz w:val="28"/>
          <w:szCs w:val="28"/>
          <w:lang w:val="es-ES"/>
        </w:rPr>
      </w:pP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lastRenderedPageBreak/>
        <w:t>Điều 9.</w:t>
      </w:r>
      <w:r w:rsidR="00D92F30" w:rsidRPr="00D92F30">
        <w:rPr>
          <w:b/>
          <w:bCs/>
          <w:color w:val="000000" w:themeColor="text1"/>
          <w:sz w:val="28"/>
          <w:szCs w:val="28"/>
        </w:rPr>
        <w:t xml:space="preserve"> </w:t>
      </w:r>
      <w:r w:rsidRPr="00D92F30">
        <w:rPr>
          <w:b/>
          <w:bCs/>
          <w:color w:val="000000" w:themeColor="text1"/>
          <w:sz w:val="28"/>
          <w:szCs w:val="28"/>
        </w:rPr>
        <w:t>Môn</w:t>
      </w:r>
      <w:r w:rsidR="00D92F30" w:rsidRPr="00D92F30">
        <w:rPr>
          <w:b/>
          <w:bCs/>
          <w:color w:val="000000" w:themeColor="text1"/>
          <w:sz w:val="28"/>
          <w:szCs w:val="28"/>
        </w:rPr>
        <w:t xml:space="preserve"> </w:t>
      </w:r>
      <w:r w:rsidRPr="00D92F30">
        <w:rPr>
          <w:b/>
          <w:bCs/>
          <w:color w:val="000000" w:themeColor="text1"/>
          <w:sz w:val="28"/>
          <w:szCs w:val="28"/>
        </w:rPr>
        <w:t>Bóng</w:t>
      </w:r>
      <w:r w:rsidR="00D92F30" w:rsidRPr="00D92F30">
        <w:rPr>
          <w:b/>
          <w:bCs/>
          <w:color w:val="000000" w:themeColor="text1"/>
          <w:sz w:val="28"/>
          <w:szCs w:val="28"/>
        </w:rPr>
        <w:t xml:space="preserve"> </w:t>
      </w:r>
      <w:r w:rsidRPr="00D92F30">
        <w:rPr>
          <w:b/>
          <w:bCs/>
          <w:color w:val="000000" w:themeColor="text1"/>
          <w:sz w:val="28"/>
          <w:szCs w:val="28"/>
        </w:rPr>
        <w:t>ném</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1. Thời gian - Địa điểm</w:t>
      </w:r>
    </w:p>
    <w:tbl>
      <w:tblPr>
        <w:tblW w:w="9882" w:type="dxa"/>
        <w:tblInd w:w="108" w:type="dxa"/>
        <w:tblCellMar>
          <w:top w:w="15" w:type="dxa"/>
          <w:left w:w="15" w:type="dxa"/>
          <w:bottom w:w="15" w:type="dxa"/>
          <w:right w:w="15" w:type="dxa"/>
        </w:tblCellMar>
        <w:tblLook w:val="04A0"/>
      </w:tblPr>
      <w:tblGrid>
        <w:gridCol w:w="3420"/>
        <w:gridCol w:w="3060"/>
        <w:gridCol w:w="3402"/>
      </w:tblGrid>
      <w:tr w:rsidR="00D92F30" w:rsidRPr="00172008" w:rsidTr="000942D7">
        <w:trPr>
          <w:trHeight w:val="365"/>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Nội dung</w:t>
            </w:r>
          </w:p>
        </w:tc>
        <w:tc>
          <w:tcPr>
            <w:tcW w:w="30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Thời gian</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Địa điểm</w:t>
            </w:r>
          </w:p>
        </w:tc>
      </w:tr>
      <w:tr w:rsidR="00D92F30" w:rsidRPr="00172008" w:rsidTr="000942D7">
        <w:trPr>
          <w:trHeight w:val="503"/>
        </w:trPr>
        <w:tc>
          <w:tcPr>
            <w:tcW w:w="3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0942D7" w:rsidRDefault="00D92F30" w:rsidP="000942D7">
            <w:pPr>
              <w:ind w:left="-1" w:hanging="1"/>
              <w:jc w:val="left"/>
              <w:rPr>
                <w:rFonts w:ascii="Times New Roman" w:eastAsia="Times New Roman" w:hAnsi="Times New Roman" w:cs="Times New Roman"/>
                <w:color w:val="000000" w:themeColor="text1"/>
                <w:sz w:val="28"/>
                <w:szCs w:val="24"/>
              </w:rPr>
            </w:pPr>
            <w:r w:rsidRPr="000942D7">
              <w:rPr>
                <w:rFonts w:ascii="Times New Roman" w:eastAsia="Times New Roman" w:hAnsi="Times New Roman" w:cs="Times New Roman"/>
                <w:color w:val="000000" w:themeColor="text1"/>
                <w:sz w:val="28"/>
                <w:szCs w:val="26"/>
              </w:rPr>
              <w:t>- Đăng ký, kiểm tra hồ sơ</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753661" w:rsidRDefault="00D92F30" w:rsidP="000942D7">
            <w:pPr>
              <w:ind w:right="-29" w:firstLine="0"/>
              <w:jc w:val="center"/>
              <w:rPr>
                <w:rFonts w:ascii="Times New Roman" w:hAnsi="Times New Roman" w:cs="Times New Roman"/>
                <w:color w:val="000000" w:themeColor="text1"/>
                <w:sz w:val="28"/>
                <w:szCs w:val="26"/>
              </w:rPr>
            </w:pPr>
            <w:r w:rsidRPr="00753661">
              <w:rPr>
                <w:rFonts w:ascii="Times New Roman" w:hAnsi="Times New Roman" w:cs="Times New Roman"/>
                <w:color w:val="000000" w:themeColor="text1"/>
                <w:sz w:val="28"/>
                <w:szCs w:val="26"/>
              </w:rPr>
              <w:t>Hạn chót 22/01/2025</w:t>
            </w:r>
          </w:p>
        </w:tc>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326FF" w:rsidRDefault="00D92F30" w:rsidP="000942D7">
            <w:pPr>
              <w:pStyle w:val="tb2"/>
              <w:jc w:val="center"/>
              <w:rPr>
                <w:sz w:val="25"/>
                <w:szCs w:val="25"/>
              </w:rPr>
            </w:pPr>
            <w:r>
              <w:rPr>
                <w:sz w:val="25"/>
                <w:szCs w:val="25"/>
              </w:rPr>
              <w:t xml:space="preserve">NTĐ </w:t>
            </w:r>
            <w:r w:rsidRPr="008326FF">
              <w:rPr>
                <w:sz w:val="25"/>
                <w:szCs w:val="25"/>
              </w:rPr>
              <w:t xml:space="preserve">Nguyễn Tri Phương </w:t>
            </w:r>
            <w:r>
              <w:rPr>
                <w:sz w:val="25"/>
                <w:szCs w:val="25"/>
              </w:rPr>
              <w:t>Q.</w:t>
            </w:r>
            <w:r w:rsidRPr="008326FF">
              <w:rPr>
                <w:sz w:val="25"/>
                <w:szCs w:val="25"/>
              </w:rPr>
              <w:t>10</w:t>
            </w:r>
          </w:p>
        </w:tc>
      </w:tr>
      <w:tr w:rsidR="00D92F30" w:rsidRPr="00172008" w:rsidTr="000942D7">
        <w:trPr>
          <w:trHeight w:val="405"/>
        </w:trPr>
        <w:tc>
          <w:tcPr>
            <w:tcW w:w="3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0942D7" w:rsidRDefault="00D92F30" w:rsidP="000942D7">
            <w:pPr>
              <w:ind w:firstLine="0"/>
              <w:jc w:val="left"/>
              <w:rPr>
                <w:rFonts w:ascii="Times New Roman" w:eastAsia="Times New Roman" w:hAnsi="Times New Roman" w:cs="Times New Roman"/>
                <w:color w:val="000000" w:themeColor="text1"/>
                <w:sz w:val="28"/>
                <w:szCs w:val="24"/>
              </w:rPr>
            </w:pPr>
            <w:r w:rsidRPr="000942D7">
              <w:rPr>
                <w:rFonts w:ascii="Times New Roman" w:eastAsia="Times New Roman" w:hAnsi="Times New Roman" w:cs="Times New Roman"/>
                <w:color w:val="000000" w:themeColor="text1"/>
                <w:sz w:val="28"/>
                <w:szCs w:val="26"/>
              </w:rPr>
              <w:t>- Nộp hồ sơ thi đấu</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753661" w:rsidRDefault="00D92F30" w:rsidP="000942D7">
            <w:pPr>
              <w:ind w:right="-29" w:firstLine="0"/>
              <w:jc w:val="center"/>
              <w:rPr>
                <w:rFonts w:ascii="Times New Roman" w:hAnsi="Times New Roman" w:cs="Times New Roman"/>
                <w:color w:val="000000" w:themeColor="text1"/>
                <w:sz w:val="28"/>
                <w:szCs w:val="26"/>
              </w:rPr>
            </w:pPr>
            <w:r w:rsidRPr="00753661">
              <w:rPr>
                <w:rFonts w:ascii="Times New Roman" w:hAnsi="Times New Roman" w:cs="Times New Roman"/>
                <w:color w:val="000000" w:themeColor="text1"/>
                <w:sz w:val="28"/>
                <w:szCs w:val="26"/>
              </w:rPr>
              <w:t>11g30 ngày 13/02/2025</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92F30" w:rsidRPr="008326FF" w:rsidRDefault="00D92F30" w:rsidP="000942D7">
            <w:pPr>
              <w:pStyle w:val="tb2"/>
              <w:jc w:val="center"/>
              <w:rPr>
                <w:sz w:val="25"/>
                <w:szCs w:val="25"/>
              </w:rPr>
            </w:pPr>
          </w:p>
        </w:tc>
      </w:tr>
      <w:tr w:rsidR="00D92F30" w:rsidRPr="00172008" w:rsidTr="000942D7">
        <w:trPr>
          <w:trHeight w:val="390"/>
        </w:trPr>
        <w:tc>
          <w:tcPr>
            <w:tcW w:w="3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0942D7" w:rsidRDefault="00D92F30" w:rsidP="000942D7">
            <w:pPr>
              <w:ind w:firstLine="0"/>
              <w:jc w:val="left"/>
              <w:rPr>
                <w:rFonts w:ascii="Times New Roman" w:eastAsia="Times New Roman" w:hAnsi="Times New Roman" w:cs="Times New Roman"/>
                <w:color w:val="000000" w:themeColor="text1"/>
                <w:sz w:val="28"/>
                <w:szCs w:val="24"/>
              </w:rPr>
            </w:pPr>
            <w:r w:rsidRPr="000942D7">
              <w:rPr>
                <w:rFonts w:ascii="Times New Roman" w:eastAsia="Times New Roman" w:hAnsi="Times New Roman" w:cs="Times New Roman"/>
                <w:color w:val="000000" w:themeColor="text1"/>
                <w:sz w:val="28"/>
                <w:szCs w:val="26"/>
              </w:rPr>
              <w:t>- Họp lãnh đội và bốc thăm</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753661" w:rsidRDefault="00D92F30" w:rsidP="000942D7">
            <w:pPr>
              <w:ind w:right="-29" w:firstLine="0"/>
              <w:jc w:val="center"/>
              <w:rPr>
                <w:rFonts w:ascii="Times New Roman" w:hAnsi="Times New Roman" w:cs="Times New Roman"/>
                <w:color w:val="000000" w:themeColor="text1"/>
                <w:sz w:val="28"/>
                <w:szCs w:val="26"/>
              </w:rPr>
            </w:pPr>
            <w:r w:rsidRPr="00753661">
              <w:rPr>
                <w:rFonts w:ascii="Times New Roman" w:hAnsi="Times New Roman" w:cs="Times New Roman"/>
                <w:color w:val="000000" w:themeColor="text1"/>
                <w:sz w:val="28"/>
                <w:szCs w:val="26"/>
              </w:rPr>
              <w:t>8g30 ngày 14/02/2025</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326FF" w:rsidRDefault="00D92F30" w:rsidP="000942D7">
            <w:pPr>
              <w:pStyle w:val="tb2"/>
              <w:jc w:val="center"/>
              <w:rPr>
                <w:sz w:val="25"/>
                <w:szCs w:val="25"/>
              </w:rPr>
            </w:pPr>
            <w:r w:rsidRPr="008326FF">
              <w:rPr>
                <w:sz w:val="25"/>
                <w:szCs w:val="25"/>
              </w:rPr>
              <w:t>Trung</w:t>
            </w:r>
            <w:r>
              <w:rPr>
                <w:sz w:val="25"/>
                <w:szCs w:val="25"/>
              </w:rPr>
              <w:t xml:space="preserve"> </w:t>
            </w:r>
            <w:r w:rsidRPr="008326FF">
              <w:rPr>
                <w:sz w:val="25"/>
                <w:szCs w:val="25"/>
              </w:rPr>
              <w:t>tâm HL&amp;TĐ TDTT TPHCM</w:t>
            </w:r>
          </w:p>
        </w:tc>
      </w:tr>
      <w:tr w:rsidR="00D92F30" w:rsidRPr="00172008" w:rsidTr="000942D7">
        <w:trPr>
          <w:trHeight w:val="557"/>
        </w:trPr>
        <w:tc>
          <w:tcPr>
            <w:tcW w:w="34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0942D7" w:rsidRDefault="00D92F30" w:rsidP="000942D7">
            <w:pPr>
              <w:ind w:firstLine="0"/>
              <w:jc w:val="left"/>
              <w:rPr>
                <w:rFonts w:ascii="Times New Roman" w:eastAsia="Times New Roman" w:hAnsi="Times New Roman" w:cs="Times New Roman"/>
                <w:color w:val="000000" w:themeColor="text1"/>
                <w:sz w:val="28"/>
                <w:szCs w:val="24"/>
              </w:rPr>
            </w:pPr>
            <w:r w:rsidRPr="000942D7">
              <w:rPr>
                <w:rFonts w:ascii="Times New Roman" w:eastAsia="Times New Roman" w:hAnsi="Times New Roman" w:cs="Times New Roman"/>
                <w:color w:val="000000" w:themeColor="text1"/>
                <w:sz w:val="28"/>
                <w:szCs w:val="26"/>
              </w:rPr>
              <w:t>- Khai mạc và thi đấu</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753661" w:rsidRDefault="00D92F30" w:rsidP="000942D7">
            <w:pPr>
              <w:ind w:right="-29" w:firstLine="0"/>
              <w:jc w:val="center"/>
              <w:rPr>
                <w:rFonts w:ascii="Times New Roman" w:hAnsi="Times New Roman" w:cs="Times New Roman"/>
                <w:color w:val="000000" w:themeColor="text1"/>
                <w:sz w:val="28"/>
                <w:szCs w:val="26"/>
              </w:rPr>
            </w:pPr>
            <w:r w:rsidRPr="00753661">
              <w:rPr>
                <w:rFonts w:ascii="Times New Roman" w:hAnsi="Times New Roman" w:cs="Times New Roman"/>
                <w:color w:val="000000" w:themeColor="text1"/>
                <w:sz w:val="28"/>
                <w:szCs w:val="26"/>
              </w:rPr>
              <w:t>Ngày 01/03 - 21/03/2025</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2F30" w:rsidRPr="00B93FF7" w:rsidRDefault="00D92F30" w:rsidP="000942D7">
            <w:pPr>
              <w:pStyle w:val="tb2"/>
              <w:jc w:val="center"/>
              <w:rPr>
                <w:color w:val="000000" w:themeColor="text1"/>
                <w:sz w:val="28"/>
                <w:szCs w:val="28"/>
              </w:rPr>
            </w:pPr>
            <w:r>
              <w:rPr>
                <w:color w:val="000000" w:themeColor="text1"/>
                <w:sz w:val="28"/>
                <w:szCs w:val="28"/>
              </w:rPr>
              <w:t>NTĐ Bình Phú Q.6;</w:t>
            </w:r>
          </w:p>
          <w:p w:rsidR="00D92F30" w:rsidRPr="00B93FF7" w:rsidRDefault="00D92F30" w:rsidP="000942D7">
            <w:pPr>
              <w:pStyle w:val="tb2"/>
              <w:jc w:val="center"/>
              <w:rPr>
                <w:color w:val="000000" w:themeColor="text1"/>
                <w:sz w:val="28"/>
                <w:szCs w:val="28"/>
              </w:rPr>
            </w:pPr>
            <w:r w:rsidRPr="00B93FF7">
              <w:rPr>
                <w:color w:val="000000" w:themeColor="text1"/>
                <w:spacing w:val="-12"/>
                <w:sz w:val="28"/>
                <w:szCs w:val="28"/>
              </w:rPr>
              <w:t>NTĐ Nguyễn Tri Phương</w:t>
            </w:r>
            <w:r>
              <w:rPr>
                <w:color w:val="000000" w:themeColor="text1"/>
                <w:spacing w:val="-12"/>
                <w:sz w:val="28"/>
                <w:szCs w:val="28"/>
              </w:rPr>
              <w:t xml:space="preserve"> </w:t>
            </w:r>
            <w:r w:rsidRPr="009A0DE9">
              <w:rPr>
                <w:color w:val="000000" w:themeColor="text1"/>
                <w:spacing w:val="-20"/>
                <w:sz w:val="28"/>
                <w:szCs w:val="28"/>
              </w:rPr>
              <w:t>Q10;</w:t>
            </w:r>
          </w:p>
        </w:tc>
      </w:tr>
    </w:tbl>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2. Nội dung thi đấu</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2.1. Tiểu học</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2.2. Trung học cơ sở: lớp 6 - 7 và 8 - 9</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2.3. Trung học phổ thông.</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3. Thể thức thi đấu: </w:t>
      </w:r>
      <w:r w:rsidRPr="00172008">
        <w:rPr>
          <w:rFonts w:ascii="Times New Roman" w:eastAsia="Times New Roman" w:hAnsi="Times New Roman" w:cs="Times New Roman"/>
          <w:color w:val="000000" w:themeColor="text1"/>
          <w:sz w:val="28"/>
          <w:szCs w:val="28"/>
        </w:rPr>
        <w:t>tùy theo số lượng đăng ký, Ban Tổ chức sẽ bốc thăm sắp xếp lượt thi đấu.</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4. Luật thi đấu:</w:t>
      </w:r>
      <w:r w:rsidRPr="00172008">
        <w:rPr>
          <w:rFonts w:ascii="Times New Roman" w:eastAsia="Times New Roman" w:hAnsi="Times New Roman" w:cs="Times New Roman"/>
          <w:color w:val="000000" w:themeColor="text1"/>
          <w:sz w:val="28"/>
          <w:szCs w:val="28"/>
        </w:rPr>
        <w:t xml:space="preserve"> áp dụng Luật Bóng ném Việt Nam năm 2011 của </w:t>
      </w:r>
      <w:r>
        <w:rPr>
          <w:rFonts w:ascii="Times New Roman" w:eastAsia="Times New Roman" w:hAnsi="Times New Roman" w:cs="Times New Roman"/>
          <w:color w:val="000000" w:themeColor="text1"/>
          <w:sz w:val="28"/>
          <w:szCs w:val="28"/>
        </w:rPr>
        <w:br/>
        <w:t>C</w:t>
      </w:r>
      <w:r w:rsidRPr="00172008">
        <w:rPr>
          <w:rFonts w:ascii="Times New Roman" w:eastAsia="Times New Roman" w:hAnsi="Times New Roman" w:cs="Times New Roman"/>
          <w:color w:val="000000" w:themeColor="text1"/>
          <w:sz w:val="28"/>
          <w:szCs w:val="28"/>
        </w:rPr>
        <w:t>ục Thể dục thể thao ban hành.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5. Các quy định khác</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Đội có VĐV không đăng ký trong phiếu thi đấu nhưng lại vào sân thi đấu, Đội đó sẽ bị Ban Tổ chức truất quyền thi đấu suốt Giải.</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Cảnh báo hoặc tước quyền thi đấu đối với VĐV, CĐV, HLV không chấp hành và chuẩn bị tác phong đúng theo quy định (chậm trễ, trì hoãn, không đồng phục, áo không số trước ngực, không mang giày…).</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Đội tự ý dừng trận đấu quá 5 phút (xem như tự ý bỏ cuộc). Đội bỏ cuộc sẽ bị truất quyền thi đấu suốt giải và xóa kết quả các trận đấu trước đó (nếu có).</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xml:space="preserve">- Truất quyền thi đấu 1 trận kế tiếp các VĐV nào không nghiêm túc làm </w:t>
      </w:r>
      <w:r>
        <w:rPr>
          <w:rFonts w:ascii="Times New Roman" w:eastAsia="Times New Roman" w:hAnsi="Times New Roman" w:cs="Times New Roman"/>
          <w:color w:val="000000" w:themeColor="text1"/>
          <w:sz w:val="28"/>
          <w:szCs w:val="28"/>
        </w:rPr>
        <w:br/>
      </w:r>
      <w:r w:rsidRPr="00172008">
        <w:rPr>
          <w:rFonts w:ascii="Times New Roman" w:eastAsia="Times New Roman" w:hAnsi="Times New Roman" w:cs="Times New Roman"/>
          <w:color w:val="000000" w:themeColor="text1"/>
          <w:sz w:val="28"/>
          <w:szCs w:val="28"/>
        </w:rPr>
        <w:t>thủ tục kết thúc trận đấu.</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xml:space="preserve">- Sau tiếng còi kết thúc trận đấu, VĐV vi phạm các lỗi phản thể thao </w:t>
      </w:r>
      <w:r>
        <w:rPr>
          <w:rFonts w:ascii="Times New Roman" w:eastAsia="Times New Roman" w:hAnsi="Times New Roman" w:cs="Times New Roman"/>
          <w:color w:val="000000" w:themeColor="text1"/>
          <w:sz w:val="28"/>
          <w:szCs w:val="28"/>
        </w:rPr>
        <w:br/>
      </w:r>
      <w:r w:rsidRPr="00172008">
        <w:rPr>
          <w:rFonts w:ascii="Times New Roman" w:eastAsia="Times New Roman" w:hAnsi="Times New Roman" w:cs="Times New Roman"/>
          <w:color w:val="000000" w:themeColor="text1"/>
          <w:sz w:val="28"/>
          <w:szCs w:val="28"/>
        </w:rPr>
        <w:t xml:space="preserve">(như cởi áo, ném bóng mạnh xuống sân với thái độ hằn học, la lối…) sẽ bị </w:t>
      </w:r>
      <w:r>
        <w:rPr>
          <w:rFonts w:ascii="Times New Roman" w:eastAsia="Times New Roman" w:hAnsi="Times New Roman" w:cs="Times New Roman"/>
          <w:color w:val="000000" w:themeColor="text1"/>
          <w:sz w:val="28"/>
          <w:szCs w:val="28"/>
        </w:rPr>
        <w:br/>
      </w:r>
      <w:r w:rsidRPr="00172008">
        <w:rPr>
          <w:rFonts w:ascii="Times New Roman" w:eastAsia="Times New Roman" w:hAnsi="Times New Roman" w:cs="Times New Roman"/>
          <w:color w:val="000000" w:themeColor="text1"/>
          <w:sz w:val="28"/>
          <w:szCs w:val="28"/>
        </w:rPr>
        <w:t>tr</w:t>
      </w:r>
      <w:r>
        <w:rPr>
          <w:rFonts w:ascii="Times New Roman" w:eastAsia="Times New Roman" w:hAnsi="Times New Roman" w:cs="Times New Roman"/>
          <w:color w:val="000000" w:themeColor="text1"/>
          <w:sz w:val="28"/>
          <w:szCs w:val="28"/>
        </w:rPr>
        <w:t>ọ</w:t>
      </w:r>
      <w:r w:rsidRPr="00172008">
        <w:rPr>
          <w:rFonts w:ascii="Times New Roman" w:eastAsia="Times New Roman" w:hAnsi="Times New Roman" w:cs="Times New Roman"/>
          <w:color w:val="000000" w:themeColor="text1"/>
          <w:sz w:val="28"/>
          <w:szCs w:val="28"/>
        </w:rPr>
        <w:t>ng tài phạt thẻ đỏ có báo cáo và bị truất quyền thi đấu 1 trận kế tiếp.</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Mọi hành vi, lời nói xúc phạm đến Trọng tài, thành viên Ban Tổ chức, HLV và VĐV đội bạn đều bị phạt thẻ đỏ có báo cáo.</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xml:space="preserve">- Bóng thi đấu: do Ban Tổ chức giải cung cấp. </w:t>
      </w:r>
      <w:r w:rsidRPr="00172008">
        <w:rPr>
          <w:rFonts w:ascii="Times New Roman" w:eastAsia="Times New Roman" w:hAnsi="Times New Roman" w:cs="Times New Roman"/>
          <w:color w:val="000000" w:themeColor="text1"/>
          <w:sz w:val="28"/>
        </w:rPr>
        <w:tab/>
      </w:r>
    </w:p>
    <w:p w:rsidR="00D92F30" w:rsidRDefault="00D92F30" w:rsidP="000942D7">
      <w:pPr>
        <w:ind w:firstLine="720"/>
        <w:rPr>
          <w:rFonts w:ascii="Times New Roman" w:eastAsia="Times New Roman" w:hAnsi="Times New Roman" w:cs="Times New Roman"/>
          <w:color w:val="000000" w:themeColor="text1"/>
          <w:sz w:val="28"/>
          <w:szCs w:val="28"/>
        </w:rPr>
      </w:pPr>
      <w:r w:rsidRPr="00172008">
        <w:rPr>
          <w:rFonts w:ascii="Times New Roman" w:eastAsia="Times New Roman" w:hAnsi="Times New Roman" w:cs="Times New Roman"/>
          <w:b/>
          <w:bCs/>
          <w:color w:val="000000" w:themeColor="text1"/>
          <w:sz w:val="28"/>
          <w:szCs w:val="28"/>
        </w:rPr>
        <w:t xml:space="preserve">6. Xếp hạng: </w:t>
      </w:r>
      <w:r w:rsidRPr="00172008">
        <w:rPr>
          <w:rFonts w:ascii="Times New Roman" w:eastAsia="Times New Roman" w:hAnsi="Times New Roman" w:cs="Times New Roman"/>
          <w:color w:val="000000" w:themeColor="text1"/>
          <w:sz w:val="28"/>
          <w:szCs w:val="28"/>
        </w:rPr>
        <w:t>áp dụng các quy định của</w:t>
      </w:r>
      <w:r>
        <w:rPr>
          <w:rFonts w:ascii="Times New Roman" w:eastAsia="Times New Roman" w:hAnsi="Times New Roman" w:cs="Times New Roman"/>
          <w:color w:val="000000" w:themeColor="text1"/>
          <w:sz w:val="28"/>
          <w:szCs w:val="28"/>
        </w:rPr>
        <w:t xml:space="preserve"> </w:t>
      </w:r>
      <w:r w:rsidRPr="00172008">
        <w:rPr>
          <w:rFonts w:ascii="Times New Roman" w:eastAsia="Times New Roman" w:hAnsi="Times New Roman" w:cs="Times New Roman"/>
          <w:color w:val="000000" w:themeColor="text1"/>
          <w:sz w:val="28"/>
          <w:szCs w:val="28"/>
        </w:rPr>
        <w:t>Luật Bóng chuyền hiện hành.</w:t>
      </w: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Default="000942D7" w:rsidP="000942D7">
      <w:pPr>
        <w:ind w:firstLine="720"/>
        <w:rPr>
          <w:rFonts w:ascii="Times New Roman" w:eastAsia="Times New Roman" w:hAnsi="Times New Roman" w:cs="Times New Roman"/>
          <w:color w:val="000000" w:themeColor="text1"/>
          <w:sz w:val="28"/>
          <w:szCs w:val="28"/>
        </w:rPr>
      </w:pP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lastRenderedPageBreak/>
        <w:t>Điều 10. Môn Bóng</w:t>
      </w:r>
      <w:r w:rsidR="00D92F30">
        <w:rPr>
          <w:b/>
          <w:bCs/>
          <w:color w:val="000000" w:themeColor="text1"/>
          <w:sz w:val="28"/>
          <w:szCs w:val="28"/>
        </w:rPr>
        <w:t xml:space="preserve"> </w:t>
      </w:r>
      <w:r w:rsidRPr="00D92F30">
        <w:rPr>
          <w:b/>
          <w:bCs/>
          <w:color w:val="000000" w:themeColor="text1"/>
          <w:sz w:val="28"/>
          <w:szCs w:val="28"/>
        </w:rPr>
        <w:t>rổ</w:t>
      </w:r>
    </w:p>
    <w:p w:rsidR="00D92F30" w:rsidRPr="00B432FA" w:rsidRDefault="00D92F30" w:rsidP="000942D7">
      <w:pPr>
        <w:pStyle w:val="N1"/>
        <w:snapToGrid w:val="0"/>
        <w:ind w:firstLine="720"/>
        <w:rPr>
          <w:color w:val="000000" w:themeColor="text1"/>
        </w:rPr>
      </w:pPr>
      <w:r w:rsidRPr="00B432FA">
        <w:rPr>
          <w:b/>
          <w:color w:val="000000" w:themeColor="text1"/>
        </w:rPr>
        <w:t>1. Thời gian - Địa điểm</w:t>
      </w:r>
    </w:p>
    <w:tbl>
      <w:tblPr>
        <w:tblW w:w="9660" w:type="dxa"/>
        <w:tblInd w:w="93" w:type="dxa"/>
        <w:tblLook w:val="0000"/>
      </w:tblPr>
      <w:tblGrid>
        <w:gridCol w:w="3345"/>
        <w:gridCol w:w="2700"/>
        <w:gridCol w:w="3615"/>
      </w:tblGrid>
      <w:tr w:rsidR="00D92F30" w:rsidRPr="00B432FA" w:rsidTr="00D92F30">
        <w:trPr>
          <w:trHeight w:val="422"/>
        </w:trPr>
        <w:tc>
          <w:tcPr>
            <w:tcW w:w="3345" w:type="dxa"/>
            <w:tcBorders>
              <w:top w:val="single" w:sz="4" w:space="0" w:color="auto"/>
              <w:left w:val="single" w:sz="4" w:space="0" w:color="auto"/>
              <w:bottom w:val="single" w:sz="4" w:space="0" w:color="auto"/>
              <w:right w:val="single" w:sz="4" w:space="0" w:color="auto"/>
            </w:tcBorders>
            <w:shd w:val="clear" w:color="auto" w:fill="auto"/>
            <w:vAlign w:val="center"/>
          </w:tcPr>
          <w:p w:rsidR="00D92F30" w:rsidRPr="00B432FA" w:rsidRDefault="00D92F30" w:rsidP="000942D7">
            <w:pPr>
              <w:jc w:val="center"/>
              <w:rPr>
                <w:rFonts w:ascii="Times New Roman" w:hAnsi="Times New Roman" w:cs="Times New Roman"/>
                <w:b/>
                <w:bCs/>
                <w:color w:val="000000" w:themeColor="text1"/>
                <w:sz w:val="28"/>
                <w:szCs w:val="28"/>
              </w:rPr>
            </w:pPr>
            <w:r w:rsidRPr="00B432FA">
              <w:rPr>
                <w:rFonts w:ascii="Times New Roman" w:hAnsi="Times New Roman" w:cs="Times New Roman"/>
                <w:b/>
                <w:bCs/>
                <w:color w:val="000000" w:themeColor="text1"/>
                <w:sz w:val="28"/>
                <w:szCs w:val="28"/>
              </w:rPr>
              <w:t>Nội dung</w:t>
            </w:r>
          </w:p>
        </w:tc>
        <w:tc>
          <w:tcPr>
            <w:tcW w:w="2700" w:type="dxa"/>
            <w:tcBorders>
              <w:top w:val="single" w:sz="4" w:space="0" w:color="auto"/>
              <w:left w:val="nil"/>
              <w:bottom w:val="single" w:sz="4" w:space="0" w:color="auto"/>
              <w:right w:val="single" w:sz="4" w:space="0" w:color="auto"/>
            </w:tcBorders>
            <w:shd w:val="clear" w:color="auto" w:fill="auto"/>
            <w:vAlign w:val="center"/>
          </w:tcPr>
          <w:p w:rsidR="00D92F30" w:rsidRPr="00B432FA" w:rsidRDefault="00D92F30" w:rsidP="000942D7">
            <w:pPr>
              <w:jc w:val="center"/>
              <w:rPr>
                <w:rFonts w:ascii="Times New Roman" w:hAnsi="Times New Roman" w:cs="Times New Roman"/>
                <w:b/>
                <w:bCs/>
                <w:color w:val="000000" w:themeColor="text1"/>
                <w:sz w:val="28"/>
                <w:szCs w:val="28"/>
              </w:rPr>
            </w:pPr>
            <w:r w:rsidRPr="00B432FA">
              <w:rPr>
                <w:rFonts w:ascii="Times New Roman" w:hAnsi="Times New Roman" w:cs="Times New Roman"/>
                <w:b/>
                <w:bCs/>
                <w:color w:val="000000" w:themeColor="text1"/>
                <w:sz w:val="28"/>
                <w:szCs w:val="28"/>
              </w:rPr>
              <w:t>Thời gian</w:t>
            </w:r>
          </w:p>
        </w:tc>
        <w:tc>
          <w:tcPr>
            <w:tcW w:w="3615" w:type="dxa"/>
            <w:tcBorders>
              <w:top w:val="single" w:sz="4" w:space="0" w:color="auto"/>
              <w:left w:val="nil"/>
              <w:bottom w:val="single" w:sz="4" w:space="0" w:color="auto"/>
              <w:right w:val="single" w:sz="4" w:space="0" w:color="auto"/>
            </w:tcBorders>
            <w:shd w:val="clear" w:color="auto" w:fill="auto"/>
            <w:vAlign w:val="center"/>
          </w:tcPr>
          <w:p w:rsidR="00D92F30" w:rsidRPr="00B432FA" w:rsidRDefault="00D92F30" w:rsidP="000942D7">
            <w:pPr>
              <w:jc w:val="center"/>
              <w:rPr>
                <w:rFonts w:ascii="Times New Roman" w:hAnsi="Times New Roman" w:cs="Times New Roman"/>
                <w:b/>
                <w:bCs/>
                <w:color w:val="000000" w:themeColor="text1"/>
                <w:sz w:val="28"/>
                <w:szCs w:val="28"/>
              </w:rPr>
            </w:pPr>
            <w:r w:rsidRPr="00B432FA">
              <w:rPr>
                <w:rFonts w:ascii="Times New Roman" w:hAnsi="Times New Roman" w:cs="Times New Roman"/>
                <w:b/>
                <w:bCs/>
                <w:color w:val="000000" w:themeColor="text1"/>
                <w:sz w:val="28"/>
                <w:szCs w:val="28"/>
              </w:rPr>
              <w:t>Địa điểm</w:t>
            </w:r>
          </w:p>
        </w:tc>
      </w:tr>
      <w:tr w:rsidR="00D92F30" w:rsidRPr="00B432FA" w:rsidTr="00D92F30">
        <w:trPr>
          <w:trHeight w:val="620"/>
        </w:trPr>
        <w:tc>
          <w:tcPr>
            <w:tcW w:w="3345" w:type="dxa"/>
            <w:tcBorders>
              <w:top w:val="nil"/>
              <w:left w:val="single" w:sz="4" w:space="0" w:color="auto"/>
              <w:bottom w:val="single" w:sz="4" w:space="0" w:color="auto"/>
              <w:right w:val="single" w:sz="4" w:space="0" w:color="auto"/>
            </w:tcBorders>
            <w:shd w:val="clear" w:color="auto" w:fill="auto"/>
            <w:vAlign w:val="center"/>
          </w:tcPr>
          <w:p w:rsidR="00D92F30" w:rsidRPr="00786748" w:rsidRDefault="00D92F30" w:rsidP="000942D7">
            <w:pPr>
              <w:ind w:hanging="3"/>
              <w:jc w:val="left"/>
              <w:rPr>
                <w:rFonts w:ascii="Times New Roman" w:hAnsi="Times New Roman" w:cs="Times New Roman"/>
                <w:color w:val="000000" w:themeColor="text1"/>
                <w:sz w:val="26"/>
                <w:szCs w:val="28"/>
              </w:rPr>
            </w:pPr>
            <w:r w:rsidRPr="00786748">
              <w:rPr>
                <w:rFonts w:ascii="Times New Roman" w:hAnsi="Times New Roman" w:cs="Times New Roman"/>
                <w:color w:val="000000" w:themeColor="text1"/>
                <w:sz w:val="26"/>
                <w:szCs w:val="28"/>
              </w:rPr>
              <w:t>- Đăng ký, kiểm tra hồ sơ</w:t>
            </w:r>
          </w:p>
        </w:tc>
        <w:tc>
          <w:tcPr>
            <w:tcW w:w="2700"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firstLine="0"/>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z w:val="26"/>
                <w:szCs w:val="28"/>
              </w:rPr>
              <w:t>Hạn chót lúc 11g00 ngày 28/02/2025</w:t>
            </w:r>
          </w:p>
        </w:tc>
        <w:tc>
          <w:tcPr>
            <w:tcW w:w="3615"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hanging="3"/>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z w:val="26"/>
                <w:szCs w:val="28"/>
              </w:rPr>
              <w:t xml:space="preserve">Bộ môn Bóng rổ    -   </w:t>
            </w:r>
            <w:r w:rsidRPr="00465432">
              <w:rPr>
                <w:rFonts w:ascii="Times New Roman" w:hAnsi="Times New Roman" w:cs="Times New Roman"/>
                <w:color w:val="000000" w:themeColor="text1"/>
                <w:sz w:val="26"/>
                <w:szCs w:val="28"/>
              </w:rPr>
              <w:br/>
              <w:t>Nhà thi đấu TDTT Phú Thọ</w:t>
            </w:r>
          </w:p>
        </w:tc>
      </w:tr>
      <w:tr w:rsidR="00D92F30" w:rsidRPr="00B432FA" w:rsidTr="00D92F30">
        <w:trPr>
          <w:trHeight w:val="620"/>
        </w:trPr>
        <w:tc>
          <w:tcPr>
            <w:tcW w:w="3345" w:type="dxa"/>
            <w:tcBorders>
              <w:top w:val="nil"/>
              <w:left w:val="single" w:sz="4" w:space="0" w:color="auto"/>
              <w:bottom w:val="single" w:sz="4" w:space="0" w:color="auto"/>
              <w:right w:val="single" w:sz="4" w:space="0" w:color="auto"/>
            </w:tcBorders>
            <w:shd w:val="clear" w:color="auto" w:fill="auto"/>
            <w:vAlign w:val="center"/>
          </w:tcPr>
          <w:p w:rsidR="00D92F30" w:rsidRPr="00786748" w:rsidRDefault="00D92F30" w:rsidP="000942D7">
            <w:pPr>
              <w:ind w:hanging="3"/>
              <w:jc w:val="left"/>
              <w:rPr>
                <w:rFonts w:ascii="Times New Roman" w:hAnsi="Times New Roman" w:cs="Times New Roman"/>
                <w:color w:val="000000" w:themeColor="text1"/>
                <w:sz w:val="26"/>
                <w:szCs w:val="28"/>
              </w:rPr>
            </w:pPr>
            <w:r w:rsidRPr="00786748">
              <w:rPr>
                <w:rFonts w:ascii="Times New Roman" w:hAnsi="Times New Roman" w:cs="Times New Roman"/>
                <w:color w:val="000000" w:themeColor="text1"/>
                <w:sz w:val="26"/>
                <w:szCs w:val="28"/>
              </w:rPr>
              <w:t>- Họp lãnh đội và bốc thăm</w:t>
            </w:r>
          </w:p>
        </w:tc>
        <w:tc>
          <w:tcPr>
            <w:tcW w:w="2700"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firstLine="0"/>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pacing w:val="-6"/>
                <w:sz w:val="26"/>
                <w:szCs w:val="28"/>
              </w:rPr>
              <w:t>08g00 ngày 06/03/2025</w:t>
            </w:r>
          </w:p>
        </w:tc>
        <w:tc>
          <w:tcPr>
            <w:tcW w:w="3615"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hanging="3"/>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pacing w:val="-6"/>
                <w:sz w:val="26"/>
                <w:szCs w:val="28"/>
              </w:rPr>
              <w:t xml:space="preserve">08g00 ngày 06/03/2025 - </w:t>
            </w:r>
            <w:r w:rsidRPr="00465432">
              <w:rPr>
                <w:rFonts w:ascii="Times New Roman" w:hAnsi="Times New Roman" w:cs="Times New Roman"/>
                <w:color w:val="000000" w:themeColor="text1"/>
                <w:spacing w:val="-6"/>
                <w:sz w:val="26"/>
                <w:szCs w:val="28"/>
              </w:rPr>
              <w:br/>
              <w:t>Thông báo sau</w:t>
            </w:r>
          </w:p>
        </w:tc>
      </w:tr>
      <w:tr w:rsidR="00D92F30" w:rsidRPr="00B432FA" w:rsidTr="00D92F30">
        <w:trPr>
          <w:trHeight w:val="710"/>
        </w:trPr>
        <w:tc>
          <w:tcPr>
            <w:tcW w:w="3345" w:type="dxa"/>
            <w:tcBorders>
              <w:top w:val="nil"/>
              <w:left w:val="single" w:sz="4" w:space="0" w:color="auto"/>
              <w:bottom w:val="single" w:sz="4" w:space="0" w:color="auto"/>
              <w:right w:val="single" w:sz="4" w:space="0" w:color="auto"/>
            </w:tcBorders>
            <w:shd w:val="clear" w:color="auto" w:fill="auto"/>
            <w:vAlign w:val="center"/>
          </w:tcPr>
          <w:p w:rsidR="00D92F30" w:rsidRPr="00786748" w:rsidRDefault="00D92F30" w:rsidP="000942D7">
            <w:pPr>
              <w:ind w:hanging="3"/>
              <w:jc w:val="left"/>
              <w:rPr>
                <w:rFonts w:ascii="Times New Roman" w:hAnsi="Times New Roman" w:cs="Times New Roman"/>
                <w:color w:val="000000" w:themeColor="text1"/>
                <w:sz w:val="26"/>
                <w:szCs w:val="28"/>
              </w:rPr>
            </w:pPr>
            <w:r w:rsidRPr="00786748">
              <w:rPr>
                <w:rFonts w:ascii="Times New Roman" w:hAnsi="Times New Roman" w:cs="Times New Roman"/>
                <w:color w:val="000000" w:themeColor="text1"/>
                <w:sz w:val="26"/>
                <w:szCs w:val="28"/>
              </w:rPr>
              <w:t>- Thi đấu</w:t>
            </w:r>
          </w:p>
        </w:tc>
        <w:tc>
          <w:tcPr>
            <w:tcW w:w="2700"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firstLine="0"/>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z w:val="26"/>
                <w:szCs w:val="28"/>
              </w:rPr>
              <w:t>Ngày 13/03- 02/04/2025</w:t>
            </w:r>
          </w:p>
        </w:tc>
        <w:tc>
          <w:tcPr>
            <w:tcW w:w="3615" w:type="dxa"/>
            <w:tcBorders>
              <w:top w:val="nil"/>
              <w:left w:val="nil"/>
              <w:bottom w:val="single" w:sz="4" w:space="0" w:color="auto"/>
              <w:right w:val="single" w:sz="4" w:space="0" w:color="auto"/>
            </w:tcBorders>
            <w:shd w:val="clear" w:color="auto" w:fill="auto"/>
            <w:vAlign w:val="center"/>
          </w:tcPr>
          <w:p w:rsidR="00D92F30" w:rsidRPr="00465432" w:rsidRDefault="00D92F30" w:rsidP="000942D7">
            <w:pPr>
              <w:ind w:hanging="3"/>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z w:val="26"/>
                <w:szCs w:val="28"/>
              </w:rPr>
              <w:t>- TT VHTT Quận Tân Bình</w:t>
            </w:r>
          </w:p>
          <w:p w:rsidR="00D92F30" w:rsidRPr="00465432" w:rsidRDefault="00D92F30" w:rsidP="000942D7">
            <w:pPr>
              <w:ind w:hanging="3"/>
              <w:jc w:val="center"/>
              <w:rPr>
                <w:rFonts w:ascii="Times New Roman" w:hAnsi="Times New Roman" w:cs="Times New Roman"/>
                <w:color w:val="000000" w:themeColor="text1"/>
                <w:sz w:val="26"/>
                <w:szCs w:val="28"/>
              </w:rPr>
            </w:pPr>
            <w:r w:rsidRPr="00465432">
              <w:rPr>
                <w:rFonts w:ascii="Times New Roman" w:hAnsi="Times New Roman" w:cs="Times New Roman"/>
                <w:color w:val="000000" w:themeColor="text1"/>
                <w:sz w:val="26"/>
                <w:szCs w:val="28"/>
              </w:rPr>
              <w:t>Nhà thi đấu TDTT Phú Thọ</w:t>
            </w:r>
          </w:p>
          <w:p w:rsidR="00D92F30" w:rsidRPr="00465432" w:rsidRDefault="00D92F30" w:rsidP="000942D7">
            <w:pPr>
              <w:ind w:hanging="3"/>
              <w:jc w:val="center"/>
              <w:rPr>
                <w:rFonts w:ascii="Times New Roman" w:eastAsia="Calibri" w:hAnsi="Times New Roman" w:cs="Times New Roman"/>
                <w:color w:val="000000" w:themeColor="text1"/>
                <w:sz w:val="26"/>
                <w:szCs w:val="28"/>
              </w:rPr>
            </w:pPr>
            <w:r w:rsidRPr="00465432">
              <w:rPr>
                <w:rFonts w:ascii="Times New Roman" w:hAnsi="Times New Roman" w:cs="Times New Roman"/>
                <w:color w:val="000000" w:themeColor="text1"/>
                <w:sz w:val="26"/>
                <w:szCs w:val="28"/>
              </w:rPr>
              <w:t>- Nhà thi đấu TDTT Phú Thọ</w:t>
            </w:r>
          </w:p>
        </w:tc>
      </w:tr>
    </w:tbl>
    <w:p w:rsidR="00D92F30" w:rsidRPr="00B432FA" w:rsidRDefault="00D92F30" w:rsidP="000942D7">
      <w:pPr>
        <w:pStyle w:val="N1"/>
        <w:snapToGrid w:val="0"/>
        <w:ind w:firstLine="720"/>
        <w:rPr>
          <w:color w:val="000000" w:themeColor="text1"/>
        </w:rPr>
      </w:pPr>
      <w:r w:rsidRPr="00B432FA">
        <w:rPr>
          <w:b/>
          <w:color w:val="000000" w:themeColor="text1"/>
        </w:rPr>
        <w:t>2. Nội dung thi đấu</w:t>
      </w:r>
    </w:p>
    <w:p w:rsidR="00D92F30" w:rsidRPr="00B432FA" w:rsidRDefault="00D92F30" w:rsidP="000942D7">
      <w:pPr>
        <w:pStyle w:val="N1"/>
        <w:snapToGrid w:val="0"/>
        <w:ind w:firstLine="720"/>
        <w:rPr>
          <w:color w:val="000000" w:themeColor="text1"/>
        </w:rPr>
      </w:pPr>
      <w:r w:rsidRPr="00B432FA">
        <w:rPr>
          <w:color w:val="000000" w:themeColor="text1"/>
        </w:rPr>
        <w:t xml:space="preserve">2.1. Tiểu học; </w:t>
      </w:r>
    </w:p>
    <w:p w:rsidR="00D92F30" w:rsidRPr="00B432FA" w:rsidRDefault="00D92F30" w:rsidP="000942D7">
      <w:pPr>
        <w:pStyle w:val="N1"/>
        <w:snapToGrid w:val="0"/>
        <w:ind w:firstLine="720"/>
        <w:rPr>
          <w:color w:val="000000" w:themeColor="text1"/>
        </w:rPr>
      </w:pPr>
      <w:r w:rsidRPr="00B432FA">
        <w:rPr>
          <w:color w:val="000000" w:themeColor="text1"/>
        </w:rPr>
        <w:t>2.2. Trung học cơ sở lớp 6 - 7 và 8 - 9</w:t>
      </w:r>
    </w:p>
    <w:p w:rsidR="00D92F30" w:rsidRPr="00B432FA" w:rsidRDefault="00D92F30" w:rsidP="000942D7">
      <w:pPr>
        <w:pStyle w:val="N1"/>
        <w:snapToGrid w:val="0"/>
        <w:ind w:firstLine="720"/>
        <w:rPr>
          <w:color w:val="000000" w:themeColor="text1"/>
        </w:rPr>
      </w:pPr>
      <w:r w:rsidRPr="00B432FA">
        <w:rPr>
          <w:color w:val="000000" w:themeColor="text1"/>
        </w:rPr>
        <w:t>2.3. Trung học phổ thông.</w:t>
      </w:r>
    </w:p>
    <w:p w:rsidR="00D92F30" w:rsidRPr="00B432FA" w:rsidRDefault="00D92F30" w:rsidP="000942D7">
      <w:pPr>
        <w:pStyle w:val="N1"/>
        <w:snapToGrid w:val="0"/>
        <w:ind w:firstLine="720"/>
        <w:rPr>
          <w:b/>
          <w:color w:val="000000" w:themeColor="text1"/>
          <w:lang w:val="vi-VN"/>
        </w:rPr>
      </w:pPr>
      <w:r w:rsidRPr="00B432FA">
        <w:rPr>
          <w:rStyle w:val="T3Char"/>
          <w:rFonts w:eastAsia="Arial"/>
          <w:color w:val="000000" w:themeColor="text1"/>
        </w:rPr>
        <w:t>3</w:t>
      </w:r>
      <w:r w:rsidRPr="00B432FA">
        <w:rPr>
          <w:b/>
          <w:color w:val="000000" w:themeColor="text1"/>
        </w:rPr>
        <w:t>. Thể thức thi đấu</w:t>
      </w:r>
    </w:p>
    <w:p w:rsidR="00D92F30" w:rsidRPr="00B432FA" w:rsidRDefault="00D92F30" w:rsidP="000942D7">
      <w:pPr>
        <w:pStyle w:val="N1"/>
        <w:snapToGrid w:val="0"/>
        <w:ind w:firstLine="720"/>
        <w:rPr>
          <w:color w:val="000000" w:themeColor="text1"/>
        </w:rPr>
      </w:pPr>
      <w:r w:rsidRPr="00B432FA">
        <w:rPr>
          <w:color w:val="000000" w:themeColor="text1"/>
        </w:rPr>
        <w:t>3.1. Đối với Nam:</w:t>
      </w:r>
    </w:p>
    <w:p w:rsidR="00D92F30" w:rsidRDefault="00D92F30" w:rsidP="000942D7">
      <w:pPr>
        <w:pStyle w:val="N1"/>
        <w:snapToGrid w:val="0"/>
        <w:ind w:firstLine="720"/>
        <w:rPr>
          <w:color w:val="000000" w:themeColor="text1"/>
        </w:rPr>
      </w:pPr>
      <w:r w:rsidRPr="00B432FA">
        <w:rPr>
          <w:color w:val="000000" w:themeColor="text1"/>
        </w:rPr>
        <w:t>a) Chia thành 2 bảng nếu có 8 đội trở xuống hoặc nhiều bảng nếu có 9 đội trở lên và tiến hành thi đấu theo thể thức vòng tròn tính điểm.</w:t>
      </w:r>
    </w:p>
    <w:p w:rsidR="00D92F30" w:rsidRPr="00B432FA" w:rsidRDefault="00D92F30" w:rsidP="000942D7">
      <w:pPr>
        <w:pStyle w:val="N1"/>
        <w:snapToGrid w:val="0"/>
        <w:ind w:firstLine="720"/>
        <w:rPr>
          <w:color w:val="000000" w:themeColor="text1"/>
        </w:rPr>
      </w:pPr>
      <w:r w:rsidRPr="00B432FA">
        <w:rPr>
          <w:color w:val="000000" w:themeColor="text1"/>
        </w:rPr>
        <w:t>b) Vòng bán kết, chung kết (vòng 2)</w:t>
      </w:r>
    </w:p>
    <w:p w:rsidR="00D92F30" w:rsidRPr="00B432FA" w:rsidRDefault="00D92F30" w:rsidP="000942D7">
      <w:pPr>
        <w:pStyle w:val="N1"/>
        <w:snapToGrid w:val="0"/>
        <w:ind w:firstLine="720"/>
        <w:rPr>
          <w:color w:val="000000" w:themeColor="text1"/>
        </w:rPr>
      </w:pPr>
      <w:r w:rsidRPr="00B432FA">
        <w:rPr>
          <w:color w:val="000000" w:themeColor="text1"/>
        </w:rPr>
        <w:t>- 2 đội xếp nhất, nhì mỗi bảng sẽ vào thi đấu chéo; 2 đội thắng gặp nhau tranh nhất nhì; 2 đội thua đồng hạng ba.</w:t>
      </w:r>
    </w:p>
    <w:p w:rsidR="00D92F30" w:rsidRPr="00B432FA" w:rsidRDefault="00D92F30" w:rsidP="000942D7">
      <w:pPr>
        <w:pStyle w:val="N1"/>
        <w:snapToGrid w:val="0"/>
        <w:ind w:firstLine="720"/>
        <w:rPr>
          <w:color w:val="000000" w:themeColor="text1"/>
        </w:rPr>
      </w:pPr>
      <w:r w:rsidRPr="00B432FA">
        <w:rPr>
          <w:color w:val="000000" w:themeColor="text1"/>
        </w:rPr>
        <w:t xml:space="preserve">- Nếu có từ 3 bảng trở lên, mỗi bảng sẽ chọn 1 </w:t>
      </w:r>
      <w:r w:rsidRPr="00B432FA">
        <w:rPr>
          <w:color w:val="000000" w:themeColor="text1"/>
          <w:lang w:val="vi-VN"/>
        </w:rPr>
        <w:t xml:space="preserve">đội nhất hoặc 2 </w:t>
      </w:r>
      <w:r w:rsidRPr="00B432FA">
        <w:rPr>
          <w:color w:val="000000" w:themeColor="text1"/>
        </w:rPr>
        <w:t xml:space="preserve">đội nhất </w:t>
      </w:r>
      <w:r w:rsidRPr="00B432FA">
        <w:rPr>
          <w:color w:val="000000" w:themeColor="text1"/>
          <w:lang w:val="vi-VN"/>
        </w:rPr>
        <w:t xml:space="preserve">nhì </w:t>
      </w:r>
      <w:r w:rsidRPr="00B432FA">
        <w:rPr>
          <w:color w:val="000000" w:themeColor="text1"/>
        </w:rPr>
        <w:t>bảng vào bốc thăm thi đấu vòng trong theo thể thức loại trực tiếp.</w:t>
      </w:r>
    </w:p>
    <w:p w:rsidR="00D92F30" w:rsidRPr="00B432FA" w:rsidRDefault="00D92F30" w:rsidP="000942D7">
      <w:pPr>
        <w:pStyle w:val="N1"/>
        <w:snapToGrid w:val="0"/>
        <w:ind w:firstLine="720"/>
        <w:rPr>
          <w:color w:val="000000" w:themeColor="text1"/>
        </w:rPr>
      </w:pPr>
      <w:r w:rsidRPr="00B432FA">
        <w:rPr>
          <w:color w:val="000000" w:themeColor="text1"/>
        </w:rPr>
        <w:t>3.2. Đối với Nữ:</w:t>
      </w:r>
    </w:p>
    <w:p w:rsidR="00D92F30" w:rsidRPr="00B432FA" w:rsidRDefault="00D92F30" w:rsidP="000942D7">
      <w:pPr>
        <w:pStyle w:val="N1"/>
        <w:snapToGrid w:val="0"/>
        <w:ind w:firstLine="720"/>
        <w:rPr>
          <w:color w:val="000000" w:themeColor="text1"/>
        </w:rPr>
      </w:pPr>
      <w:r w:rsidRPr="00B432FA">
        <w:rPr>
          <w:color w:val="000000" w:themeColor="text1"/>
        </w:rPr>
        <w:t>-</w:t>
      </w:r>
      <w:r w:rsidRPr="00B432FA">
        <w:rPr>
          <w:color w:val="000000" w:themeColor="text1"/>
          <w:spacing w:val="-8"/>
        </w:rPr>
        <w:t xml:space="preserve"> Nếu có 5 đội trở xuống thì sẽ tiến hành thi đấu vòng tròn 1 lượt để xếp hạng chung cuộc.</w:t>
      </w:r>
    </w:p>
    <w:p w:rsidR="00D92F30" w:rsidRPr="00B432FA" w:rsidRDefault="00D92F30" w:rsidP="000942D7">
      <w:pPr>
        <w:pStyle w:val="N1"/>
        <w:snapToGrid w:val="0"/>
        <w:ind w:firstLine="720"/>
        <w:rPr>
          <w:color w:val="000000" w:themeColor="text1"/>
          <w:spacing w:val="-4"/>
        </w:rPr>
      </w:pPr>
      <w:r w:rsidRPr="00B432FA">
        <w:rPr>
          <w:color w:val="000000" w:themeColor="text1"/>
        </w:rPr>
        <w:t>-</w:t>
      </w:r>
      <w:r w:rsidRPr="00B432FA">
        <w:rPr>
          <w:color w:val="000000" w:themeColor="text1"/>
          <w:spacing w:val="-4"/>
        </w:rPr>
        <w:t xml:space="preserve"> Nếu có 6 đội trở lên thì sẽ chia làm 2 bảng thi đấu vòng tròn; 2 đội xếp nhất, nhì mỗi bảng sẽ vào thi đấu chéo; 2 đội thắng gặp nhau tranh nhất, nhì; 2 đội thua đồng hạng ba.</w:t>
      </w:r>
    </w:p>
    <w:p w:rsidR="00D92F30" w:rsidRPr="00B432FA" w:rsidRDefault="00D92F30" w:rsidP="000942D7">
      <w:pPr>
        <w:pStyle w:val="N1"/>
        <w:snapToGrid w:val="0"/>
        <w:ind w:firstLine="720"/>
        <w:rPr>
          <w:color w:val="000000" w:themeColor="text1"/>
        </w:rPr>
      </w:pPr>
      <w:r w:rsidRPr="00B432FA">
        <w:rPr>
          <w:color w:val="000000" w:themeColor="text1"/>
        </w:rPr>
        <w:t>3.3. Cách tính điểm:</w:t>
      </w:r>
    </w:p>
    <w:p w:rsidR="00D92F30" w:rsidRPr="00B432FA" w:rsidRDefault="00D92F30" w:rsidP="000942D7">
      <w:pPr>
        <w:pStyle w:val="N1"/>
        <w:snapToGrid w:val="0"/>
        <w:ind w:firstLine="720"/>
        <w:rPr>
          <w:color w:val="000000" w:themeColor="text1"/>
        </w:rPr>
      </w:pPr>
      <w:r w:rsidRPr="00B432FA">
        <w:rPr>
          <w:color w:val="000000" w:themeColor="text1"/>
        </w:rPr>
        <w:t>-Thắng được 2 điểm, thua được 1 điểm.</w:t>
      </w:r>
    </w:p>
    <w:p w:rsidR="00D92F30" w:rsidRPr="00B432FA" w:rsidRDefault="00D92F30" w:rsidP="000942D7">
      <w:pPr>
        <w:pStyle w:val="N1"/>
        <w:snapToGrid w:val="0"/>
        <w:ind w:firstLine="720"/>
        <w:rPr>
          <w:color w:val="000000" w:themeColor="text1"/>
        </w:rPr>
      </w:pPr>
      <w:r w:rsidRPr="00B432FA">
        <w:rPr>
          <w:color w:val="000000" w:themeColor="text1"/>
        </w:rPr>
        <w:t>- Nếu có đội bỏ cuộc thì kết quả các trận đấu giữa đội bỏ cuộc với các đội khác đều bị hủy bỏ và đội bỏ cuộc không được thi đấu các trận còn lại.</w:t>
      </w:r>
    </w:p>
    <w:p w:rsidR="00D92F30" w:rsidRPr="00B432FA" w:rsidRDefault="00D92F30" w:rsidP="000942D7">
      <w:pPr>
        <w:pStyle w:val="N1"/>
        <w:snapToGrid w:val="0"/>
        <w:ind w:firstLine="720"/>
        <w:rPr>
          <w:b/>
          <w:color w:val="000000" w:themeColor="text1"/>
        </w:rPr>
      </w:pPr>
      <w:r w:rsidRPr="00B432FA">
        <w:rPr>
          <w:color w:val="000000" w:themeColor="text1"/>
        </w:rPr>
        <w:t>- Nếu có 2 đội bằng điểm thì đội nào thắng trong trận gặp nhau giữa 2 đội đó sẽ xếp hạng cao hơn.</w:t>
      </w:r>
    </w:p>
    <w:p w:rsidR="00D92F30" w:rsidRPr="00B432FA" w:rsidRDefault="00D92F30" w:rsidP="000942D7">
      <w:pPr>
        <w:pStyle w:val="N1"/>
        <w:snapToGrid w:val="0"/>
        <w:ind w:firstLine="720"/>
        <w:rPr>
          <w:color w:val="000000" w:themeColor="text1"/>
        </w:rPr>
      </w:pPr>
      <w:r w:rsidRPr="00B432FA">
        <w:rPr>
          <w:color w:val="000000" w:themeColor="text1"/>
        </w:rPr>
        <w:t>- Nếu có 3 đội trở lên bằng điểm thì đội nào có tổng số bàn thắng trừ cho tổng số bàn thua lớn hơn sẽ xếp hạng cao hơn (chỉ tính các trận giữa các đội đó với nhau). Trường hợp vẫn bằng nhau thì đội nào có tổng số bàn thắng nhiều hơn sẽ xếp hạng cao hơn nếu vẫn bằng nhau sẽ tiến hành bốc thăm để xác định thứ hạng.</w:t>
      </w:r>
    </w:p>
    <w:p w:rsidR="00D92F30" w:rsidRDefault="00D92F30" w:rsidP="000942D7">
      <w:pPr>
        <w:pStyle w:val="N1"/>
        <w:snapToGrid w:val="0"/>
        <w:ind w:firstLine="720"/>
        <w:rPr>
          <w:color w:val="000000" w:themeColor="text1"/>
        </w:rPr>
      </w:pPr>
      <w:r w:rsidRPr="00B432FA">
        <w:rPr>
          <w:b/>
          <w:color w:val="000000" w:themeColor="text1"/>
        </w:rPr>
        <w:t>4. Luật thi đấu:</w:t>
      </w:r>
      <w:r w:rsidRPr="00B432FA">
        <w:rPr>
          <w:color w:val="000000" w:themeColor="text1"/>
        </w:rPr>
        <w:t xml:space="preserve"> áp dụng Luật Bóng rổ quốc tế hiện hành</w:t>
      </w:r>
    </w:p>
    <w:p w:rsidR="000942D7" w:rsidRPr="00B432FA" w:rsidRDefault="000942D7" w:rsidP="000942D7">
      <w:pPr>
        <w:pStyle w:val="N1"/>
        <w:snapToGrid w:val="0"/>
        <w:ind w:firstLine="720"/>
        <w:rPr>
          <w:color w:val="000000" w:themeColor="text1"/>
        </w:rPr>
      </w:pPr>
    </w:p>
    <w:p w:rsidR="00D92F30" w:rsidRPr="00B432FA" w:rsidRDefault="00D92F30" w:rsidP="000942D7">
      <w:pPr>
        <w:pStyle w:val="N1"/>
        <w:snapToGrid w:val="0"/>
        <w:ind w:firstLine="796"/>
        <w:rPr>
          <w:b/>
          <w:color w:val="000000" w:themeColor="text1"/>
        </w:rPr>
      </w:pPr>
      <w:r w:rsidRPr="00B432FA">
        <w:rPr>
          <w:b/>
          <w:color w:val="000000" w:themeColor="text1"/>
        </w:rPr>
        <w:lastRenderedPageBreak/>
        <w:t>5. Các quy định khác</w:t>
      </w:r>
    </w:p>
    <w:p w:rsidR="00D92F30" w:rsidRPr="00B432FA" w:rsidRDefault="00D92F30" w:rsidP="000942D7">
      <w:pPr>
        <w:pStyle w:val="N1"/>
        <w:snapToGrid w:val="0"/>
        <w:ind w:firstLine="796"/>
        <w:rPr>
          <w:color w:val="000000" w:themeColor="text1"/>
        </w:rPr>
      </w:pPr>
      <w:r w:rsidRPr="00B432FA">
        <w:rPr>
          <w:color w:val="000000" w:themeColor="text1"/>
        </w:rPr>
        <w:t xml:space="preserve">5.1. </w:t>
      </w:r>
      <w:r w:rsidRPr="00B432FA">
        <w:rPr>
          <w:color w:val="000000" w:themeColor="text1"/>
          <w:lang w:val="vi-VN"/>
        </w:rPr>
        <w:t xml:space="preserve">Mỗi đội được đăng ký </w:t>
      </w:r>
      <w:r w:rsidRPr="00B432FA">
        <w:rPr>
          <w:color w:val="000000" w:themeColor="text1"/>
        </w:rPr>
        <w:t>0</w:t>
      </w:r>
      <w:r w:rsidRPr="00B432FA">
        <w:rPr>
          <w:color w:val="000000" w:themeColor="text1"/>
          <w:lang w:val="vi-VN"/>
        </w:rPr>
        <w:t xml:space="preserve">1 Trưởng đoàn, </w:t>
      </w:r>
      <w:r w:rsidRPr="00B432FA">
        <w:rPr>
          <w:color w:val="000000" w:themeColor="text1"/>
        </w:rPr>
        <w:t>0</w:t>
      </w:r>
      <w:r w:rsidRPr="00B432FA">
        <w:rPr>
          <w:color w:val="000000" w:themeColor="text1"/>
          <w:lang w:val="vi-VN"/>
        </w:rPr>
        <w:t xml:space="preserve">1 chỉ đạo viên, </w:t>
      </w:r>
      <w:r w:rsidRPr="00B432FA">
        <w:rPr>
          <w:color w:val="000000" w:themeColor="text1"/>
        </w:rPr>
        <w:t>0</w:t>
      </w:r>
      <w:r w:rsidRPr="00B432FA">
        <w:rPr>
          <w:color w:val="000000" w:themeColor="text1"/>
          <w:lang w:val="vi-VN"/>
        </w:rPr>
        <w:t xml:space="preserve">1 </w:t>
      </w:r>
      <w:r>
        <w:rPr>
          <w:color w:val="000000" w:themeColor="text1"/>
        </w:rPr>
        <w:br/>
      </w:r>
      <w:r w:rsidRPr="00B432FA">
        <w:rPr>
          <w:color w:val="000000" w:themeColor="text1"/>
          <w:lang w:val="vi-VN"/>
        </w:rPr>
        <w:t xml:space="preserve">săn sóc viên, </w:t>
      </w:r>
      <w:r w:rsidRPr="00B432FA">
        <w:rPr>
          <w:color w:val="000000" w:themeColor="text1"/>
        </w:rPr>
        <w:t>0</w:t>
      </w:r>
      <w:r w:rsidRPr="00B432FA">
        <w:rPr>
          <w:color w:val="000000" w:themeColor="text1"/>
          <w:lang w:val="vi-VN"/>
        </w:rPr>
        <w:t>2 huấn luyện viên và 14 VĐV.</w:t>
      </w:r>
    </w:p>
    <w:p w:rsidR="00D92F30" w:rsidRPr="00B432FA" w:rsidRDefault="00D92F30" w:rsidP="000942D7">
      <w:pPr>
        <w:pStyle w:val="N1"/>
        <w:snapToGrid w:val="0"/>
        <w:ind w:firstLine="796"/>
        <w:rPr>
          <w:color w:val="000000" w:themeColor="text1"/>
        </w:rPr>
      </w:pPr>
      <w:r w:rsidRPr="00B432FA">
        <w:rPr>
          <w:color w:val="000000" w:themeColor="text1"/>
        </w:rPr>
        <w:t>5.2. Bóng thi đấu: do Ban Tổ chức quy định theo Luật.</w:t>
      </w:r>
    </w:p>
    <w:p w:rsidR="00D92F30" w:rsidRPr="00B432FA" w:rsidRDefault="00D92F30" w:rsidP="000942D7">
      <w:pPr>
        <w:pStyle w:val="N1"/>
        <w:snapToGrid w:val="0"/>
        <w:ind w:firstLine="796"/>
        <w:rPr>
          <w:color w:val="000000" w:themeColor="text1"/>
        </w:rPr>
      </w:pPr>
      <w:r w:rsidRPr="00B432FA">
        <w:rPr>
          <w:color w:val="000000" w:themeColor="text1"/>
        </w:rPr>
        <w:t>5.3. Quy định chuyên môn:</w:t>
      </w:r>
    </w:p>
    <w:p w:rsidR="00D92F30" w:rsidRPr="00B432FA" w:rsidRDefault="00D92F30" w:rsidP="000942D7">
      <w:pPr>
        <w:pStyle w:val="N1"/>
        <w:snapToGrid w:val="0"/>
        <w:ind w:firstLine="796"/>
        <w:rPr>
          <w:color w:val="000000" w:themeColor="text1"/>
        </w:rPr>
      </w:pPr>
      <w:r w:rsidRPr="00B432FA">
        <w:rPr>
          <w:color w:val="000000" w:themeColor="text1"/>
        </w:rPr>
        <w:t xml:space="preserve">- </w:t>
      </w:r>
      <w:r w:rsidRPr="00B432FA">
        <w:rPr>
          <w:color w:val="000000" w:themeColor="text1"/>
          <w:lang w:val="vi-VN"/>
        </w:rPr>
        <w:t>H</w:t>
      </w:r>
      <w:r w:rsidRPr="00B432FA">
        <w:rPr>
          <w:color w:val="000000" w:themeColor="text1"/>
        </w:rPr>
        <w:t xml:space="preserve">LV </w:t>
      </w:r>
      <w:r w:rsidRPr="00B432FA">
        <w:rPr>
          <w:color w:val="000000" w:themeColor="text1"/>
          <w:lang w:val="vi-VN"/>
        </w:rPr>
        <w:t xml:space="preserve">của đội bóng phải tốt nghiệp trường Đại học - Cao Đẳng TDTT, hoặc có giấy chứng nhận đã qua các lớp huấn luyện và bồi dưỡng do </w:t>
      </w:r>
      <w:r w:rsidRPr="00B432FA">
        <w:rPr>
          <w:color w:val="000000" w:themeColor="text1"/>
        </w:rPr>
        <w:t xml:space="preserve">Sở Văn hóa và Thể thao Thành phố (trước đây là </w:t>
      </w:r>
      <w:r w:rsidRPr="00B432FA">
        <w:rPr>
          <w:color w:val="000000" w:themeColor="text1"/>
          <w:lang w:val="vi-VN"/>
        </w:rPr>
        <w:t xml:space="preserve">Sở Thể dục </w:t>
      </w:r>
      <w:r w:rsidRPr="00B432FA">
        <w:rPr>
          <w:color w:val="000000" w:themeColor="text1"/>
        </w:rPr>
        <w:t>t</w:t>
      </w:r>
      <w:r w:rsidRPr="00B432FA">
        <w:rPr>
          <w:color w:val="000000" w:themeColor="text1"/>
          <w:lang w:val="vi-VN"/>
        </w:rPr>
        <w:t>hể thao</w:t>
      </w:r>
      <w:r w:rsidRPr="00B432FA">
        <w:rPr>
          <w:color w:val="000000" w:themeColor="text1"/>
        </w:rPr>
        <w:t xml:space="preserve">; </w:t>
      </w:r>
      <w:r w:rsidRPr="00B432FA">
        <w:rPr>
          <w:color w:val="000000" w:themeColor="text1"/>
          <w:lang w:val="vi-VN"/>
        </w:rPr>
        <w:t>Sở Văn hóa, Thể thao và Du lịch</w:t>
      </w:r>
      <w:r w:rsidRPr="00B432FA">
        <w:rPr>
          <w:color w:val="000000" w:themeColor="text1"/>
        </w:rPr>
        <w:t xml:space="preserve">) hoặc do </w:t>
      </w:r>
      <w:r w:rsidRPr="00B432FA">
        <w:rPr>
          <w:color w:val="000000" w:themeColor="text1"/>
          <w:lang w:val="vi-VN"/>
        </w:rPr>
        <w:t xml:space="preserve">Liên đoàn Bóng rổ cấp. </w:t>
      </w:r>
    </w:p>
    <w:p w:rsidR="00D92F30" w:rsidRPr="00B432FA" w:rsidRDefault="00D92F30" w:rsidP="000942D7">
      <w:pPr>
        <w:pStyle w:val="N1"/>
        <w:snapToGrid w:val="0"/>
        <w:ind w:firstLine="796"/>
        <w:rPr>
          <w:color w:val="000000" w:themeColor="text1"/>
          <w:lang w:val="vi-VN"/>
        </w:rPr>
      </w:pPr>
      <w:r w:rsidRPr="00CD7B39">
        <w:rPr>
          <w:color w:val="000000" w:themeColor="text1"/>
        </w:rPr>
        <w:t>-</w:t>
      </w:r>
      <w:r w:rsidRPr="00B432FA">
        <w:rPr>
          <w:b/>
          <w:color w:val="000000" w:themeColor="text1"/>
        </w:rPr>
        <w:t xml:space="preserve"> </w:t>
      </w:r>
      <w:r w:rsidRPr="00B432FA">
        <w:rPr>
          <w:color w:val="000000" w:themeColor="text1"/>
          <w:lang w:val="vi-VN"/>
        </w:rPr>
        <w:t xml:space="preserve">Tất cả các hồ sơ của VĐV phải được xếp gọn trong hồ sơ đăng ký </w:t>
      </w:r>
      <w:r>
        <w:rPr>
          <w:color w:val="000000" w:themeColor="text1"/>
        </w:rPr>
        <w:br/>
      </w:r>
      <w:r w:rsidRPr="00B432FA">
        <w:rPr>
          <w:color w:val="000000" w:themeColor="text1"/>
          <w:lang w:val="vi-VN"/>
        </w:rPr>
        <w:t xml:space="preserve">theo mẫu của Điều lệ chung, </w:t>
      </w:r>
      <w:r>
        <w:rPr>
          <w:color w:val="000000" w:themeColor="text1"/>
        </w:rPr>
        <w:t>n</w:t>
      </w:r>
      <w:r w:rsidRPr="00B432FA">
        <w:rPr>
          <w:color w:val="000000" w:themeColor="text1"/>
          <w:lang w:val="vi-VN"/>
        </w:rPr>
        <w:t>goài ra mỗi VĐV phải có 1 phiếu thi đấu theo mẫu có dán ảnh mới nhất. Hồ sơ đăng ký và thẻ phải đánh máy rõ ràng, không được viết tay.</w:t>
      </w:r>
    </w:p>
    <w:p w:rsidR="00D92F30" w:rsidRDefault="00D92F30" w:rsidP="000942D7">
      <w:pPr>
        <w:ind w:firstLine="810"/>
        <w:rPr>
          <w:rFonts w:ascii="Times New Roman" w:eastAsia="Times New Roman" w:hAnsi="Times New Roman" w:cs="Times New Roman"/>
          <w:color w:val="000000" w:themeColor="text1"/>
          <w:sz w:val="28"/>
          <w:szCs w:val="28"/>
        </w:rPr>
      </w:pPr>
      <w:r w:rsidRPr="00B432FA">
        <w:rPr>
          <w:rFonts w:ascii="Times New Roman" w:hAnsi="Times New Roman" w:cs="Times New Roman"/>
          <w:b/>
          <w:color w:val="000000" w:themeColor="text1"/>
          <w:sz w:val="28"/>
          <w:szCs w:val="28"/>
        </w:rPr>
        <w:t>6</w:t>
      </w:r>
      <w:r w:rsidRPr="00B432FA">
        <w:rPr>
          <w:rFonts w:ascii="Times New Roman" w:hAnsi="Times New Roman" w:cs="Times New Roman"/>
          <w:b/>
          <w:color w:val="000000" w:themeColor="text1"/>
          <w:sz w:val="28"/>
          <w:szCs w:val="28"/>
          <w:lang w:val="vi-VN"/>
        </w:rPr>
        <w:t xml:space="preserve">. Xếp hạng </w:t>
      </w:r>
      <w:r w:rsidRPr="00B432FA">
        <w:rPr>
          <w:rFonts w:ascii="Times New Roman" w:hAnsi="Times New Roman" w:cs="Times New Roman"/>
          <w:color w:val="000000" w:themeColor="text1"/>
          <w:sz w:val="28"/>
          <w:szCs w:val="28"/>
        </w:rPr>
        <w:t>(theo đơn vị trường học)</w:t>
      </w:r>
      <w:r w:rsidRPr="00B432FA">
        <w:rPr>
          <w:rFonts w:ascii="Times New Roman" w:hAnsi="Times New Roman" w:cs="Times New Roman"/>
          <w:b/>
          <w:color w:val="000000" w:themeColor="text1"/>
          <w:sz w:val="28"/>
          <w:szCs w:val="28"/>
          <w:lang w:val="vi-VN"/>
        </w:rPr>
        <w:t xml:space="preserve">: </w:t>
      </w:r>
      <w:r w:rsidRPr="00B432FA">
        <w:rPr>
          <w:rFonts w:ascii="Times New Roman" w:hAnsi="Times New Roman" w:cs="Times New Roman"/>
          <w:color w:val="000000" w:themeColor="text1"/>
          <w:sz w:val="28"/>
          <w:szCs w:val="28"/>
          <w:lang w:val="vi-VN"/>
        </w:rPr>
        <w:t xml:space="preserve">theo quy định của Luật Bóng rổ </w:t>
      </w:r>
      <w:r>
        <w:rPr>
          <w:rFonts w:ascii="Times New Roman" w:hAnsi="Times New Roman" w:cs="Times New Roman"/>
          <w:color w:val="000000" w:themeColor="text1"/>
          <w:sz w:val="28"/>
          <w:szCs w:val="28"/>
        </w:rPr>
        <w:br/>
      </w:r>
      <w:r w:rsidRPr="00B432FA">
        <w:rPr>
          <w:rFonts w:ascii="Times New Roman" w:hAnsi="Times New Roman" w:cs="Times New Roman"/>
          <w:color w:val="000000" w:themeColor="text1"/>
          <w:sz w:val="28"/>
          <w:szCs w:val="28"/>
          <w:lang w:val="vi-VN"/>
        </w:rPr>
        <w:t>hiện hành</w:t>
      </w:r>
      <w:r w:rsidRPr="00B432FA">
        <w:rPr>
          <w:rFonts w:ascii="Times New Roman" w:eastAsia="Times New Roman" w:hAnsi="Times New Roman" w:cs="Times New Roman"/>
          <w:color w:val="000000" w:themeColor="text1"/>
          <w:sz w:val="28"/>
          <w:szCs w:val="28"/>
        </w:rPr>
        <w:t> </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11. Môn Bơi lội</w:t>
      </w:r>
    </w:p>
    <w:p w:rsidR="00D92F30" w:rsidRDefault="00D92F30" w:rsidP="000942D7">
      <w:pPr>
        <w:ind w:firstLine="720"/>
        <w:rPr>
          <w:rFonts w:ascii="Times New Roman" w:eastAsia="Times New Roman" w:hAnsi="Times New Roman" w:cs="Times New Roman"/>
          <w:b/>
          <w:bCs/>
          <w:color w:val="000000" w:themeColor="text1"/>
          <w:sz w:val="28"/>
          <w:szCs w:val="28"/>
        </w:rPr>
      </w:pPr>
      <w:r w:rsidRPr="00172008">
        <w:rPr>
          <w:rFonts w:ascii="Times New Roman" w:eastAsia="Times New Roman" w:hAnsi="Times New Roman" w:cs="Times New Roman"/>
          <w:b/>
          <w:bCs/>
          <w:color w:val="000000" w:themeColor="text1"/>
          <w:sz w:val="28"/>
          <w:szCs w:val="28"/>
        </w:rPr>
        <w:t>1. Thời gian - Địa điểm</w:t>
      </w:r>
    </w:p>
    <w:tbl>
      <w:tblPr>
        <w:tblW w:w="9675" w:type="dxa"/>
        <w:tblInd w:w="108" w:type="dxa"/>
        <w:tblCellMar>
          <w:top w:w="15" w:type="dxa"/>
          <w:left w:w="15" w:type="dxa"/>
          <w:bottom w:w="15" w:type="dxa"/>
          <w:right w:w="15" w:type="dxa"/>
        </w:tblCellMar>
        <w:tblLook w:val="04A0"/>
      </w:tblPr>
      <w:tblGrid>
        <w:gridCol w:w="3061"/>
        <w:gridCol w:w="3347"/>
        <w:gridCol w:w="3267"/>
      </w:tblGrid>
      <w:tr w:rsidR="00D92F30" w:rsidRPr="00172008" w:rsidTr="00D92F30">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Nội dung</w:t>
            </w:r>
          </w:p>
        </w:tc>
        <w:tc>
          <w:tcPr>
            <w:tcW w:w="334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Thời</w:t>
            </w:r>
            <w:r>
              <w:rPr>
                <w:rFonts w:ascii="Times New Roman" w:eastAsia="Times New Roman" w:hAnsi="Times New Roman" w:cs="Times New Roman"/>
                <w:b/>
                <w:bCs/>
                <w:color w:val="000000" w:themeColor="text1"/>
                <w:sz w:val="28"/>
                <w:szCs w:val="28"/>
              </w:rPr>
              <w:t xml:space="preserve"> </w:t>
            </w:r>
            <w:r w:rsidRPr="00172008">
              <w:rPr>
                <w:rFonts w:ascii="Times New Roman" w:eastAsia="Times New Roman" w:hAnsi="Times New Roman" w:cs="Times New Roman"/>
                <w:b/>
                <w:bCs/>
                <w:color w:val="000000" w:themeColor="text1"/>
                <w:sz w:val="28"/>
                <w:szCs w:val="28"/>
              </w:rPr>
              <w:t>gian</w:t>
            </w:r>
          </w:p>
        </w:tc>
        <w:tc>
          <w:tcPr>
            <w:tcW w:w="326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Địa</w:t>
            </w:r>
            <w:r>
              <w:rPr>
                <w:rFonts w:ascii="Times New Roman" w:eastAsia="Times New Roman" w:hAnsi="Times New Roman" w:cs="Times New Roman"/>
                <w:b/>
                <w:bCs/>
                <w:color w:val="000000" w:themeColor="text1"/>
                <w:sz w:val="28"/>
                <w:szCs w:val="28"/>
              </w:rPr>
              <w:t xml:space="preserve"> </w:t>
            </w:r>
            <w:r w:rsidRPr="00172008">
              <w:rPr>
                <w:rFonts w:ascii="Times New Roman" w:eastAsia="Times New Roman" w:hAnsi="Times New Roman" w:cs="Times New Roman"/>
                <w:b/>
                <w:bCs/>
                <w:color w:val="000000" w:themeColor="text1"/>
                <w:sz w:val="28"/>
                <w:szCs w:val="28"/>
              </w:rPr>
              <w:t>điểm</w:t>
            </w:r>
          </w:p>
        </w:tc>
      </w:tr>
      <w:tr w:rsidR="00D92F30" w:rsidRPr="00172008" w:rsidTr="00D92F30">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172008" w:rsidRDefault="00D92F30" w:rsidP="000942D7">
            <w:pPr>
              <w:ind w:left="-1" w:hanging="1"/>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Đăng</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ký, kiểm</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tra</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hồ</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sơ</w:t>
            </w:r>
          </w:p>
        </w:tc>
        <w:tc>
          <w:tcPr>
            <w:tcW w:w="3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C3608C" w:rsidRDefault="00D92F30" w:rsidP="000942D7">
            <w:pPr>
              <w:ind w:left="-75" w:hanging="16"/>
              <w:jc w:val="center"/>
              <w:rPr>
                <w:rFonts w:ascii="Times New Roman" w:eastAsia="Times New Roman" w:hAnsi="Times New Roman" w:cs="Times New Roman"/>
                <w:color w:val="000000" w:themeColor="text1"/>
                <w:sz w:val="26"/>
                <w:szCs w:val="26"/>
                <w:lang w:val="vi-VN"/>
              </w:rPr>
            </w:pPr>
            <w:r w:rsidRPr="00C3608C">
              <w:rPr>
                <w:rFonts w:ascii="Times New Roman" w:eastAsia="Times New Roman" w:hAnsi="Times New Roman" w:cs="Times New Roman"/>
                <w:color w:val="000000" w:themeColor="text1"/>
                <w:sz w:val="26"/>
                <w:szCs w:val="26"/>
                <w:lang w:val="vi-VN"/>
              </w:rPr>
              <w:t>10:00 11/03/2025</w:t>
            </w:r>
          </w:p>
        </w:tc>
        <w:tc>
          <w:tcPr>
            <w:tcW w:w="326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92F30" w:rsidRPr="00C3608C" w:rsidRDefault="00D92F30" w:rsidP="000942D7">
            <w:pPr>
              <w:ind w:firstLine="0"/>
              <w:jc w:val="center"/>
              <w:rPr>
                <w:rFonts w:ascii="Times New Roman" w:eastAsia="Times New Roman" w:hAnsi="Times New Roman" w:cs="Times New Roman"/>
                <w:color w:val="000000" w:themeColor="text1"/>
                <w:sz w:val="26"/>
                <w:szCs w:val="26"/>
                <w:lang w:val="vi-VN"/>
              </w:rPr>
            </w:pPr>
            <w:r w:rsidRPr="00C3608C">
              <w:rPr>
                <w:rFonts w:ascii="Times New Roman" w:eastAsia="Times New Roman" w:hAnsi="Times New Roman" w:cs="Times New Roman"/>
                <w:color w:val="000000" w:themeColor="text1"/>
                <w:sz w:val="26"/>
                <w:szCs w:val="26"/>
                <w:lang w:val="vi-VN"/>
              </w:rPr>
              <w:t xml:space="preserve">Câu Lạc Bộ Bơi Lặn </w:t>
            </w:r>
            <w:r>
              <w:rPr>
                <w:rFonts w:ascii="Times New Roman" w:eastAsia="Times New Roman" w:hAnsi="Times New Roman" w:cs="Times New Roman"/>
                <w:color w:val="000000" w:themeColor="text1"/>
                <w:sz w:val="26"/>
                <w:szCs w:val="26"/>
              </w:rPr>
              <w:br/>
            </w:r>
            <w:r w:rsidRPr="00C3608C">
              <w:rPr>
                <w:rFonts w:ascii="Times New Roman" w:eastAsia="Times New Roman" w:hAnsi="Times New Roman" w:cs="Times New Roman"/>
                <w:color w:val="000000" w:themeColor="text1"/>
                <w:sz w:val="26"/>
                <w:szCs w:val="26"/>
                <w:lang w:val="vi-VN"/>
              </w:rPr>
              <w:t>Phú Thọ</w:t>
            </w:r>
          </w:p>
        </w:tc>
      </w:tr>
      <w:tr w:rsidR="00D92F30" w:rsidRPr="00172008" w:rsidTr="00D92F30">
        <w:trPr>
          <w:trHeight w:val="451"/>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Họp</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lãnh</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đội</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và</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bốc</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thăm</w:t>
            </w:r>
          </w:p>
        </w:tc>
        <w:tc>
          <w:tcPr>
            <w:tcW w:w="3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C3608C" w:rsidRDefault="00D92F30" w:rsidP="000942D7">
            <w:pPr>
              <w:ind w:left="-75" w:hanging="16"/>
              <w:jc w:val="center"/>
              <w:rPr>
                <w:rFonts w:ascii="Times New Roman" w:eastAsia="Times New Roman" w:hAnsi="Times New Roman" w:cs="Times New Roman"/>
                <w:color w:val="000000" w:themeColor="text1"/>
                <w:sz w:val="26"/>
                <w:szCs w:val="26"/>
                <w:lang w:val="vi-VN"/>
              </w:rPr>
            </w:pPr>
            <w:r w:rsidRPr="00C3608C">
              <w:rPr>
                <w:rFonts w:ascii="Times New Roman" w:eastAsia="Times New Roman" w:hAnsi="Times New Roman" w:cs="Times New Roman"/>
                <w:color w:val="000000" w:themeColor="text1"/>
                <w:sz w:val="26"/>
                <w:szCs w:val="26"/>
                <w:lang w:val="vi-VN"/>
              </w:rPr>
              <w:t>09:00 18/03/2025</w:t>
            </w:r>
          </w:p>
        </w:tc>
        <w:tc>
          <w:tcPr>
            <w:tcW w:w="326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p>
        </w:tc>
      </w:tr>
      <w:tr w:rsidR="00D92F30" w:rsidRPr="00172008" w:rsidTr="00D92F30">
        <w:trPr>
          <w:trHeight w:val="1110"/>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Thi</w:t>
            </w:r>
            <w:r>
              <w:rPr>
                <w:rFonts w:ascii="Times New Roman" w:eastAsia="Times New Roman" w:hAnsi="Times New Roman" w:cs="Times New Roman"/>
                <w:color w:val="000000" w:themeColor="text1"/>
                <w:sz w:val="26"/>
                <w:szCs w:val="26"/>
              </w:rPr>
              <w:t xml:space="preserve"> </w:t>
            </w:r>
            <w:r w:rsidRPr="00172008">
              <w:rPr>
                <w:rFonts w:ascii="Times New Roman" w:eastAsia="Times New Roman" w:hAnsi="Times New Roman" w:cs="Times New Roman"/>
                <w:color w:val="000000" w:themeColor="text1"/>
                <w:sz w:val="26"/>
                <w:szCs w:val="26"/>
              </w:rPr>
              <w:t>đấu</w:t>
            </w:r>
          </w:p>
        </w:tc>
        <w:tc>
          <w:tcPr>
            <w:tcW w:w="3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C3608C" w:rsidRDefault="00D92F30" w:rsidP="000942D7">
            <w:pPr>
              <w:ind w:left="-75" w:hanging="16"/>
              <w:jc w:val="center"/>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xml:space="preserve">Ngày </w:t>
            </w:r>
            <w:r w:rsidRPr="00C3608C">
              <w:rPr>
                <w:rFonts w:ascii="Times New Roman" w:eastAsia="Times New Roman" w:hAnsi="Times New Roman" w:cs="Times New Roman"/>
                <w:color w:val="000000" w:themeColor="text1"/>
                <w:sz w:val="26"/>
                <w:szCs w:val="26"/>
                <w:lang w:val="vi-VN"/>
              </w:rPr>
              <w:t>24 – 29/03</w:t>
            </w:r>
            <w:r>
              <w:rPr>
                <w:rFonts w:ascii="Times New Roman" w:eastAsia="Times New Roman" w:hAnsi="Times New Roman" w:cs="Times New Roman"/>
                <w:color w:val="000000" w:themeColor="text1"/>
                <w:sz w:val="26"/>
                <w:szCs w:val="26"/>
                <w:lang w:val="vi-VN"/>
              </w:rPr>
              <w:t>/2025</w:t>
            </w:r>
          </w:p>
        </w:tc>
        <w:tc>
          <w:tcPr>
            <w:tcW w:w="3267" w:type="dxa"/>
            <w:tcBorders>
              <w:top w:val="single" w:sz="4" w:space="0" w:color="auto"/>
              <w:left w:val="single" w:sz="4" w:space="0" w:color="auto"/>
              <w:bottom w:val="single" w:sz="4" w:space="0" w:color="auto"/>
              <w:right w:val="single" w:sz="4" w:space="0" w:color="auto"/>
            </w:tcBorders>
            <w:vAlign w:val="center"/>
            <w:hideMark/>
          </w:tcPr>
          <w:p w:rsidR="00D92F30" w:rsidRPr="002360F3" w:rsidRDefault="00D92F30" w:rsidP="000942D7">
            <w:pPr>
              <w:ind w:firstLine="0"/>
              <w:jc w:val="center"/>
              <w:rPr>
                <w:rFonts w:ascii="Times New Roman" w:eastAsia="Times New Roman" w:hAnsi="Times New Roman" w:cs="Times New Roman"/>
                <w:color w:val="000000" w:themeColor="text1"/>
                <w:sz w:val="26"/>
                <w:szCs w:val="26"/>
                <w:lang w:val="vi-VN"/>
              </w:rPr>
            </w:pPr>
            <w:r w:rsidRPr="002360F3">
              <w:rPr>
                <w:rFonts w:ascii="Times New Roman" w:eastAsia="Times New Roman" w:hAnsi="Times New Roman" w:cs="Times New Roman"/>
                <w:color w:val="000000" w:themeColor="text1"/>
                <w:sz w:val="26"/>
                <w:szCs w:val="26"/>
                <w:lang w:val="vi-VN"/>
              </w:rPr>
              <w:t>Câu Lạc Bộ Bơi Lội Lam Sơn</w:t>
            </w:r>
          </w:p>
        </w:tc>
      </w:tr>
    </w:tbl>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2. Nội dung thi đấu</w:t>
      </w:r>
    </w:p>
    <w:tbl>
      <w:tblPr>
        <w:tblW w:w="9599" w:type="dxa"/>
        <w:tblInd w:w="115" w:type="dxa"/>
        <w:tblCellMar>
          <w:top w:w="15" w:type="dxa"/>
          <w:left w:w="15" w:type="dxa"/>
          <w:bottom w:w="15" w:type="dxa"/>
          <w:right w:w="15" w:type="dxa"/>
        </w:tblCellMar>
        <w:tblLook w:val="04A0"/>
      </w:tblPr>
      <w:tblGrid>
        <w:gridCol w:w="1653"/>
        <w:gridCol w:w="1417"/>
        <w:gridCol w:w="1190"/>
        <w:gridCol w:w="1234"/>
        <w:gridCol w:w="1202"/>
        <w:gridCol w:w="1034"/>
        <w:gridCol w:w="830"/>
        <w:gridCol w:w="1039"/>
      </w:tblGrid>
      <w:tr w:rsidR="00D92F30" w:rsidRPr="00172008" w:rsidTr="00D92F30">
        <w:trPr>
          <w:trHeight w:val="78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Cấp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Tự 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Ếch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Ngửa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Bướm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Hỗn hợp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TS </w:t>
            </w:r>
          </w:p>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tự do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TS</w:t>
            </w:r>
          </w:p>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6"/>
                <w:szCs w:val="26"/>
              </w:rPr>
              <w:t>hỗn hợp</w:t>
            </w:r>
          </w:p>
        </w:tc>
      </w:tr>
      <w:tr w:rsidR="00D92F30" w:rsidRPr="00172008" w:rsidTr="00D92F30">
        <w:trPr>
          <w:trHeight w:val="88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Tiểu học Lớp 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4x50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4x50</w:t>
            </w:r>
          </w:p>
        </w:tc>
      </w:tr>
      <w:tr w:rsidR="00D92F30" w:rsidRPr="00172008" w:rsidTr="00D92F30">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Tiểu học Lớp 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50-100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4x50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4x50</w:t>
            </w:r>
          </w:p>
        </w:tc>
      </w:tr>
      <w:tr w:rsidR="00D92F30" w:rsidRPr="00172008" w:rsidTr="00D92F30">
        <w:trPr>
          <w:trHeight w:val="81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THCS</w:t>
            </w:r>
          </w:p>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lớp 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4x50</w:t>
            </w:r>
          </w:p>
        </w:tc>
      </w:tr>
      <w:tr w:rsidR="00D92F30" w:rsidRPr="00172008" w:rsidTr="00D92F30">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THCS</w:t>
            </w:r>
          </w:p>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lớp 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4x100</w:t>
            </w:r>
          </w:p>
        </w:tc>
      </w:tr>
      <w:tr w:rsidR="00D92F30" w:rsidRPr="00172008" w:rsidTr="00D92F30">
        <w:trPr>
          <w:trHeight w:val="79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THPT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50-100-200-400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50-100-200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4"/>
                <w:szCs w:val="24"/>
              </w:rPr>
              <w:t>4x100</w:t>
            </w:r>
          </w:p>
        </w:tc>
      </w:tr>
    </w:tbl>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lastRenderedPageBreak/>
        <w:t xml:space="preserve">3. Thể thức thi đấu: </w:t>
      </w:r>
      <w:r w:rsidRPr="00172008">
        <w:rPr>
          <w:rFonts w:ascii="Times New Roman" w:eastAsia="Times New Roman" w:hAnsi="Times New Roman" w:cs="Times New Roman"/>
          <w:color w:val="000000" w:themeColor="text1"/>
          <w:sz w:val="28"/>
          <w:szCs w:val="28"/>
        </w:rPr>
        <w:t>thi đấu cá nhân và đội tiếp sức.</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4. Luật thi đấu: </w:t>
      </w:r>
      <w:r w:rsidRPr="00172008">
        <w:rPr>
          <w:rFonts w:ascii="Times New Roman" w:eastAsia="Times New Roman" w:hAnsi="Times New Roman" w:cs="Times New Roman"/>
          <w:color w:val="000000" w:themeColor="text1"/>
          <w:sz w:val="28"/>
          <w:szCs w:val="28"/>
        </w:rPr>
        <w:t>áp dụng Luật Bơi lội hiện hành của Tổng cục Thể dục   thể thao.</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5. Quy định khác:</w:t>
      </w:r>
      <w:r w:rsidRPr="00172008">
        <w:rPr>
          <w:rFonts w:ascii="Times New Roman" w:eastAsia="Times New Roman" w:hAnsi="Times New Roman" w:cs="Times New Roman"/>
          <w:color w:val="000000" w:themeColor="text1"/>
          <w:sz w:val="28"/>
          <w:szCs w:val="28"/>
        </w:rPr>
        <w:t xml:space="preserve"> mỗi vận động viên chỉ được quyền tham gia 04 cự ly cá nhân, không kể ở nội dung tiếp sức. Nội dung Tiếp sức, mỗi đội gồm 04 VĐV chính thức và 01 VĐV dự bị. </w:t>
      </w:r>
    </w:p>
    <w:p w:rsidR="00D92F30" w:rsidRDefault="00D92F30" w:rsidP="000942D7">
      <w:pPr>
        <w:ind w:firstLine="720"/>
        <w:rPr>
          <w:rFonts w:ascii="Times New Roman" w:eastAsia="Times New Roman" w:hAnsi="Times New Roman" w:cs="Times New Roman"/>
          <w:color w:val="000000" w:themeColor="text1"/>
          <w:sz w:val="28"/>
          <w:szCs w:val="28"/>
        </w:rPr>
      </w:pPr>
      <w:r w:rsidRPr="00172008">
        <w:rPr>
          <w:rFonts w:ascii="Times New Roman" w:eastAsia="Times New Roman" w:hAnsi="Times New Roman" w:cs="Times New Roman"/>
          <w:b/>
          <w:bCs/>
          <w:color w:val="000000" w:themeColor="text1"/>
          <w:sz w:val="28"/>
          <w:szCs w:val="28"/>
        </w:rPr>
        <w:t xml:space="preserve">6. Cách xếp hạng: </w:t>
      </w:r>
      <w:r w:rsidRPr="00172008">
        <w:rPr>
          <w:rFonts w:ascii="Times New Roman" w:eastAsia="Times New Roman" w:hAnsi="Times New Roman" w:cs="Times New Roman"/>
          <w:color w:val="000000" w:themeColor="text1"/>
          <w:sz w:val="28"/>
          <w:szCs w:val="28"/>
        </w:rPr>
        <w:t>theo quy định của Luật Bơi lội hiện hành</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12. Môn Cầu</w:t>
      </w:r>
      <w:r w:rsidR="00D92F30">
        <w:rPr>
          <w:b/>
          <w:bCs/>
          <w:color w:val="000000" w:themeColor="text1"/>
          <w:sz w:val="28"/>
          <w:szCs w:val="28"/>
        </w:rPr>
        <w:t xml:space="preserve"> </w:t>
      </w:r>
      <w:r w:rsidRPr="00D92F30">
        <w:rPr>
          <w:b/>
          <w:bCs/>
          <w:color w:val="000000" w:themeColor="text1"/>
          <w:sz w:val="28"/>
          <w:szCs w:val="28"/>
        </w:rPr>
        <w:t>lông</w:t>
      </w:r>
    </w:p>
    <w:p w:rsidR="00D92F30" w:rsidRDefault="00D92F30" w:rsidP="000942D7">
      <w:pPr>
        <w:ind w:firstLine="720"/>
        <w:rPr>
          <w:rFonts w:ascii="Times New Roman" w:eastAsia="Times New Roman" w:hAnsi="Times New Roman" w:cs="Times New Roman"/>
          <w:b/>
          <w:bCs/>
          <w:color w:val="000000" w:themeColor="text1"/>
          <w:sz w:val="28"/>
          <w:szCs w:val="28"/>
        </w:rPr>
      </w:pPr>
      <w:r w:rsidRPr="00172008">
        <w:rPr>
          <w:rFonts w:ascii="Times New Roman" w:eastAsia="Times New Roman" w:hAnsi="Times New Roman" w:cs="Times New Roman"/>
          <w:b/>
          <w:bCs/>
          <w:color w:val="000000" w:themeColor="text1"/>
          <w:sz w:val="28"/>
          <w:szCs w:val="28"/>
        </w:rPr>
        <w:t>1. Thời gian - Địa điểm</w:t>
      </w:r>
    </w:p>
    <w:tbl>
      <w:tblPr>
        <w:tblW w:w="0" w:type="auto"/>
        <w:tblInd w:w="108" w:type="dxa"/>
        <w:tblCellMar>
          <w:top w:w="15" w:type="dxa"/>
          <w:left w:w="15" w:type="dxa"/>
          <w:bottom w:w="15" w:type="dxa"/>
          <w:right w:w="15" w:type="dxa"/>
        </w:tblCellMar>
        <w:tblLook w:val="04A0"/>
      </w:tblPr>
      <w:tblGrid>
        <w:gridCol w:w="2990"/>
        <w:gridCol w:w="2879"/>
        <w:gridCol w:w="3608"/>
      </w:tblGrid>
      <w:tr w:rsidR="00D92F30" w:rsidRPr="00BA0450" w:rsidTr="00D92F30">
        <w:trPr>
          <w:trHeight w:val="3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Nội dung</w:t>
            </w:r>
          </w:p>
        </w:tc>
        <w:tc>
          <w:tcPr>
            <w:tcW w:w="28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Địa điểm</w:t>
            </w:r>
          </w:p>
        </w:tc>
      </w:tr>
      <w:tr w:rsidR="00D92F30" w:rsidRPr="00BA0450" w:rsidTr="00D92F30">
        <w:trPr>
          <w:trHeight w:val="598"/>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811F04" w:rsidRDefault="00D92F30" w:rsidP="000942D7">
            <w:pPr>
              <w:ind w:firstLine="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 Đăng ký, kiểm tra hồ sơ</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11F04" w:rsidRDefault="00D92F30" w:rsidP="000942D7">
            <w:pPr>
              <w:ind w:left="-38"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Hạn chót 03/3/2025</w:t>
            </w:r>
          </w:p>
          <w:p w:rsidR="00D92F30" w:rsidRPr="00811F04" w:rsidRDefault="00D92F30" w:rsidP="000942D7">
            <w:pPr>
              <w:ind w:left="-75" w:firstLine="720"/>
              <w:jc w:val="center"/>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Sở Văn hóa và Thể thao TPHCM</w:t>
            </w:r>
          </w:p>
        </w:tc>
      </w:tr>
      <w:tr w:rsidR="00D92F30" w:rsidRPr="00BA0450" w:rsidTr="00D92F30">
        <w:trPr>
          <w:trHeight w:val="392"/>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811F04" w:rsidRDefault="00D92F30" w:rsidP="000942D7">
            <w:pPr>
              <w:ind w:firstLine="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 Họp lãnh đội và bốc thăm</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11F04" w:rsidRDefault="00D92F30" w:rsidP="000942D7">
            <w:pPr>
              <w:ind w:left="-75"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14g30 ngày 06/3/2025</w:t>
            </w:r>
          </w:p>
        </w:tc>
        <w:tc>
          <w:tcPr>
            <w:tcW w:w="0" w:type="auto"/>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Trung tâm VHTT quận Gò Vấp</w:t>
            </w:r>
          </w:p>
        </w:tc>
      </w:tr>
      <w:tr w:rsidR="00D92F30" w:rsidRPr="00BA0450" w:rsidTr="00D92F30">
        <w:trPr>
          <w:trHeight w:val="414"/>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811F04" w:rsidRDefault="00D92F30" w:rsidP="000942D7">
            <w:pPr>
              <w:ind w:firstLine="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 Tập huấn trọng tài</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11F04" w:rsidRDefault="00D92F30" w:rsidP="000942D7">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Ngày 08/3/2025</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D92F30" w:rsidRPr="00BA0450" w:rsidRDefault="00D92F30" w:rsidP="000942D7">
            <w:pPr>
              <w:ind w:firstLine="720"/>
              <w:rPr>
                <w:rFonts w:ascii="Times New Roman" w:eastAsia="Times New Roman" w:hAnsi="Times New Roman" w:cs="Times New Roman"/>
                <w:color w:val="FF0000"/>
                <w:sz w:val="24"/>
                <w:szCs w:val="24"/>
                <w:highlight w:val="yellow"/>
              </w:rPr>
            </w:pPr>
          </w:p>
        </w:tc>
      </w:tr>
      <w:tr w:rsidR="00D92F30" w:rsidRPr="00BA0450" w:rsidTr="00D92F30">
        <w:trPr>
          <w:trHeight w:val="515"/>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811F04" w:rsidRDefault="00D92F30" w:rsidP="000942D7">
            <w:pPr>
              <w:ind w:firstLine="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6"/>
                <w:szCs w:val="26"/>
              </w:rPr>
              <w:t>- Thi đấu</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811F04" w:rsidRDefault="00D92F30" w:rsidP="000942D7">
            <w:pPr>
              <w:ind w:left="-75"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Ngày 10 – 16/03/2025</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D92F30" w:rsidRPr="00BA0450" w:rsidRDefault="00D92F30" w:rsidP="000942D7">
            <w:pPr>
              <w:ind w:firstLine="720"/>
              <w:rPr>
                <w:rFonts w:ascii="Times New Roman" w:eastAsia="Times New Roman" w:hAnsi="Times New Roman" w:cs="Times New Roman"/>
                <w:color w:val="FF0000"/>
                <w:sz w:val="24"/>
                <w:szCs w:val="24"/>
                <w:highlight w:val="yellow"/>
              </w:rPr>
            </w:pPr>
          </w:p>
        </w:tc>
      </w:tr>
    </w:tbl>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2. Nội dung thi đấu:</w:t>
      </w:r>
      <w:r w:rsidRPr="00811F04">
        <w:rPr>
          <w:rFonts w:ascii="Times New Roman" w:eastAsia="Times New Roman" w:hAnsi="Times New Roman" w:cs="Times New Roman"/>
          <w:color w:val="000000" w:themeColor="text1"/>
          <w:sz w:val="28"/>
          <w:szCs w:val="28"/>
        </w:rPr>
        <w:t xml:space="preserve"> đơn nam, đơn nữ, đôi nam, đôi nữ, đôi nam &amp; nữ cho tất cả các nhóm cấp học (</w:t>
      </w:r>
      <w:r w:rsidRPr="00811F04">
        <w:rPr>
          <w:rFonts w:ascii="Times New Roman" w:eastAsia="Times New Roman" w:hAnsi="Times New Roman" w:cs="Times New Roman"/>
          <w:i/>
          <w:color w:val="000000" w:themeColor="text1"/>
          <w:sz w:val="28"/>
          <w:szCs w:val="28"/>
        </w:rPr>
        <w:t>Riêng đối với cấp Tiểu học không tổ chức nội dung đôi nam &amp; nữ</w:t>
      </w:r>
      <w:r w:rsidRPr="00811F04">
        <w:rPr>
          <w:rFonts w:ascii="Times New Roman" w:eastAsia="Times New Roman" w:hAnsi="Times New Roman" w:cs="Times New Roman"/>
          <w:color w:val="000000" w:themeColor="text1"/>
          <w:sz w:val="28"/>
          <w:szCs w:val="28"/>
        </w:rPr>
        <w:t>)</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Cs/>
          <w:color w:val="000000" w:themeColor="text1"/>
          <w:sz w:val="28"/>
          <w:szCs w:val="28"/>
        </w:rPr>
        <w:t>2.1. Tiểu học:</w:t>
      </w:r>
      <w:r w:rsidRPr="00811F04">
        <w:rPr>
          <w:rFonts w:ascii="Times New Roman" w:eastAsia="Times New Roman" w:hAnsi="Times New Roman" w:cs="Times New Roman"/>
          <w:color w:val="000000" w:themeColor="text1"/>
          <w:sz w:val="28"/>
          <w:szCs w:val="28"/>
        </w:rPr>
        <w:t xml:space="preserve"> 10 tuổi trở xuống (sinh sau năm 2012)</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Cs/>
          <w:color w:val="000000" w:themeColor="text1"/>
          <w:sz w:val="28"/>
          <w:szCs w:val="28"/>
        </w:rPr>
        <w:t>2.2. Trung học cơ sở:</w:t>
      </w:r>
      <w:r w:rsidRPr="00811F04">
        <w:rPr>
          <w:rFonts w:ascii="Times New Roman" w:eastAsia="Times New Roman" w:hAnsi="Times New Roman" w:cs="Times New Roman"/>
          <w:color w:val="000000" w:themeColor="text1"/>
          <w:sz w:val="28"/>
          <w:szCs w:val="28"/>
        </w:rPr>
        <w:t xml:space="preserve"> 15 tuổi trở xuống (sinh sau năm 2008)</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a) Nhóm lớp 6-7: độ tuổi 11-12 (sinh từ 01/01/2010 đến 31/12/2011)</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b) Nhóm lớp 8-9: độ tuổi: 13-14 (sinh từ 01/01/2008 đến 31/12/2009)</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Cs/>
          <w:color w:val="000000" w:themeColor="text1"/>
          <w:sz w:val="28"/>
          <w:szCs w:val="28"/>
        </w:rPr>
        <w:t>2.3. Trung học phổ thông:</w:t>
      </w:r>
      <w:r w:rsidRPr="00811F04">
        <w:rPr>
          <w:rFonts w:ascii="Times New Roman" w:eastAsia="Times New Roman" w:hAnsi="Times New Roman" w:cs="Times New Roman"/>
          <w:color w:val="000000" w:themeColor="text1"/>
          <w:sz w:val="28"/>
          <w:szCs w:val="28"/>
        </w:rPr>
        <w:t xml:space="preserve"> 18 tuổi trở xuống (sinh sau năm 2005)</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Nhóm lớp 10-12: độ tuổi: 15-16-17 (sinh từ ngày 01/01/2005 đến 31/12/2007).</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3. Số lượng đăng ký</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xml:space="preserve">- Nội dung đơn: mỗi cấp học, nhóm lớp học (thuộc thành phố Thủ Đức và các quận, huyện), các Trường Năng khiếu TDTT cử đại diện tối đa 04 VĐV </w:t>
      </w:r>
      <w:r w:rsidRPr="00811F04">
        <w:rPr>
          <w:rFonts w:ascii="Times New Roman" w:eastAsia="Times New Roman" w:hAnsi="Times New Roman" w:cs="Times New Roman"/>
          <w:color w:val="000000" w:themeColor="text1"/>
          <w:sz w:val="28"/>
          <w:szCs w:val="28"/>
        </w:rPr>
        <w:br/>
        <w:t>tham dự ở mỗi nội dung.</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Nội dung đôi: cử đại diện tối đa 02 đôi tham dự ở mỗi nội dung..</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Mỗi VĐV chỉ được tham dự thi đấu tối đa 02 nội dung.</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4. Thể thức thi đấu</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Thi đấu theo thể thức loại trực tiếp một lần thua.</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Các trận đều thi đấu 3 ván, thắng 2.</w:t>
      </w:r>
    </w:p>
    <w:p w:rsidR="00D92F30" w:rsidRDefault="00D92F30" w:rsidP="000942D7">
      <w:pPr>
        <w:ind w:firstLine="720"/>
        <w:rPr>
          <w:rFonts w:ascii="Times New Roman" w:eastAsia="Times New Roman" w:hAnsi="Times New Roman" w:cs="Times New Roman"/>
          <w:color w:val="000000" w:themeColor="text1"/>
          <w:sz w:val="28"/>
          <w:szCs w:val="28"/>
        </w:rPr>
      </w:pPr>
      <w:r w:rsidRPr="00811F04">
        <w:rPr>
          <w:rFonts w:ascii="Times New Roman" w:eastAsia="Times New Roman" w:hAnsi="Times New Roman" w:cs="Times New Roman"/>
          <w:b/>
          <w:bCs/>
          <w:color w:val="000000" w:themeColor="text1"/>
          <w:sz w:val="28"/>
          <w:szCs w:val="28"/>
        </w:rPr>
        <w:t>5. Luật thi đấu:</w:t>
      </w:r>
      <w:r w:rsidRPr="00811F04">
        <w:rPr>
          <w:rFonts w:ascii="Times New Roman" w:eastAsia="Times New Roman" w:hAnsi="Times New Roman" w:cs="Times New Roman"/>
          <w:color w:val="000000" w:themeColor="text1"/>
          <w:sz w:val="28"/>
          <w:szCs w:val="28"/>
        </w:rPr>
        <w:t xml:space="preserve"> áp dụng Luật Cầu lông hiện hành của Tổng cục Thể dục thể thao; Bộ Văn hóa, Thể thao và Du lịch và các Điều luật bổ sung, thay thế của Liên đoàn Cầu lông thế giới.</w:t>
      </w:r>
    </w:p>
    <w:p w:rsidR="000942D7" w:rsidRDefault="000942D7" w:rsidP="000942D7">
      <w:pPr>
        <w:ind w:firstLine="720"/>
        <w:rPr>
          <w:rFonts w:ascii="Times New Roman" w:eastAsia="Times New Roman" w:hAnsi="Times New Roman" w:cs="Times New Roman"/>
          <w:color w:val="000000" w:themeColor="text1"/>
          <w:sz w:val="28"/>
          <w:szCs w:val="28"/>
        </w:rPr>
      </w:pPr>
    </w:p>
    <w:p w:rsidR="000942D7" w:rsidRPr="00811F04" w:rsidRDefault="000942D7" w:rsidP="000942D7">
      <w:pPr>
        <w:ind w:firstLine="720"/>
        <w:rPr>
          <w:rFonts w:ascii="Times New Roman" w:eastAsia="Times New Roman" w:hAnsi="Times New Roman" w:cs="Times New Roman"/>
          <w:color w:val="000000" w:themeColor="text1"/>
          <w:sz w:val="28"/>
          <w:szCs w:val="28"/>
        </w:rPr>
      </w:pP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lastRenderedPageBreak/>
        <w:t>6. Các quy định khác</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6.1. Đối với vận động viên:</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Các VĐV thi đấu phải mặc áo có in tên đơn vị mình phía sau lưng với chiều cao tối thiểu 5cm và tối đa là 10cm. Tên/logo tài trợ phải nằm phía dưới tên đơn vị.</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Nội dung thi đấu đôi, các VĐV của cùng một đơn vị phải mặc áo cùng màu.</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Ngoài trang phục theo quy định, các VĐV có thể mặc đồng phục thể dục của Trường (có logo trường trước ngực hoặc tên trường sau lưng áo).</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Các trường hợp dán tên và viết tên đơn vị phía sau lưng áo xem như không hợp lệ và không được thi đấu.</w:t>
      </w:r>
    </w:p>
    <w:p w:rsidR="00D92F30" w:rsidRDefault="00D92F30" w:rsidP="000942D7">
      <w:pPr>
        <w:ind w:firstLine="720"/>
        <w:rPr>
          <w:rFonts w:ascii="Times New Roman" w:eastAsia="Times New Roman" w:hAnsi="Times New Roman" w:cs="Times New Roman"/>
          <w:color w:val="000000" w:themeColor="text1"/>
          <w:sz w:val="28"/>
          <w:szCs w:val="28"/>
        </w:rPr>
      </w:pPr>
      <w:r w:rsidRPr="00811F04">
        <w:rPr>
          <w:rFonts w:ascii="Times New Roman" w:eastAsia="Times New Roman" w:hAnsi="Times New Roman" w:cs="Times New Roman"/>
          <w:color w:val="000000" w:themeColor="text1"/>
          <w:sz w:val="28"/>
          <w:szCs w:val="28"/>
        </w:rPr>
        <w:t>- Trường hợp VĐV bỏ cuộc, xin thua, chấn thương không hoàn thành ở nội dung đang thi đấu, vận động viên đó sẽ không được tiếp tục thi đấu nội dung còn lại đã đăng ký.</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6.2. Đối với huấn luyện viên:</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Chỉ có Lãnh đội, huấn luyện viên, cộng tác viên có tên đăng ký trong danh sách đăng ký mới được quyền chỉ đạo trên sân.</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Người chỉ đạo phải ngồi đúng vị trí do Ban Tổ chức quy định (không được quyền tự ý thay đổi).</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Không được chỉ đạo khi cầu đang trong cuộc hoặc làm VĐV đối phương mất tập trung, làm gián đoạn, trì hoãn trận đấu. Không được hô cầu trong sân (IN) hoặc ngoài sân (OUT) khi quả cầu còn đang trong cuộc.</w:t>
      </w:r>
    </w:p>
    <w:p w:rsidR="00D92F30" w:rsidRPr="00811F04"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8"/>
          <w:szCs w:val="28"/>
        </w:rPr>
        <w:t>- Phải mặc quần dài, mang giày thể thao khi chỉ đạo trận đấu, Ban Tổ chức là nguời quyết định trang phục của HLV chỉ đạo có phù hợp hay không.</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b/>
          <w:bCs/>
          <w:color w:val="000000" w:themeColor="text1"/>
          <w:sz w:val="28"/>
          <w:szCs w:val="28"/>
        </w:rPr>
        <w:t>7. Xếp hạng</w:t>
      </w:r>
      <w:r w:rsidRPr="00811F04">
        <w:rPr>
          <w:rFonts w:ascii="Times New Roman" w:eastAsia="Times New Roman" w:hAnsi="Times New Roman" w:cs="Times New Roman"/>
          <w:color w:val="000000" w:themeColor="text1"/>
          <w:sz w:val="24"/>
          <w:szCs w:val="24"/>
        </w:rPr>
        <w:t xml:space="preserve">: </w:t>
      </w:r>
      <w:r w:rsidRPr="00811F04">
        <w:rPr>
          <w:rFonts w:ascii="Times New Roman" w:eastAsia="Times New Roman" w:hAnsi="Times New Roman" w:cs="Times New Roman"/>
          <w:color w:val="000000" w:themeColor="text1"/>
          <w:sz w:val="28"/>
          <w:szCs w:val="28"/>
        </w:rPr>
        <w:t>theo quy định của Luật Cầu lông hiện hành.</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13. Môn Cờ tướng</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1. Thời gian - Địa điểm</w:t>
      </w:r>
    </w:p>
    <w:tbl>
      <w:tblPr>
        <w:tblW w:w="0" w:type="auto"/>
        <w:tblInd w:w="108" w:type="dxa"/>
        <w:tblCellMar>
          <w:top w:w="15" w:type="dxa"/>
          <w:left w:w="15" w:type="dxa"/>
          <w:bottom w:w="15" w:type="dxa"/>
          <w:right w:w="15" w:type="dxa"/>
        </w:tblCellMar>
        <w:tblLook w:val="04A0"/>
      </w:tblPr>
      <w:tblGrid>
        <w:gridCol w:w="2867"/>
        <w:gridCol w:w="3239"/>
        <w:gridCol w:w="3371"/>
      </w:tblGrid>
      <w:tr w:rsidR="00D92F30" w:rsidRPr="00172008" w:rsidTr="00D92F30">
        <w:trPr>
          <w:trHeight w:val="4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Nội dung</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Thời gian</w:t>
            </w:r>
          </w:p>
        </w:tc>
        <w:tc>
          <w:tcPr>
            <w:tcW w:w="3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Địa điểm</w:t>
            </w:r>
          </w:p>
        </w:tc>
      </w:tr>
      <w:tr w:rsidR="00D92F30" w:rsidRPr="00172008" w:rsidTr="00D92F30">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1" w:hanging="1"/>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Đăng ký, kiểm tra hồ sơ</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Hạn chót 02/3/2025</w:t>
            </w:r>
          </w:p>
        </w:tc>
        <w:tc>
          <w:tcPr>
            <w:tcW w:w="33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TiH Nguyễn Bỉnh Khiêm – Quận 1</w:t>
            </w:r>
          </w:p>
        </w:tc>
      </w:tr>
      <w:tr w:rsidR="00D92F30" w:rsidRPr="00172008" w:rsidTr="00D92F30">
        <w:trPr>
          <w:trHeight w:val="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Họp lãnh đội và bốc thăm</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176" w:hanging="108"/>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Ngày 06/3/2025</w:t>
            </w:r>
          </w:p>
        </w:tc>
        <w:tc>
          <w:tcPr>
            <w:tcW w:w="3371" w:type="dxa"/>
            <w:vMerge/>
            <w:tcBorders>
              <w:top w:val="single" w:sz="4" w:space="0" w:color="000000"/>
              <w:left w:val="single" w:sz="4" w:space="0" w:color="000000"/>
              <w:bottom w:val="single" w:sz="4" w:space="0" w:color="000000"/>
              <w:right w:val="single" w:sz="4" w:space="0" w:color="000000"/>
            </w:tcBorders>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p>
        </w:tc>
      </w:tr>
      <w:tr w:rsidR="00D92F30" w:rsidRPr="00172008" w:rsidTr="00D92F30">
        <w:trPr>
          <w:trHeight w:val="4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Thi đấu</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BD7ED5" w:rsidRDefault="00D92F30" w:rsidP="000942D7">
            <w:pPr>
              <w:ind w:firstLine="0"/>
              <w:jc w:val="center"/>
              <w:rPr>
                <w:rFonts w:ascii="Times New Roman" w:eastAsia="Times New Roman" w:hAnsi="Times New Roman" w:cs="Times New Roman"/>
                <w:color w:val="000000" w:themeColor="text1"/>
                <w:sz w:val="24"/>
                <w:szCs w:val="24"/>
              </w:rPr>
            </w:pPr>
            <w:r w:rsidRPr="00BD7ED5">
              <w:rPr>
                <w:rFonts w:ascii="Times New Roman" w:eastAsia="Times New Roman" w:hAnsi="Times New Roman" w:cs="Times New Roman"/>
                <w:color w:val="000000" w:themeColor="text1"/>
                <w:sz w:val="26"/>
                <w:szCs w:val="26"/>
              </w:rPr>
              <w:t>Ngày 08/3 đến 16/3/2025</w:t>
            </w:r>
          </w:p>
        </w:tc>
        <w:tc>
          <w:tcPr>
            <w:tcW w:w="3371" w:type="dxa"/>
            <w:vMerge/>
            <w:tcBorders>
              <w:top w:val="single" w:sz="4" w:space="0" w:color="000000"/>
              <w:left w:val="single" w:sz="4" w:space="0" w:color="000000"/>
              <w:bottom w:val="single" w:sz="4" w:space="0" w:color="000000"/>
              <w:right w:val="single" w:sz="4" w:space="0" w:color="000000"/>
            </w:tcBorders>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p>
        </w:tc>
      </w:tr>
    </w:tbl>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2. Nội dung thi đấu:</w:t>
      </w:r>
      <w:r w:rsidRPr="00172008">
        <w:rPr>
          <w:rFonts w:ascii="Times New Roman" w:eastAsia="Times New Roman" w:hAnsi="Times New Roman" w:cs="Times New Roman"/>
          <w:color w:val="000000" w:themeColor="text1"/>
          <w:sz w:val="28"/>
          <w:szCs w:val="28"/>
        </w:rPr>
        <w:t xml:space="preserve"> Cờ tiêu chuẩn, Cờ nhanh</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2.1. Tiểu học lớp 1-3 và 4-5:</w:t>
      </w:r>
      <w:r w:rsidRPr="00C92228">
        <w:rPr>
          <w:rFonts w:ascii="Times New Roman" w:eastAsia="Times New Roman" w:hAnsi="Times New Roman" w:cs="Times New Roman"/>
          <w:color w:val="000000" w:themeColor="text1"/>
          <w:sz w:val="28"/>
          <w:szCs w:val="28"/>
        </w:rPr>
        <w:t xml:space="preserve"> 12 bộ huy chương (08 bộ huy chương cá nhân, 04 bộ huy chương đồng đội).</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2.2. Trung học cơ sở lớp 6-7 và 8 - 9:</w:t>
      </w:r>
      <w:r w:rsidRPr="00C92228">
        <w:rPr>
          <w:rFonts w:ascii="Times New Roman" w:eastAsia="Times New Roman" w:hAnsi="Times New Roman" w:cs="Times New Roman"/>
          <w:color w:val="000000" w:themeColor="text1"/>
          <w:sz w:val="28"/>
          <w:szCs w:val="28"/>
        </w:rPr>
        <w:t xml:space="preserve"> 12 bộ huy chương (08 bộ huy chương cá nhân, 04 bộ huy chương đồng đội). </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2.3. Trung học phổ thông:</w:t>
      </w:r>
      <w:r w:rsidRPr="00C92228">
        <w:rPr>
          <w:rFonts w:ascii="Times New Roman" w:eastAsia="Times New Roman" w:hAnsi="Times New Roman" w:cs="Times New Roman"/>
          <w:color w:val="000000" w:themeColor="text1"/>
          <w:sz w:val="28"/>
          <w:szCs w:val="28"/>
        </w:rPr>
        <w:t xml:space="preserve"> 06 bộ huy chương (04 bộ huy chương cá nhân, 02 bộ huy chương đồng đội). </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lastRenderedPageBreak/>
        <w:t>3. Thể thức thi đấu</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Cá nhân: thi đấu theo hệ Thụy sĩ 7 ván; mỗi bên 90 phút đối với cờ tiêu chuẩn, 15 phút đối với cờ nhanh.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Đồng đội: thi đấu loại trực tiếp, mỗi bên có 15 phút để hoàn thành ván cờ.</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4. Luật thi đấu:</w:t>
      </w:r>
      <w:r w:rsidRPr="00172008">
        <w:rPr>
          <w:rFonts w:ascii="Times New Roman" w:eastAsia="Times New Roman" w:hAnsi="Times New Roman" w:cs="Times New Roman"/>
          <w:color w:val="000000" w:themeColor="text1"/>
          <w:sz w:val="28"/>
          <w:szCs w:val="28"/>
        </w:rPr>
        <w:t xml:space="preserve"> áp dụng Luật Cờ tướng hiện hành.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5. Quy định khác:</w:t>
      </w:r>
      <w:r w:rsidRPr="00172008">
        <w:rPr>
          <w:rFonts w:ascii="Times New Roman" w:eastAsia="Times New Roman" w:hAnsi="Times New Roman" w:cs="Times New Roman"/>
          <w:color w:val="000000" w:themeColor="text1"/>
          <w:sz w:val="28"/>
          <w:szCs w:val="28"/>
        </w:rPr>
        <w:t xml:space="preserve"> mỗi trường đăng ký 5 VĐV ở mỗi nội dung đồng đội.</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6. Xếp hạng: </w:t>
      </w:r>
      <w:r w:rsidRPr="00172008">
        <w:rPr>
          <w:rFonts w:ascii="Times New Roman" w:eastAsia="Times New Roman" w:hAnsi="Times New Roman" w:cs="Times New Roman"/>
          <w:color w:val="000000" w:themeColor="text1"/>
          <w:sz w:val="28"/>
          <w:szCs w:val="28"/>
        </w:rPr>
        <w:t>theo quy định của Luật Cờ tướng hiện hành.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6.1. Cá nhân: theo điểm, tổng điểm đối kháng giữa các vận động viên cùng nhóm điểm, hệ số lũy tiến, số ván thắng, số ván cầm quân đen, số ván thắng bằng quân đen, ván giữa các đấu thủ (nếu gặp nhau) và màu quân của ván này; Nếu vẫn bằng nhau thì bốc thăm xác định thứ hạng.</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6.2. Đồng đội: đối kháng đồng đội theo thể thức loại trực tiếp một lần thua.</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14. Môn Cờ</w:t>
      </w:r>
      <w:r w:rsidR="00D92F30">
        <w:rPr>
          <w:b/>
          <w:bCs/>
          <w:color w:val="000000" w:themeColor="text1"/>
          <w:sz w:val="28"/>
          <w:szCs w:val="28"/>
        </w:rPr>
        <w:t xml:space="preserve"> </w:t>
      </w:r>
      <w:r w:rsidRPr="00D92F30">
        <w:rPr>
          <w:b/>
          <w:bCs/>
          <w:color w:val="000000" w:themeColor="text1"/>
          <w:sz w:val="28"/>
          <w:szCs w:val="28"/>
        </w:rPr>
        <w:t>vua</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1. Thời gian - Địa điểm</w:t>
      </w:r>
    </w:p>
    <w:tbl>
      <w:tblPr>
        <w:tblW w:w="9682" w:type="dxa"/>
        <w:tblInd w:w="108" w:type="dxa"/>
        <w:tblCellMar>
          <w:top w:w="15" w:type="dxa"/>
          <w:left w:w="15" w:type="dxa"/>
          <w:bottom w:w="15" w:type="dxa"/>
          <w:right w:w="15" w:type="dxa"/>
        </w:tblCellMar>
        <w:tblLook w:val="04A0"/>
      </w:tblPr>
      <w:tblGrid>
        <w:gridCol w:w="3420"/>
        <w:gridCol w:w="2970"/>
        <w:gridCol w:w="3292"/>
      </w:tblGrid>
      <w:tr w:rsidR="00D92F30" w:rsidRPr="00172008" w:rsidTr="00D92F30">
        <w:trPr>
          <w:trHeight w:val="467"/>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Nội dung</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Thời gian</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284"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Địa điểm</w:t>
            </w:r>
          </w:p>
        </w:tc>
      </w:tr>
      <w:tr w:rsidR="00D92F30" w:rsidRPr="00172008" w:rsidTr="00D92F30">
        <w:trPr>
          <w:trHeight w:val="467"/>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left="-1" w:hanging="1"/>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Đăng ký, kiểm tra hồ sơ</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Hạn chót 02//2025</w:t>
            </w:r>
          </w:p>
        </w:tc>
        <w:tc>
          <w:tcPr>
            <w:tcW w:w="32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TiH Nguyễn Bỉnh Khiêm – Quận 1</w:t>
            </w:r>
          </w:p>
        </w:tc>
      </w:tr>
      <w:tr w:rsidR="00D92F30" w:rsidRPr="00172008" w:rsidTr="00D92F30">
        <w:trPr>
          <w:trHeight w:val="467"/>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Họp lãnh đội và bốc thăm</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center"/>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Ngày 13/2/2025</w:t>
            </w:r>
          </w:p>
        </w:tc>
        <w:tc>
          <w:tcPr>
            <w:tcW w:w="3292" w:type="dxa"/>
            <w:vMerge/>
            <w:tcBorders>
              <w:top w:val="single" w:sz="4" w:space="0" w:color="000000"/>
              <w:left w:val="single" w:sz="4" w:space="0" w:color="000000"/>
              <w:bottom w:val="single" w:sz="4" w:space="0" w:color="000000"/>
              <w:right w:val="single" w:sz="4" w:space="0" w:color="000000"/>
            </w:tcBorders>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p>
        </w:tc>
      </w:tr>
      <w:tr w:rsidR="00D92F30" w:rsidRPr="00172008" w:rsidTr="00D92F30">
        <w:trPr>
          <w:trHeight w:val="467"/>
        </w:trPr>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6"/>
                <w:szCs w:val="26"/>
              </w:rPr>
              <w:t>- Thi đấu</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BD7ED5" w:rsidRDefault="00D92F30" w:rsidP="000942D7">
            <w:pPr>
              <w:ind w:firstLine="0"/>
              <w:jc w:val="center"/>
              <w:rPr>
                <w:rFonts w:ascii="Times New Roman" w:eastAsia="Times New Roman" w:hAnsi="Times New Roman" w:cs="Times New Roman"/>
                <w:color w:val="000000" w:themeColor="text1"/>
                <w:sz w:val="24"/>
                <w:szCs w:val="24"/>
              </w:rPr>
            </w:pPr>
            <w:r w:rsidRPr="00BD7ED5">
              <w:rPr>
                <w:rFonts w:ascii="Times New Roman" w:eastAsia="Times New Roman" w:hAnsi="Times New Roman" w:cs="Times New Roman"/>
                <w:color w:val="000000" w:themeColor="text1"/>
                <w:sz w:val="26"/>
                <w:szCs w:val="26"/>
              </w:rPr>
              <w:t>Ngày 08/3 đến 23/3/2025</w:t>
            </w:r>
          </w:p>
        </w:tc>
        <w:tc>
          <w:tcPr>
            <w:tcW w:w="3292" w:type="dxa"/>
            <w:vMerge/>
            <w:tcBorders>
              <w:top w:val="single" w:sz="4" w:space="0" w:color="000000"/>
              <w:left w:val="single" w:sz="4" w:space="0" w:color="000000"/>
              <w:bottom w:val="single" w:sz="4" w:space="0" w:color="000000"/>
              <w:right w:val="single" w:sz="4" w:space="0" w:color="000000"/>
            </w:tcBorders>
            <w:vAlign w:val="center"/>
            <w:hideMark/>
          </w:tcPr>
          <w:p w:rsidR="00D92F30" w:rsidRPr="00172008" w:rsidRDefault="00D92F30" w:rsidP="000942D7">
            <w:pPr>
              <w:ind w:firstLine="0"/>
              <w:jc w:val="left"/>
              <w:rPr>
                <w:rFonts w:ascii="Times New Roman" w:eastAsia="Times New Roman" w:hAnsi="Times New Roman" w:cs="Times New Roman"/>
                <w:color w:val="000000" w:themeColor="text1"/>
                <w:sz w:val="24"/>
                <w:szCs w:val="24"/>
              </w:rPr>
            </w:pPr>
          </w:p>
        </w:tc>
      </w:tr>
    </w:tbl>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2. Nội dung thi đấu:</w:t>
      </w:r>
      <w:r w:rsidRPr="00172008">
        <w:rPr>
          <w:rFonts w:ascii="Times New Roman" w:eastAsia="Times New Roman" w:hAnsi="Times New Roman" w:cs="Times New Roman"/>
          <w:color w:val="000000" w:themeColor="text1"/>
          <w:sz w:val="28"/>
          <w:szCs w:val="28"/>
        </w:rPr>
        <w:t xml:space="preserve"> Cờ tiêu chuẩn, Cờ nhanh</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2.1. Tiểu học lớp 1-3 và 4-5:</w:t>
      </w:r>
      <w:r w:rsidRPr="00C92228">
        <w:rPr>
          <w:rFonts w:ascii="Times New Roman" w:eastAsia="Times New Roman" w:hAnsi="Times New Roman" w:cs="Times New Roman"/>
          <w:color w:val="000000" w:themeColor="text1"/>
          <w:sz w:val="28"/>
          <w:szCs w:val="28"/>
        </w:rPr>
        <w:t xml:space="preserve"> 12 bộ huy chương (08 bộ huy chương cá nhân, 04 bộ huy chương đồng đội)</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2.2. Trung học cơ sở lớp 6-7 và 8-9:</w:t>
      </w:r>
      <w:r w:rsidRPr="00C92228">
        <w:rPr>
          <w:rFonts w:ascii="Times New Roman" w:eastAsia="Times New Roman" w:hAnsi="Times New Roman" w:cs="Times New Roman"/>
          <w:color w:val="000000" w:themeColor="text1"/>
          <w:sz w:val="28"/>
          <w:szCs w:val="28"/>
        </w:rPr>
        <w:t xml:space="preserve"> 12 bộ huy chương (08 bộ huy chương cá nhân, 04 bộ huy chương đồng đội). </w:t>
      </w:r>
    </w:p>
    <w:p w:rsidR="00D92F30" w:rsidRPr="00C92228" w:rsidRDefault="00D92F30" w:rsidP="000942D7">
      <w:pPr>
        <w:ind w:firstLine="720"/>
        <w:rPr>
          <w:rFonts w:ascii="Times New Roman" w:eastAsia="Times New Roman" w:hAnsi="Times New Roman" w:cs="Times New Roman"/>
          <w:color w:val="000000" w:themeColor="text1"/>
          <w:sz w:val="24"/>
          <w:szCs w:val="24"/>
        </w:rPr>
      </w:pPr>
      <w:r w:rsidRPr="00C92228">
        <w:rPr>
          <w:rFonts w:ascii="Times New Roman" w:eastAsia="Times New Roman" w:hAnsi="Times New Roman" w:cs="Times New Roman"/>
          <w:bCs/>
          <w:color w:val="000000" w:themeColor="text1"/>
          <w:sz w:val="28"/>
          <w:szCs w:val="28"/>
        </w:rPr>
        <w:t>2.3. Trung học phổ thông:</w:t>
      </w:r>
      <w:r w:rsidRPr="00C92228">
        <w:rPr>
          <w:rFonts w:ascii="Times New Roman" w:eastAsia="Times New Roman" w:hAnsi="Times New Roman" w:cs="Times New Roman"/>
          <w:color w:val="000000" w:themeColor="text1"/>
          <w:sz w:val="28"/>
          <w:szCs w:val="28"/>
        </w:rPr>
        <w:t xml:space="preserve"> 06 bộ huy chương (04 bộ huy chương cá nhân, 02 bộ huy chương đồng đội). </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3. Thể thức thi đấu</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Thi cá nhân, đồng đội.</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xml:space="preserve">- Cá nhân: thi đấu theo hệ Thụy sĩ 7 ván; mỗi bên 90 phút đối với cờ </w:t>
      </w:r>
      <w:r>
        <w:rPr>
          <w:rFonts w:ascii="Times New Roman" w:eastAsia="Times New Roman" w:hAnsi="Times New Roman" w:cs="Times New Roman"/>
          <w:color w:val="000000" w:themeColor="text1"/>
          <w:sz w:val="28"/>
          <w:szCs w:val="28"/>
        </w:rPr>
        <w:br/>
      </w:r>
      <w:r w:rsidRPr="00172008">
        <w:rPr>
          <w:rFonts w:ascii="Times New Roman" w:eastAsia="Times New Roman" w:hAnsi="Times New Roman" w:cs="Times New Roman"/>
          <w:color w:val="000000" w:themeColor="text1"/>
          <w:sz w:val="28"/>
          <w:szCs w:val="28"/>
        </w:rPr>
        <w:t>tiêu chuẩn, 15 phút đối với cờ nhanh.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 Đồng đội: thi đấu loại trực tiếp, mỗi bên có 15 phút để hoàn thành ván cờ.</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4. Luật thi đấu: </w:t>
      </w:r>
      <w:r w:rsidRPr="00172008">
        <w:rPr>
          <w:rFonts w:ascii="Times New Roman" w:eastAsia="Times New Roman" w:hAnsi="Times New Roman" w:cs="Times New Roman"/>
          <w:color w:val="000000" w:themeColor="text1"/>
          <w:sz w:val="28"/>
          <w:szCs w:val="28"/>
        </w:rPr>
        <w:t>theo Luật Cờ vua của Liên đoàn Cờ Việt Nam</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5. Quy định khác: </w:t>
      </w:r>
      <w:r w:rsidRPr="00172008">
        <w:rPr>
          <w:rFonts w:ascii="Times New Roman" w:eastAsia="Times New Roman" w:hAnsi="Times New Roman" w:cs="Times New Roman"/>
          <w:color w:val="000000" w:themeColor="text1"/>
          <w:sz w:val="28"/>
          <w:szCs w:val="28"/>
        </w:rPr>
        <w:t>mỗi trường đăng ký 5 VĐV ở mỗi nội dung đồng đội</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b/>
          <w:bCs/>
          <w:color w:val="000000" w:themeColor="text1"/>
          <w:sz w:val="28"/>
          <w:szCs w:val="28"/>
        </w:rPr>
        <w:t xml:space="preserve">6. Xếp hạng: </w:t>
      </w:r>
      <w:r w:rsidRPr="00172008">
        <w:rPr>
          <w:rFonts w:ascii="Times New Roman" w:eastAsia="Times New Roman" w:hAnsi="Times New Roman" w:cs="Times New Roman"/>
          <w:color w:val="000000" w:themeColor="text1"/>
          <w:sz w:val="28"/>
          <w:szCs w:val="28"/>
        </w:rPr>
        <w:t>theo quy định của Luật Cờ vua hiện hành.</w:t>
      </w:r>
    </w:p>
    <w:p w:rsidR="00D92F30" w:rsidRPr="00172008" w:rsidRDefault="00D92F30" w:rsidP="000942D7">
      <w:pPr>
        <w:ind w:firstLine="720"/>
        <w:rPr>
          <w:rFonts w:ascii="Times New Roman" w:eastAsia="Times New Roman" w:hAnsi="Times New Roman" w:cs="Times New Roman"/>
          <w:color w:val="000000" w:themeColor="text1"/>
          <w:sz w:val="24"/>
          <w:szCs w:val="24"/>
        </w:rPr>
      </w:pPr>
      <w:r w:rsidRPr="00172008">
        <w:rPr>
          <w:rFonts w:ascii="Times New Roman" w:eastAsia="Times New Roman" w:hAnsi="Times New Roman" w:cs="Times New Roman"/>
          <w:color w:val="000000" w:themeColor="text1"/>
          <w:sz w:val="28"/>
          <w:szCs w:val="28"/>
        </w:rPr>
        <w:t>6.1. Cá nhân:</w:t>
      </w:r>
      <w:r>
        <w:rPr>
          <w:rFonts w:ascii="Times New Roman" w:eastAsia="Times New Roman" w:hAnsi="Times New Roman" w:cs="Times New Roman"/>
          <w:color w:val="000000" w:themeColor="text1"/>
          <w:sz w:val="28"/>
          <w:szCs w:val="28"/>
        </w:rPr>
        <w:t xml:space="preserve"> </w:t>
      </w:r>
      <w:r w:rsidRPr="00172008">
        <w:rPr>
          <w:rFonts w:ascii="Times New Roman" w:eastAsia="Times New Roman" w:hAnsi="Times New Roman" w:cs="Times New Roman"/>
          <w:color w:val="000000" w:themeColor="text1"/>
          <w:sz w:val="28"/>
          <w:szCs w:val="28"/>
        </w:rPr>
        <w:t>theo điểm, tổng điểm đối kháng giữa các vận động viên cùng nhóm điểm, hệ số lũy tiến, số ván thắng, số ván cầm quân đen, số ván thắng bằng quân đen, ván giữa các đấu thủ (nếu gặp nhau) và màu quân của ván này; Nếu vẫn bằng nhau thì bốc thăm xác định thứ hạng.</w:t>
      </w:r>
    </w:p>
    <w:p w:rsidR="00D92F30" w:rsidRDefault="00D92F30" w:rsidP="000942D7">
      <w:pPr>
        <w:ind w:firstLine="720"/>
        <w:rPr>
          <w:rFonts w:ascii="Times New Roman" w:eastAsia="Times New Roman" w:hAnsi="Times New Roman" w:cs="Times New Roman"/>
          <w:color w:val="000000" w:themeColor="text1"/>
          <w:sz w:val="28"/>
          <w:szCs w:val="28"/>
        </w:rPr>
      </w:pPr>
      <w:r w:rsidRPr="00172008">
        <w:rPr>
          <w:rFonts w:ascii="Times New Roman" w:eastAsia="Times New Roman" w:hAnsi="Times New Roman" w:cs="Times New Roman"/>
          <w:color w:val="000000" w:themeColor="text1"/>
          <w:sz w:val="28"/>
          <w:szCs w:val="28"/>
        </w:rPr>
        <w:t>6.2. Đồng đội: đối kháng đồng đội theo thể thức loại trực tiếp một lần thua.</w:t>
      </w:r>
    </w:p>
    <w:p w:rsidR="000942D7" w:rsidRPr="00172008" w:rsidRDefault="000942D7" w:rsidP="000942D7">
      <w:pPr>
        <w:ind w:firstLine="720"/>
        <w:rPr>
          <w:rFonts w:ascii="Times New Roman" w:eastAsia="Times New Roman" w:hAnsi="Times New Roman" w:cs="Times New Roman"/>
          <w:color w:val="000000" w:themeColor="text1"/>
          <w:sz w:val="24"/>
          <w:szCs w:val="24"/>
        </w:rPr>
      </w:pP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lastRenderedPageBreak/>
        <w:t>Điều 15. Môn Đá</w:t>
      </w:r>
      <w:r w:rsidR="00D92F30" w:rsidRPr="00D92F30">
        <w:rPr>
          <w:b/>
          <w:bCs/>
          <w:color w:val="000000" w:themeColor="text1"/>
          <w:sz w:val="28"/>
          <w:szCs w:val="28"/>
        </w:rPr>
        <w:t xml:space="preserve"> </w:t>
      </w:r>
      <w:r w:rsidRPr="00D92F30">
        <w:rPr>
          <w:b/>
          <w:bCs/>
          <w:color w:val="000000" w:themeColor="text1"/>
          <w:sz w:val="28"/>
          <w:szCs w:val="28"/>
        </w:rPr>
        <w:t>cầu</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1. Thời gian - Địa điểm</w:t>
      </w:r>
    </w:p>
    <w:tbl>
      <w:tblPr>
        <w:tblW w:w="9450" w:type="dxa"/>
        <w:tblInd w:w="108" w:type="dxa"/>
        <w:tblCellMar>
          <w:top w:w="15" w:type="dxa"/>
          <w:left w:w="15" w:type="dxa"/>
          <w:bottom w:w="15" w:type="dxa"/>
          <w:right w:w="15" w:type="dxa"/>
        </w:tblCellMar>
        <w:tblLook w:val="04A0"/>
      </w:tblPr>
      <w:tblGrid>
        <w:gridCol w:w="3061"/>
        <w:gridCol w:w="3059"/>
        <w:gridCol w:w="3330"/>
      </w:tblGrid>
      <w:tr w:rsidR="00D92F30" w:rsidRPr="0069719D" w:rsidTr="00D92F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92F30" w:rsidRPr="0069719D" w:rsidRDefault="00D92F30"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Nội dung</w:t>
            </w:r>
          </w:p>
        </w:tc>
        <w:tc>
          <w:tcPr>
            <w:tcW w:w="30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69719D" w:rsidRDefault="00D92F30"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Thời gian</w:t>
            </w:r>
          </w:p>
        </w:tc>
        <w:tc>
          <w:tcPr>
            <w:tcW w:w="33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D92F30" w:rsidRPr="0069719D" w:rsidRDefault="00D92F30"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Địa điểm</w:t>
            </w:r>
          </w:p>
        </w:tc>
      </w:tr>
      <w:tr w:rsidR="00D92F30" w:rsidRPr="0069719D" w:rsidTr="00D92F30">
        <w:trPr>
          <w:trHeight w:val="422"/>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69719D" w:rsidRDefault="00D92F30" w:rsidP="000942D7">
            <w:pPr>
              <w:ind w:left="-1" w:hanging="1"/>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Đăng ký, kiểm tra hồ sơ</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Hạn chót ngày 23/02/2025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Sở Văn hóa và Thể thao</w:t>
            </w:r>
            <w:r w:rsidRPr="0069719D">
              <w:rPr>
                <w:rFonts w:ascii="Times New Roman" w:eastAsia="Times New Roman" w:hAnsi="Times New Roman" w:cs="Times New Roman"/>
                <w:color w:val="000000" w:themeColor="text1"/>
                <w:sz w:val="24"/>
                <w:szCs w:val="24"/>
              </w:rPr>
              <w:t xml:space="preserve"> </w:t>
            </w:r>
          </w:p>
        </w:tc>
      </w:tr>
      <w:tr w:rsidR="00D92F30" w:rsidRPr="0069719D" w:rsidTr="00D92F30">
        <w:trPr>
          <w:trHeight w:val="395"/>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Họp lãnh đội và bốc thăm</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69719D" w:rsidRDefault="00D92F30" w:rsidP="000942D7">
            <w:pPr>
              <w:ind w:left="-75" w:hanging="75"/>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09g ngày 28/02/2025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CLB Tinh Võ Quận 5</w:t>
            </w:r>
          </w:p>
        </w:tc>
      </w:tr>
      <w:tr w:rsidR="00D92F30" w:rsidRPr="0069719D" w:rsidTr="00D92F30">
        <w:trPr>
          <w:trHeight w:val="539"/>
        </w:trPr>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Thi đấu</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407C77" w:rsidRDefault="00D92F30" w:rsidP="000942D7">
            <w:pPr>
              <w:ind w:left="-75" w:hanging="75"/>
              <w:jc w:val="center"/>
              <w:rPr>
                <w:rFonts w:ascii="Times New Roman" w:eastAsia="Times New Roman" w:hAnsi="Times New Roman" w:cs="Times New Roman"/>
                <w:color w:val="000000" w:themeColor="text1"/>
                <w:sz w:val="26"/>
                <w:szCs w:val="24"/>
              </w:rPr>
            </w:pPr>
            <w:r w:rsidRPr="00407C77">
              <w:rPr>
                <w:rFonts w:ascii="Times New Roman" w:eastAsia="Times New Roman" w:hAnsi="Times New Roman" w:cs="Times New Roman"/>
                <w:color w:val="000000" w:themeColor="text1"/>
                <w:sz w:val="26"/>
                <w:szCs w:val="24"/>
              </w:rPr>
              <w:t>Từ ngày 06 – 16/3/2025</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2F30" w:rsidRPr="0069719D"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Trung tâm VH-TT Quận 6</w:t>
            </w:r>
          </w:p>
        </w:tc>
      </w:tr>
    </w:tbl>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2. Nội dung thi đấu</w:t>
      </w:r>
    </w:p>
    <w:p w:rsidR="00D92F30" w:rsidRDefault="00D92F30" w:rsidP="000942D7">
      <w:pPr>
        <w:ind w:firstLine="720"/>
        <w:rPr>
          <w:rFonts w:ascii="Times New Roman" w:eastAsia="Times New Roman" w:hAnsi="Times New Roman" w:cs="Times New Roman"/>
          <w:color w:val="000000" w:themeColor="text1"/>
          <w:sz w:val="28"/>
          <w:szCs w:val="28"/>
        </w:rPr>
      </w:pPr>
      <w:r w:rsidRPr="0069719D">
        <w:rPr>
          <w:rFonts w:ascii="Times New Roman" w:eastAsia="Times New Roman" w:hAnsi="Times New Roman" w:cs="Times New Roman"/>
          <w:color w:val="000000" w:themeColor="text1"/>
          <w:sz w:val="28"/>
          <w:szCs w:val="28"/>
        </w:rPr>
        <w:t>Đơn nam, đơn nữ; đôi nam, đôi nữ; đô</w:t>
      </w:r>
      <w:r>
        <w:rPr>
          <w:rFonts w:ascii="Times New Roman" w:eastAsia="Times New Roman" w:hAnsi="Times New Roman" w:cs="Times New Roman"/>
          <w:color w:val="000000" w:themeColor="text1"/>
          <w:sz w:val="28"/>
          <w:szCs w:val="28"/>
        </w:rPr>
        <w:t xml:space="preserve">i nam nữ; đội tuyển 3 nam, </w:t>
      </w:r>
      <w:r w:rsidRPr="0069719D">
        <w:rPr>
          <w:rFonts w:ascii="Times New Roman" w:eastAsia="Times New Roman" w:hAnsi="Times New Roman" w:cs="Times New Roman"/>
          <w:color w:val="000000" w:themeColor="text1"/>
          <w:sz w:val="28"/>
          <w:szCs w:val="28"/>
        </w:rPr>
        <w:t>đội tuyển 3 nữ</w:t>
      </w: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 xml:space="preserve">cho các giới tính và các nhóm lớp - bậc học như sau: </w:t>
      </w:r>
    </w:p>
    <w:p w:rsidR="00D92F30" w:rsidRDefault="00D92F30" w:rsidP="000942D7">
      <w:pPr>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Khối Tiểu học</w:t>
      </w:r>
      <w:r>
        <w:rPr>
          <w:rFonts w:ascii="Times New Roman" w:eastAsia="Times New Roman" w:hAnsi="Times New Roman" w:cs="Times New Roman"/>
          <w:color w:val="000000" w:themeColor="text1"/>
          <w:sz w:val="28"/>
          <w:szCs w:val="28"/>
        </w:rPr>
        <w:t xml:space="preserve"> lớp 1 -  3, </w:t>
      </w:r>
    </w:p>
    <w:p w:rsidR="00D92F30" w:rsidRDefault="00D92F30" w:rsidP="000942D7">
      <w:pPr>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Khối Tiểu học</w:t>
      </w:r>
      <w:r>
        <w:rPr>
          <w:rFonts w:ascii="Times New Roman" w:eastAsia="Times New Roman" w:hAnsi="Times New Roman" w:cs="Times New Roman"/>
          <w:color w:val="000000" w:themeColor="text1"/>
          <w:sz w:val="28"/>
          <w:szCs w:val="28"/>
        </w:rPr>
        <w:t xml:space="preserve"> lớp 4 - 5</w:t>
      </w:r>
      <w:r w:rsidRPr="0069719D">
        <w:rPr>
          <w:rFonts w:ascii="Times New Roman" w:eastAsia="Times New Roman" w:hAnsi="Times New Roman" w:cs="Times New Roman"/>
          <w:color w:val="000000" w:themeColor="text1"/>
          <w:sz w:val="28"/>
          <w:szCs w:val="28"/>
        </w:rPr>
        <w:t xml:space="preserve">; </w:t>
      </w:r>
    </w:p>
    <w:p w:rsidR="00D92F30" w:rsidRDefault="00D92F30" w:rsidP="000942D7">
      <w:pPr>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 xml:space="preserve">Trung học cơ sở lớp 6 - 7, </w:t>
      </w:r>
    </w:p>
    <w:p w:rsidR="00D92F30" w:rsidRDefault="00D92F30" w:rsidP="000942D7">
      <w:pPr>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 xml:space="preserve">Trung học cơ sở lớp 8 - 9; </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t xml:space="preserve">- </w:t>
      </w:r>
      <w:r w:rsidRPr="0069719D">
        <w:rPr>
          <w:rFonts w:ascii="Times New Roman" w:eastAsia="Times New Roman" w:hAnsi="Times New Roman" w:cs="Times New Roman"/>
          <w:color w:val="000000" w:themeColor="text1"/>
          <w:sz w:val="28"/>
          <w:szCs w:val="28"/>
        </w:rPr>
        <w:t>Trung học phổ thông.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3. Số lượng đăng ký</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Đội tuyển 03 người (đăng ký và thi đấu 06 VĐV); </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Mỗi VĐV chỉ được đăng ký tham dự tối đa 02 nội dung.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4. Thể thức thi đấu</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Nếu có từ 5 đội trở xuống thì tiến hành thi đấu theo thể thức vòng tròn một lượt tính điểm để xếp hạng.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Nếu có đủ 6 đội sẽ chia thành 2 bảng, các bảng thi đấu vòng tròn một lượt chọn đội nhất, nhì bảng vào thi đấu chéo bán kết và chung kết.</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Nếu có từ 7 đội trở lên sẽ tiến hành thể thức thi đấu loại trực tiếp 1 lần thua. Quy định trong thể thức thi đấu loại trực tiếp 1 lần thua. Các VĐV cùng một đơn vị không gặp nhau trong trận đầu tiên ở mỗi bảng.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5. Luật thi đấu:</w:t>
      </w:r>
      <w:r w:rsidRPr="0069719D">
        <w:rPr>
          <w:rFonts w:ascii="Times New Roman" w:eastAsia="Times New Roman" w:hAnsi="Times New Roman" w:cs="Times New Roman"/>
          <w:color w:val="000000" w:themeColor="text1"/>
          <w:sz w:val="28"/>
          <w:szCs w:val="28"/>
        </w:rPr>
        <w:t xml:space="preserve"> Luật Đá cầu hiện hành của </w:t>
      </w:r>
      <w:r>
        <w:rPr>
          <w:rFonts w:ascii="Times New Roman" w:eastAsia="Times New Roman" w:hAnsi="Times New Roman" w:cs="Times New Roman"/>
          <w:color w:val="000000" w:themeColor="text1"/>
          <w:sz w:val="28"/>
          <w:szCs w:val="28"/>
        </w:rPr>
        <w:t>C</w:t>
      </w:r>
      <w:r w:rsidRPr="0069719D">
        <w:rPr>
          <w:rFonts w:ascii="Times New Roman" w:eastAsia="Times New Roman" w:hAnsi="Times New Roman" w:cs="Times New Roman"/>
          <w:color w:val="000000" w:themeColor="text1"/>
          <w:sz w:val="28"/>
          <w:szCs w:val="28"/>
        </w:rPr>
        <w:t>ục TDTT.</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6. Các quy định khác</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6.1. Cầu thi đấu và mức lưới:</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Cầu đá ĐLS (Cầu thi đấu giải quốc gia). </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Mức lưới 1m40 dành cho Tiểu học và Trung học cơ sở.</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Mức lưới 1m50 dành cho nữ Trung học phổ thông.</w:t>
      </w:r>
    </w:p>
    <w:p w:rsidR="00D92F30" w:rsidRDefault="00D92F30" w:rsidP="000942D7">
      <w:pPr>
        <w:ind w:firstLine="720"/>
        <w:rPr>
          <w:rFonts w:ascii="Times New Roman" w:eastAsia="Times New Roman" w:hAnsi="Times New Roman" w:cs="Times New Roman"/>
          <w:color w:val="000000" w:themeColor="text1"/>
          <w:sz w:val="28"/>
          <w:szCs w:val="28"/>
        </w:rPr>
      </w:pPr>
      <w:r w:rsidRPr="0069719D">
        <w:rPr>
          <w:rFonts w:ascii="Times New Roman" w:eastAsia="Times New Roman" w:hAnsi="Times New Roman" w:cs="Times New Roman"/>
          <w:color w:val="000000" w:themeColor="text1"/>
          <w:sz w:val="28"/>
          <w:szCs w:val="28"/>
        </w:rPr>
        <w:t>- Mức lưới 1m60 dành cho nam Trung học phổ thông.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6.2. Đối với vận động viên: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Các VĐV thi đấu phải mặc áo có in số trước ngực và tên đơn vị mình phía sau lưng với chiều cao tối thiểu 5cm và tối đa là 10cm. Tên/logo tài trợ phải nằm phía dưới tên đơn vị.Các trường hợp dán tên và viết tên đơn vị phía sau lưng áo xem như không hợp lệ và không được thi đấu.</w:t>
      </w:r>
    </w:p>
    <w:p w:rsidR="00D92F30" w:rsidRDefault="00D92F30" w:rsidP="000942D7">
      <w:pPr>
        <w:ind w:firstLine="720"/>
        <w:rPr>
          <w:rFonts w:ascii="Times New Roman" w:eastAsia="Times New Roman" w:hAnsi="Times New Roman" w:cs="Times New Roman"/>
          <w:color w:val="000000" w:themeColor="text1"/>
          <w:sz w:val="28"/>
          <w:szCs w:val="28"/>
        </w:rPr>
      </w:pPr>
      <w:r w:rsidRPr="0069719D">
        <w:rPr>
          <w:rFonts w:ascii="Times New Roman" w:eastAsia="Times New Roman" w:hAnsi="Times New Roman" w:cs="Times New Roman"/>
          <w:color w:val="000000" w:themeColor="text1"/>
          <w:sz w:val="28"/>
          <w:szCs w:val="28"/>
        </w:rPr>
        <w:t>- Ở nội dung thi đấu đội tuyển 3 và đôi các VĐV của cùng đơn vị phải mặc trang phục cùng màu.</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lastRenderedPageBreak/>
        <w:t>6.3. Đối với huấn luyện viên: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Chỉ có Lãnh đội, huấn luyện viên, cộng tác viên có tên đăng ký trong danh sách đăng ký mới được quyền chỉ đạo trên sân.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Người chỉ đạo phải ngồi đúng vị trí do Ban Tổ chức quy định (không được quyền tự ý thay đổi).</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Không được chỉ đạo khi cầu đang trong cuộc hoặc làm VĐV đối phương mất tập trung, làm gián đoạn, trì hoãn trận đấu. Không được hô cầu trong sân (IN) hoặc ngoài sân (OUT) khi quả cầu còn đang trong cuộc.</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Phải mặc quần dài, mang giày thể thao khi chỉ đạo trận đấu, BTC là nguời quyết định trang phục của người chỉ đạo có phù hợp hay không.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6.4. Tính điểm: xếp hạng trong thi đấu vòng tròn 1 lượt</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a) Đội có trận thắng = 1 điểm, đội thua = 0 điểm.</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b) Đội có tổng điểm toàn giải cao hơn được xếp hạng trên.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c) Hai đội có tổng số điểm bằng nhau thì đội nào thắng trong trận đối đầu trực tiếp thì xếp hạng trên.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d) Ba đội trở lên có số điểm bằng nhau (trường hợp này chỉ tính đến kết quả thi đấu giữa các đội bằng điểm với nhau), theo trình tự:</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Đội nào có hiệu số của tổng hiệp thắng thua lớn hơn thì được xếp hạng trên.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Nếu vẫn bằng nhau thì tính đến thương số tổng điểm thắng chia cho tổng điểm thua (tính đến phần ngàn) đội nào có điểm lớn hơn thì được xếp hạng trên.</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Nếu vẫn bằng nhau thì áp dụng hình thức bốc thăm xếp hạng.</w:t>
      </w:r>
    </w:p>
    <w:p w:rsidR="00D92F30" w:rsidRPr="0069719D" w:rsidRDefault="00D92F30"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7. Xếp hạng</w:t>
      </w:r>
      <w:r>
        <w:rPr>
          <w:rFonts w:ascii="Times New Roman" w:eastAsia="Times New Roman" w:hAnsi="Times New Roman" w:cs="Times New Roman"/>
          <w:color w:val="000000" w:themeColor="text1"/>
          <w:sz w:val="24"/>
          <w:szCs w:val="24"/>
        </w:rPr>
        <w:t xml:space="preserve">: </w:t>
      </w:r>
      <w:r w:rsidRPr="0069719D">
        <w:rPr>
          <w:rFonts w:ascii="Times New Roman" w:eastAsia="Times New Roman" w:hAnsi="Times New Roman" w:cs="Times New Roman"/>
          <w:color w:val="000000" w:themeColor="text1"/>
          <w:sz w:val="28"/>
          <w:szCs w:val="28"/>
        </w:rPr>
        <w:t>theo quy định của Luật Đá cầu hiện hành</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16. Môn Đẩy</w:t>
      </w:r>
      <w:r w:rsidR="00D92F30" w:rsidRPr="00D92F30">
        <w:rPr>
          <w:b/>
          <w:bCs/>
          <w:color w:val="000000" w:themeColor="text1"/>
          <w:sz w:val="28"/>
          <w:szCs w:val="28"/>
        </w:rPr>
        <w:t xml:space="preserve"> </w:t>
      </w:r>
      <w:r w:rsidRPr="00D92F30">
        <w:rPr>
          <w:b/>
          <w:bCs/>
          <w:color w:val="000000" w:themeColor="text1"/>
          <w:sz w:val="28"/>
          <w:szCs w:val="28"/>
        </w:rPr>
        <w:t>gậy</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1. Thời gian - Địa điểm</w:t>
      </w:r>
    </w:p>
    <w:tbl>
      <w:tblPr>
        <w:tblW w:w="9630" w:type="dxa"/>
        <w:tblInd w:w="115" w:type="dxa"/>
        <w:tblCellMar>
          <w:top w:w="15" w:type="dxa"/>
          <w:left w:w="15" w:type="dxa"/>
          <w:bottom w:w="15" w:type="dxa"/>
          <w:right w:w="15" w:type="dxa"/>
        </w:tblCellMar>
        <w:tblLook w:val="04A0"/>
      </w:tblPr>
      <w:tblGrid>
        <w:gridCol w:w="2834"/>
        <w:gridCol w:w="2835"/>
        <w:gridCol w:w="3961"/>
      </w:tblGrid>
      <w:tr w:rsidR="00D92F30" w:rsidRPr="008678A7" w:rsidTr="00D92F30">
        <w:trPr>
          <w:trHeight w:val="39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8678A7" w:rsidRDefault="00D92F30" w:rsidP="000942D7">
            <w:pPr>
              <w:ind w:left="284" w:firstLine="0"/>
              <w:jc w:val="center"/>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7"/>
                <w:szCs w:val="27"/>
              </w:rPr>
              <w:t>Nội dung</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D92F30" w:rsidRPr="008678A7" w:rsidRDefault="00D92F30" w:rsidP="000942D7">
            <w:pPr>
              <w:ind w:left="284" w:firstLine="0"/>
              <w:jc w:val="center"/>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7"/>
                <w:szCs w:val="27"/>
              </w:rPr>
              <w:t>Thời gian</w:t>
            </w:r>
          </w:p>
        </w:tc>
        <w:tc>
          <w:tcPr>
            <w:tcW w:w="3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D92F30" w:rsidRPr="008678A7" w:rsidRDefault="00D92F30" w:rsidP="000942D7">
            <w:pPr>
              <w:ind w:left="284" w:firstLine="0"/>
              <w:jc w:val="center"/>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7"/>
                <w:szCs w:val="27"/>
              </w:rPr>
              <w:t>Địa điểm</w:t>
            </w:r>
          </w:p>
        </w:tc>
      </w:tr>
      <w:tr w:rsidR="00D92F30" w:rsidRPr="008678A7" w:rsidTr="00D92F30">
        <w:trPr>
          <w:trHeight w:val="242"/>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6"/>
                <w:szCs w:val="26"/>
              </w:rPr>
              <w:t>- Đăng ký</w:t>
            </w:r>
          </w:p>
        </w:tc>
        <w:tc>
          <w:tcPr>
            <w:tcW w:w="28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Hạn chót ngày 24/03/2025</w:t>
            </w:r>
          </w:p>
        </w:tc>
        <w:tc>
          <w:tcPr>
            <w:tcW w:w="396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D92F30" w:rsidRPr="008678A7" w:rsidRDefault="00D92F30" w:rsidP="000942D7">
            <w:pPr>
              <w:ind w:firstLine="0"/>
              <w:jc w:val="center"/>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6"/>
                <w:szCs w:val="26"/>
              </w:rPr>
              <w:t>Sở Văn hóa và Thể thao</w:t>
            </w:r>
          </w:p>
        </w:tc>
      </w:tr>
      <w:tr w:rsidR="00D92F30" w:rsidRPr="008678A7" w:rsidTr="00D92F30">
        <w:trPr>
          <w:trHeight w:val="453"/>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6"/>
                <w:szCs w:val="26"/>
              </w:rPr>
              <w:t>- Họp lãnh đội, bốc thăm</w:t>
            </w:r>
          </w:p>
        </w:tc>
        <w:tc>
          <w:tcPr>
            <w:tcW w:w="28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Ngày 26/3/2025</w:t>
            </w:r>
          </w:p>
        </w:tc>
        <w:tc>
          <w:tcPr>
            <w:tcW w:w="3961"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rsidR="00D92F30" w:rsidRPr="00666257"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 xml:space="preserve">Trung tâm Dịch vụ TDTT </w:t>
            </w:r>
            <w:r>
              <w:rPr>
                <w:rFonts w:ascii="Times New Roman" w:eastAsia="Times New Roman" w:hAnsi="Times New Roman" w:cs="Times New Roman"/>
                <w:color w:val="000000" w:themeColor="text1"/>
                <w:sz w:val="26"/>
                <w:szCs w:val="26"/>
              </w:rPr>
              <w:br/>
              <w:t>(số 3 Phan Văn Đạt, Q1)</w:t>
            </w:r>
          </w:p>
        </w:tc>
      </w:tr>
      <w:tr w:rsidR="00D92F30" w:rsidRPr="008678A7" w:rsidTr="00D92F30">
        <w:trPr>
          <w:trHeight w:val="405"/>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6"/>
                <w:szCs w:val="26"/>
              </w:rPr>
              <w:t>- Thi đấu</w:t>
            </w:r>
          </w:p>
        </w:tc>
        <w:tc>
          <w:tcPr>
            <w:tcW w:w="28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92F30" w:rsidRPr="008678A7"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Ngày 28 và 29/03/2025</w:t>
            </w:r>
          </w:p>
        </w:tc>
        <w:tc>
          <w:tcPr>
            <w:tcW w:w="3961" w:type="dxa"/>
            <w:tcBorders>
              <w:top w:val="single" w:sz="4" w:space="0" w:color="000000"/>
              <w:left w:val="single" w:sz="4" w:space="0" w:color="auto"/>
              <w:bottom w:val="single" w:sz="4" w:space="0" w:color="000000"/>
              <w:right w:val="single" w:sz="4" w:space="0" w:color="000000"/>
            </w:tcBorders>
            <w:vAlign w:val="center"/>
            <w:hideMark/>
          </w:tcPr>
          <w:p w:rsidR="00D92F30" w:rsidRPr="008678A7" w:rsidRDefault="00D92F30"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NTĐ TDTT huyện Cần Giờ</w:t>
            </w:r>
          </w:p>
        </w:tc>
      </w:tr>
      <w:tr w:rsidR="00D92F30" w:rsidRPr="008678A7" w:rsidTr="00D92F30">
        <w:trPr>
          <w:trHeight w:val="381"/>
        </w:trPr>
        <w:tc>
          <w:tcPr>
            <w:tcW w:w="96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92F30" w:rsidRPr="008678A7" w:rsidRDefault="00D92F30" w:rsidP="000942D7">
            <w:pPr>
              <w:ind w:firstLine="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i/>
                <w:iCs/>
                <w:color w:val="000000" w:themeColor="text1"/>
                <w:sz w:val="26"/>
                <w:szCs w:val="26"/>
              </w:rPr>
              <w:t>* Ghi chú:</w:t>
            </w:r>
            <w:r w:rsidRPr="008678A7">
              <w:rPr>
                <w:rFonts w:ascii="Times New Roman" w:eastAsia="Times New Roman" w:hAnsi="Times New Roman" w:cs="Times New Roman"/>
                <w:i/>
                <w:iCs/>
                <w:color w:val="000000" w:themeColor="text1"/>
                <w:sz w:val="26"/>
                <w:szCs w:val="26"/>
              </w:rPr>
              <w:t xml:space="preserve"> hồ sơ đăng ký bằng văn bản có xác nhận của đơn vị chủ quản.</w:t>
            </w:r>
          </w:p>
        </w:tc>
      </w:tr>
    </w:tbl>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2. Nội dung thi đấu</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2.1. Trung học cơ sở:</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Nam thi đấu 6 hạng cân: đến 41k</w:t>
      </w:r>
      <w:r w:rsidRPr="008678A7">
        <w:rPr>
          <w:rFonts w:ascii="Times New Roman" w:eastAsia="Times New Roman" w:hAnsi="Times New Roman" w:cs="Times New Roman"/>
          <w:color w:val="000000" w:themeColor="text1"/>
          <w:sz w:val="28"/>
          <w:szCs w:val="28"/>
          <w:u w:val="single"/>
        </w:rPr>
        <w:t>g</w:t>
      </w:r>
      <w:r w:rsidRPr="008678A7">
        <w:rPr>
          <w:rFonts w:ascii="Times New Roman" w:eastAsia="Times New Roman" w:hAnsi="Times New Roman" w:cs="Times New Roman"/>
          <w:color w:val="000000" w:themeColor="text1"/>
          <w:sz w:val="28"/>
          <w:szCs w:val="28"/>
        </w:rPr>
        <w:t>, 44kg, 47kg, 50kg, 53kg, 56 kg; </w:t>
      </w:r>
    </w:p>
    <w:p w:rsidR="00D92F30" w:rsidRDefault="00D92F30" w:rsidP="000942D7">
      <w:pPr>
        <w:ind w:firstLine="720"/>
        <w:rPr>
          <w:rFonts w:ascii="Times New Roman" w:eastAsia="Times New Roman" w:hAnsi="Times New Roman" w:cs="Times New Roman"/>
          <w:color w:val="000000" w:themeColor="text1"/>
          <w:sz w:val="28"/>
          <w:szCs w:val="28"/>
        </w:rPr>
      </w:pPr>
      <w:r w:rsidRPr="008678A7">
        <w:rPr>
          <w:rFonts w:ascii="Times New Roman" w:eastAsia="Times New Roman" w:hAnsi="Times New Roman" w:cs="Times New Roman"/>
          <w:color w:val="000000" w:themeColor="text1"/>
          <w:sz w:val="28"/>
          <w:szCs w:val="28"/>
        </w:rPr>
        <w:t>- Nữ thi đấu 6 hạng cân: đến 35k</w:t>
      </w:r>
      <w:r w:rsidRPr="008678A7">
        <w:rPr>
          <w:rFonts w:ascii="Times New Roman" w:eastAsia="Times New Roman" w:hAnsi="Times New Roman" w:cs="Times New Roman"/>
          <w:color w:val="000000" w:themeColor="text1"/>
          <w:sz w:val="28"/>
          <w:szCs w:val="28"/>
          <w:u w:val="single"/>
        </w:rPr>
        <w:t>g</w:t>
      </w:r>
      <w:r w:rsidRPr="008678A7">
        <w:rPr>
          <w:rFonts w:ascii="Times New Roman" w:eastAsia="Times New Roman" w:hAnsi="Times New Roman" w:cs="Times New Roman"/>
          <w:color w:val="000000" w:themeColor="text1"/>
          <w:sz w:val="28"/>
          <w:szCs w:val="28"/>
        </w:rPr>
        <w:t>, 38kg, 41kg, 44kg, 47kg, 50kg.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2.2. Trung học phổ thông: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Nam 8 hạng cân: đến 44kg, 47kg, 50kg, 53kg, 56kg, 59kg, 62kg và 65kg</w:t>
      </w:r>
      <w:r>
        <w:rPr>
          <w:rFonts w:ascii="Times New Roman" w:eastAsia="Times New Roman" w:hAnsi="Times New Roman" w:cs="Times New Roman"/>
          <w:color w:val="000000" w:themeColor="text1"/>
          <w:sz w:val="28"/>
          <w:szCs w:val="28"/>
        </w:rPr>
        <w:t>.</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Nữ 8 hạng cân: đến 41kg, 44kg, 47kg, 50kg, 53kg, 56kg, 59kg và 62kg.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3. Thể thức thi đấu</w:t>
      </w:r>
      <w:r w:rsidRPr="008678A7">
        <w:rPr>
          <w:rFonts w:ascii="Times New Roman" w:eastAsia="Times New Roman" w:hAnsi="Times New Roman" w:cs="Times New Roman"/>
          <w:color w:val="000000" w:themeColor="text1"/>
          <w:sz w:val="28"/>
          <w:szCs w:val="28"/>
        </w:rPr>
        <w:t xml:space="preserve">: Ban Tổ chức sẽ quy định thể thức thi đấu tùy theo </w:t>
      </w:r>
      <w:r>
        <w:rPr>
          <w:rFonts w:ascii="Times New Roman" w:eastAsia="Times New Roman" w:hAnsi="Times New Roman" w:cs="Times New Roman"/>
          <w:color w:val="000000" w:themeColor="text1"/>
          <w:sz w:val="28"/>
          <w:szCs w:val="28"/>
        </w:rPr>
        <w:br/>
      </w:r>
      <w:r w:rsidRPr="008678A7">
        <w:rPr>
          <w:rFonts w:ascii="Times New Roman" w:eastAsia="Times New Roman" w:hAnsi="Times New Roman" w:cs="Times New Roman"/>
          <w:color w:val="000000" w:themeColor="text1"/>
          <w:sz w:val="28"/>
          <w:szCs w:val="28"/>
        </w:rPr>
        <w:t>số lượng đăng ký tham dự.</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lastRenderedPageBreak/>
        <w:t>4. Luật thi đấu:</w:t>
      </w:r>
      <w:r w:rsidRPr="008678A7">
        <w:rPr>
          <w:rFonts w:ascii="Times New Roman" w:eastAsia="Times New Roman" w:hAnsi="Times New Roman" w:cs="Times New Roman"/>
          <w:color w:val="000000" w:themeColor="text1"/>
          <w:sz w:val="28"/>
          <w:szCs w:val="28"/>
        </w:rPr>
        <w:t xml:space="preserve"> áp dụng Luật thi đấu môn Đẩy gậy hiện hành.</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5. Các quy định khác</w:t>
      </w:r>
    </w:p>
    <w:p w:rsidR="00D92F30" w:rsidRDefault="00D92F30" w:rsidP="000942D7">
      <w:pPr>
        <w:ind w:firstLine="720"/>
        <w:rPr>
          <w:rFonts w:ascii="Times New Roman" w:eastAsia="Times New Roman" w:hAnsi="Times New Roman" w:cs="Times New Roman"/>
          <w:color w:val="000000" w:themeColor="text1"/>
          <w:sz w:val="28"/>
          <w:szCs w:val="28"/>
        </w:rPr>
      </w:pPr>
      <w:r w:rsidRPr="008678A7">
        <w:rPr>
          <w:rFonts w:ascii="Times New Roman" w:eastAsia="Times New Roman" w:hAnsi="Times New Roman" w:cs="Times New Roman"/>
          <w:color w:val="000000" w:themeColor="text1"/>
          <w:sz w:val="28"/>
          <w:szCs w:val="28"/>
        </w:rPr>
        <w:t xml:space="preserve">- Chỉ có Lãnh đội, huấn luyện viên, cộng tác viên có tên đăng ký trong </w:t>
      </w:r>
      <w:r>
        <w:rPr>
          <w:rFonts w:ascii="Times New Roman" w:eastAsia="Times New Roman" w:hAnsi="Times New Roman" w:cs="Times New Roman"/>
          <w:color w:val="000000" w:themeColor="text1"/>
          <w:sz w:val="28"/>
          <w:szCs w:val="28"/>
        </w:rPr>
        <w:br/>
      </w:r>
      <w:r w:rsidRPr="008678A7">
        <w:rPr>
          <w:rFonts w:ascii="Times New Roman" w:eastAsia="Times New Roman" w:hAnsi="Times New Roman" w:cs="Times New Roman"/>
          <w:color w:val="000000" w:themeColor="text1"/>
          <w:sz w:val="28"/>
          <w:szCs w:val="28"/>
        </w:rPr>
        <w:t>danh sách đăng ký mới được quyền chỉ đạo trên sân.</w:t>
      </w:r>
    </w:p>
    <w:p w:rsidR="00D92F30" w:rsidRPr="00A93982" w:rsidRDefault="00D92F30" w:rsidP="000942D7">
      <w:pPr>
        <w:ind w:firstLine="720"/>
        <w:rPr>
          <w:rFonts w:ascii="Times New Roman" w:eastAsia="Times New Roman" w:hAnsi="Times New Roman" w:cs="Times New Roman"/>
          <w:color w:val="000000" w:themeColor="text1"/>
          <w:sz w:val="28"/>
          <w:szCs w:val="28"/>
        </w:rPr>
      </w:pPr>
      <w:r w:rsidRPr="00A939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w:t>
      </w:r>
      <w:r w:rsidRPr="00A93982">
        <w:rPr>
          <w:rFonts w:ascii="Times New Roman" w:hAnsi="Times New Roman" w:cs="Times New Roman"/>
          <w:color w:val="000000" w:themeColor="text1"/>
          <w:sz w:val="28"/>
          <w:szCs w:val="28"/>
        </w:rPr>
        <w:t>ỗi cấp họ</w:t>
      </w:r>
      <w:r>
        <w:rPr>
          <w:rFonts w:ascii="Times New Roman" w:hAnsi="Times New Roman" w:cs="Times New Roman"/>
          <w:color w:val="000000" w:themeColor="text1"/>
          <w:sz w:val="28"/>
          <w:szCs w:val="28"/>
        </w:rPr>
        <w:t xml:space="preserve">c </w:t>
      </w:r>
      <w:r w:rsidRPr="00A93982">
        <w:rPr>
          <w:rFonts w:ascii="Times New Roman" w:hAnsi="Times New Roman" w:cs="Times New Roman"/>
          <w:color w:val="000000" w:themeColor="text1"/>
          <w:sz w:val="28"/>
          <w:szCs w:val="28"/>
        </w:rPr>
        <w:t>(thuộc thành phố Thủ Đức và các quận, huyện), mỗi Trường Năng khiếu TDTT cử đại diện tối đa 0</w:t>
      </w:r>
      <w:r>
        <w:rPr>
          <w:rFonts w:ascii="Times New Roman" w:hAnsi="Times New Roman" w:cs="Times New Roman"/>
          <w:color w:val="000000" w:themeColor="text1"/>
          <w:sz w:val="28"/>
          <w:szCs w:val="28"/>
        </w:rPr>
        <w:t>2</w:t>
      </w:r>
      <w:r w:rsidRPr="00A93982">
        <w:rPr>
          <w:rFonts w:ascii="Times New Roman" w:hAnsi="Times New Roman" w:cs="Times New Roman"/>
          <w:color w:val="000000" w:themeColor="text1"/>
          <w:sz w:val="28"/>
          <w:szCs w:val="28"/>
        </w:rPr>
        <w:t xml:space="preserve"> trường (VĐV) tham dự ở mỗi nội dung.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Người chỉ đạo phải ngồi đúng vị trí do Ban Tổ chức quy định (không được quyền tự ý thay đổi).</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Các đơn vị phải đăng ký đúng hạng cân của VĐV trước ngày bốc thăm xếp lịch.</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xml:space="preserve">- Các VĐV bỏ cuộc ở vòng bán kết sẽ không được trao huy chương và </w:t>
      </w:r>
      <w:r>
        <w:rPr>
          <w:rFonts w:ascii="Times New Roman" w:eastAsia="Times New Roman" w:hAnsi="Times New Roman" w:cs="Times New Roman"/>
          <w:color w:val="000000" w:themeColor="text1"/>
          <w:sz w:val="28"/>
          <w:szCs w:val="28"/>
        </w:rPr>
        <w:br/>
      </w:r>
      <w:r w:rsidRPr="008678A7">
        <w:rPr>
          <w:rFonts w:ascii="Times New Roman" w:eastAsia="Times New Roman" w:hAnsi="Times New Roman" w:cs="Times New Roman"/>
          <w:color w:val="000000" w:themeColor="text1"/>
          <w:sz w:val="28"/>
          <w:szCs w:val="28"/>
        </w:rPr>
        <w:t>tiền thưởng.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Không được chỉ đạo làm VĐV đối phương mất tập trung, làm gián đoạn, trì hoãn trận đấu. </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color w:val="000000" w:themeColor="text1"/>
          <w:sz w:val="28"/>
          <w:szCs w:val="28"/>
        </w:rPr>
        <w:t xml:space="preserve">- Phải mặc quần dài, mang giày thể thao khi chỉ đạo trận đấu, BTC là </w:t>
      </w:r>
      <w:r>
        <w:rPr>
          <w:rFonts w:ascii="Times New Roman" w:eastAsia="Times New Roman" w:hAnsi="Times New Roman" w:cs="Times New Roman"/>
          <w:color w:val="000000" w:themeColor="text1"/>
          <w:sz w:val="28"/>
          <w:szCs w:val="28"/>
        </w:rPr>
        <w:t>người</w:t>
      </w:r>
      <w:r w:rsidRPr="008678A7">
        <w:rPr>
          <w:rFonts w:ascii="Times New Roman" w:eastAsia="Times New Roman" w:hAnsi="Times New Roman" w:cs="Times New Roman"/>
          <w:color w:val="000000" w:themeColor="text1"/>
          <w:sz w:val="28"/>
          <w:szCs w:val="28"/>
        </w:rPr>
        <w:t xml:space="preserve"> quyết định trang phục của người chỉ đạo có phù hợp hay không.</w:t>
      </w:r>
    </w:p>
    <w:p w:rsidR="00D92F30" w:rsidRPr="008678A7" w:rsidRDefault="00D92F30" w:rsidP="000942D7">
      <w:pPr>
        <w:ind w:firstLine="720"/>
        <w:rPr>
          <w:rFonts w:ascii="Times New Roman" w:eastAsia="Times New Roman" w:hAnsi="Times New Roman" w:cs="Times New Roman"/>
          <w:color w:val="000000" w:themeColor="text1"/>
          <w:sz w:val="24"/>
          <w:szCs w:val="24"/>
        </w:rPr>
      </w:pPr>
      <w:r w:rsidRPr="008678A7">
        <w:rPr>
          <w:rFonts w:ascii="Times New Roman" w:eastAsia="Times New Roman" w:hAnsi="Times New Roman" w:cs="Times New Roman"/>
          <w:b/>
          <w:bCs/>
          <w:color w:val="000000" w:themeColor="text1"/>
          <w:sz w:val="28"/>
          <w:szCs w:val="28"/>
        </w:rPr>
        <w:t>6. Xếp hạng: </w:t>
      </w:r>
      <w:r w:rsidRPr="008678A7">
        <w:rPr>
          <w:rFonts w:ascii="Times New Roman" w:eastAsia="Times New Roman" w:hAnsi="Times New Roman" w:cs="Times New Roman"/>
          <w:color w:val="000000" w:themeColor="text1"/>
          <w:sz w:val="28"/>
          <w:szCs w:val="28"/>
        </w:rPr>
        <w:t>theo quy định của Luật Đẩy gậy hiện hành.</w:t>
      </w:r>
    </w:p>
    <w:p w:rsidR="007F4340" w:rsidRPr="00D92F30" w:rsidRDefault="007F4340" w:rsidP="000942D7">
      <w:pPr>
        <w:pStyle w:val="NormalWeb"/>
        <w:spacing w:before="0" w:beforeAutospacing="0" w:after="0" w:afterAutospacing="0"/>
        <w:ind w:firstLine="720"/>
        <w:jc w:val="both"/>
        <w:rPr>
          <w:color w:val="000000" w:themeColor="text1"/>
        </w:rPr>
      </w:pPr>
      <w:r w:rsidRPr="00D92F30">
        <w:rPr>
          <w:b/>
          <w:bCs/>
          <w:color w:val="000000" w:themeColor="text1"/>
          <w:sz w:val="28"/>
          <w:szCs w:val="28"/>
        </w:rPr>
        <w:t>Điều 17. Môn Điền</w:t>
      </w:r>
      <w:r w:rsidR="00D92F30">
        <w:rPr>
          <w:b/>
          <w:bCs/>
          <w:color w:val="000000" w:themeColor="text1"/>
          <w:sz w:val="28"/>
          <w:szCs w:val="28"/>
        </w:rPr>
        <w:t xml:space="preserve"> </w:t>
      </w:r>
      <w:r w:rsidRPr="00D92F30">
        <w:rPr>
          <w:b/>
          <w:bCs/>
          <w:color w:val="000000" w:themeColor="text1"/>
          <w:sz w:val="28"/>
          <w:szCs w:val="28"/>
        </w:rPr>
        <w:t>kinh</w:t>
      </w:r>
    </w:p>
    <w:p w:rsidR="00063BD3" w:rsidRPr="00E54964" w:rsidRDefault="00063BD3" w:rsidP="000942D7">
      <w:pPr>
        <w:snapToGrid w:val="0"/>
        <w:ind w:firstLine="796"/>
        <w:rPr>
          <w:rFonts w:ascii="Times New Roman" w:hAnsi="Times New Roman" w:cs="Times New Roman"/>
          <w:b/>
          <w:color w:val="000000" w:themeColor="text1"/>
          <w:sz w:val="28"/>
          <w:szCs w:val="28"/>
          <w:lang w:val="vi-VN"/>
        </w:rPr>
      </w:pPr>
      <w:r w:rsidRPr="00E54964">
        <w:rPr>
          <w:rFonts w:ascii="Times New Roman" w:hAnsi="Times New Roman" w:cs="Times New Roman"/>
          <w:b/>
          <w:color w:val="000000" w:themeColor="text1"/>
          <w:sz w:val="28"/>
          <w:szCs w:val="28"/>
        </w:rPr>
        <w:t>1. Thời</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gian - Địa</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điểm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8"/>
        <w:gridCol w:w="3002"/>
        <w:gridCol w:w="3510"/>
      </w:tblGrid>
      <w:tr w:rsidR="00063BD3" w:rsidRPr="00E54964" w:rsidTr="00063BD3">
        <w:trPr>
          <w:trHeight w:val="372"/>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E54964" w:rsidRDefault="00063BD3" w:rsidP="000942D7">
            <w:pPr>
              <w:pStyle w:val="tb2"/>
              <w:snapToGrid w:val="0"/>
              <w:ind w:left="284"/>
              <w:jc w:val="center"/>
              <w:rPr>
                <w:b/>
                <w:bCs w:val="0"/>
                <w:color w:val="000000" w:themeColor="text1"/>
                <w:sz w:val="28"/>
                <w:szCs w:val="28"/>
              </w:rPr>
            </w:pPr>
            <w:r w:rsidRPr="00E54964">
              <w:rPr>
                <w:b/>
                <w:bCs w:val="0"/>
                <w:color w:val="000000" w:themeColor="text1"/>
                <w:sz w:val="28"/>
                <w:szCs w:val="28"/>
              </w:rPr>
              <w:t>Nội dung</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E54964" w:rsidRDefault="00063BD3" w:rsidP="000942D7">
            <w:pPr>
              <w:pStyle w:val="tb2"/>
              <w:snapToGrid w:val="0"/>
              <w:ind w:left="284"/>
              <w:jc w:val="center"/>
              <w:rPr>
                <w:b/>
                <w:bCs w:val="0"/>
                <w:color w:val="000000" w:themeColor="text1"/>
                <w:sz w:val="28"/>
                <w:szCs w:val="28"/>
              </w:rPr>
            </w:pPr>
            <w:r w:rsidRPr="00E54964">
              <w:rPr>
                <w:b/>
                <w:bCs w:val="0"/>
                <w:color w:val="000000" w:themeColor="text1"/>
                <w:sz w:val="28"/>
                <w:szCs w:val="28"/>
              </w:rPr>
              <w:t>Thờigian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E54964" w:rsidRDefault="00063BD3" w:rsidP="000942D7">
            <w:pPr>
              <w:pStyle w:val="tb2"/>
              <w:snapToGrid w:val="0"/>
              <w:ind w:left="284"/>
              <w:jc w:val="center"/>
              <w:rPr>
                <w:b/>
                <w:bCs w:val="0"/>
                <w:color w:val="000000" w:themeColor="text1"/>
                <w:sz w:val="28"/>
                <w:szCs w:val="28"/>
              </w:rPr>
            </w:pPr>
            <w:r w:rsidRPr="00E54964">
              <w:rPr>
                <w:b/>
                <w:bCs w:val="0"/>
                <w:color w:val="000000" w:themeColor="text1"/>
                <w:sz w:val="28"/>
                <w:szCs w:val="28"/>
              </w:rPr>
              <w:t>Địađiểm</w:t>
            </w:r>
          </w:p>
        </w:tc>
      </w:tr>
      <w:tr w:rsidR="00063BD3" w:rsidRPr="00E54964" w:rsidTr="00063BD3">
        <w:trPr>
          <w:trHeight w:val="492"/>
        </w:trPr>
        <w:tc>
          <w:tcPr>
            <w:tcW w:w="3118" w:type="dxa"/>
            <w:tcBorders>
              <w:top w:val="single" w:sz="4" w:space="0" w:color="auto"/>
              <w:left w:val="single" w:sz="4" w:space="0" w:color="auto"/>
              <w:bottom w:val="single" w:sz="4" w:space="0" w:color="auto"/>
              <w:right w:val="single" w:sz="4" w:space="0" w:color="auto"/>
            </w:tcBorders>
            <w:vAlign w:val="center"/>
          </w:tcPr>
          <w:p w:rsidR="00063BD3" w:rsidRPr="00E54964" w:rsidRDefault="00063BD3" w:rsidP="000942D7">
            <w:pPr>
              <w:pStyle w:val="tb2"/>
              <w:snapToGrid w:val="0"/>
              <w:rPr>
                <w:color w:val="000000" w:themeColor="text1"/>
                <w:sz w:val="28"/>
                <w:szCs w:val="28"/>
              </w:rPr>
            </w:pPr>
            <w:r w:rsidRPr="00E54964">
              <w:rPr>
                <w:color w:val="000000" w:themeColor="text1"/>
                <w:sz w:val="28"/>
                <w:szCs w:val="28"/>
              </w:rPr>
              <w:t>- Đăng</w:t>
            </w:r>
            <w:r>
              <w:rPr>
                <w:color w:val="000000" w:themeColor="text1"/>
                <w:sz w:val="28"/>
                <w:szCs w:val="28"/>
              </w:rPr>
              <w:t xml:space="preserve"> </w:t>
            </w:r>
            <w:r w:rsidRPr="00E54964">
              <w:rPr>
                <w:color w:val="000000" w:themeColor="text1"/>
                <w:sz w:val="28"/>
                <w:szCs w:val="28"/>
              </w:rPr>
              <w:t>ký, kiểm</w:t>
            </w:r>
            <w:r>
              <w:rPr>
                <w:color w:val="000000" w:themeColor="text1"/>
                <w:sz w:val="28"/>
                <w:szCs w:val="28"/>
              </w:rPr>
              <w:t xml:space="preserve"> </w:t>
            </w:r>
            <w:r w:rsidRPr="00E54964">
              <w:rPr>
                <w:color w:val="000000" w:themeColor="text1"/>
                <w:sz w:val="28"/>
                <w:szCs w:val="28"/>
              </w:rPr>
              <w:t>tra</w:t>
            </w:r>
            <w:r>
              <w:rPr>
                <w:color w:val="000000" w:themeColor="text1"/>
                <w:sz w:val="28"/>
                <w:szCs w:val="28"/>
              </w:rPr>
              <w:t xml:space="preserve"> </w:t>
            </w:r>
            <w:r w:rsidRPr="00E54964">
              <w:rPr>
                <w:color w:val="000000" w:themeColor="text1"/>
                <w:sz w:val="28"/>
                <w:szCs w:val="28"/>
              </w:rPr>
              <w:t>hồ</w:t>
            </w:r>
            <w:r>
              <w:rPr>
                <w:color w:val="000000" w:themeColor="text1"/>
                <w:sz w:val="28"/>
                <w:szCs w:val="28"/>
              </w:rPr>
              <w:t xml:space="preserve"> </w:t>
            </w:r>
            <w:r w:rsidRPr="00E54964">
              <w:rPr>
                <w:color w:val="000000" w:themeColor="text1"/>
                <w:sz w:val="28"/>
                <w:szCs w:val="28"/>
              </w:rPr>
              <w:t>sơ</w:t>
            </w:r>
          </w:p>
        </w:tc>
        <w:tc>
          <w:tcPr>
            <w:tcW w:w="3002" w:type="dxa"/>
            <w:tcBorders>
              <w:top w:val="single" w:sz="4" w:space="0" w:color="auto"/>
              <w:left w:val="single" w:sz="4" w:space="0" w:color="auto"/>
              <w:right w:val="single" w:sz="4" w:space="0" w:color="auto"/>
            </w:tcBorders>
            <w:vAlign w:val="center"/>
          </w:tcPr>
          <w:p w:rsidR="00063BD3" w:rsidRPr="00E54964" w:rsidRDefault="00063BD3" w:rsidP="000942D7">
            <w:pPr>
              <w:snapToGrid w:val="0"/>
              <w:ind w:firstLine="0"/>
              <w:jc w:val="center"/>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Hạn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chót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ngày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24/02/2025</w:t>
            </w:r>
          </w:p>
        </w:tc>
        <w:tc>
          <w:tcPr>
            <w:tcW w:w="3510" w:type="dxa"/>
            <w:vMerge w:val="restart"/>
            <w:tcBorders>
              <w:top w:val="single" w:sz="4" w:space="0" w:color="auto"/>
              <w:left w:val="single" w:sz="4" w:space="0" w:color="auto"/>
              <w:right w:val="single" w:sz="4" w:space="0" w:color="auto"/>
            </w:tcBorders>
            <w:vAlign w:val="center"/>
          </w:tcPr>
          <w:p w:rsidR="00063BD3" w:rsidRPr="00E54964" w:rsidRDefault="00063BD3" w:rsidP="000942D7">
            <w:pPr>
              <w:pStyle w:val="tb2"/>
              <w:snapToGrid w:val="0"/>
              <w:jc w:val="center"/>
              <w:rPr>
                <w:color w:val="000000" w:themeColor="text1"/>
                <w:sz w:val="28"/>
                <w:szCs w:val="28"/>
              </w:rPr>
            </w:pPr>
            <w:r w:rsidRPr="00E54964">
              <w:rPr>
                <w:color w:val="000000" w:themeColor="text1"/>
                <w:sz w:val="28"/>
                <w:szCs w:val="28"/>
              </w:rPr>
              <w:t>Trung</w:t>
            </w:r>
            <w:r>
              <w:rPr>
                <w:color w:val="000000" w:themeColor="text1"/>
                <w:sz w:val="28"/>
                <w:szCs w:val="28"/>
              </w:rPr>
              <w:t xml:space="preserve"> </w:t>
            </w:r>
            <w:r w:rsidRPr="00E54964">
              <w:rPr>
                <w:color w:val="000000" w:themeColor="text1"/>
                <w:sz w:val="28"/>
                <w:szCs w:val="28"/>
              </w:rPr>
              <w:t>tâm</w:t>
            </w:r>
          </w:p>
          <w:p w:rsidR="00063BD3" w:rsidRPr="00E54964" w:rsidRDefault="00063BD3" w:rsidP="000942D7">
            <w:pPr>
              <w:pStyle w:val="tb2"/>
              <w:snapToGrid w:val="0"/>
              <w:jc w:val="center"/>
              <w:rPr>
                <w:color w:val="000000" w:themeColor="text1"/>
                <w:sz w:val="28"/>
                <w:szCs w:val="28"/>
              </w:rPr>
            </w:pPr>
            <w:r w:rsidRPr="00E54964">
              <w:rPr>
                <w:color w:val="000000" w:themeColor="text1"/>
                <w:sz w:val="28"/>
                <w:szCs w:val="28"/>
              </w:rPr>
              <w:t>TDTT Thống</w:t>
            </w:r>
            <w:r>
              <w:rPr>
                <w:color w:val="000000" w:themeColor="text1"/>
                <w:sz w:val="28"/>
                <w:szCs w:val="28"/>
              </w:rPr>
              <w:t xml:space="preserve"> </w:t>
            </w:r>
            <w:r w:rsidRPr="00E54964">
              <w:rPr>
                <w:color w:val="000000" w:themeColor="text1"/>
                <w:sz w:val="28"/>
                <w:szCs w:val="28"/>
              </w:rPr>
              <w:t>Nhất</w:t>
            </w:r>
          </w:p>
        </w:tc>
      </w:tr>
      <w:tr w:rsidR="00063BD3" w:rsidRPr="00E54964" w:rsidTr="00063BD3">
        <w:trPr>
          <w:trHeight w:val="372"/>
        </w:trPr>
        <w:tc>
          <w:tcPr>
            <w:tcW w:w="3118" w:type="dxa"/>
            <w:tcBorders>
              <w:top w:val="single" w:sz="4" w:space="0" w:color="auto"/>
              <w:left w:val="single" w:sz="4" w:space="0" w:color="auto"/>
              <w:bottom w:val="single" w:sz="4" w:space="0" w:color="auto"/>
              <w:right w:val="single" w:sz="4" w:space="0" w:color="auto"/>
            </w:tcBorders>
            <w:vAlign w:val="center"/>
          </w:tcPr>
          <w:p w:rsidR="00063BD3" w:rsidRPr="00E54964" w:rsidRDefault="00063BD3" w:rsidP="000942D7">
            <w:pPr>
              <w:pStyle w:val="tb2"/>
              <w:snapToGrid w:val="0"/>
              <w:rPr>
                <w:color w:val="000000" w:themeColor="text1"/>
                <w:sz w:val="28"/>
                <w:szCs w:val="28"/>
              </w:rPr>
            </w:pPr>
            <w:r w:rsidRPr="00E54964">
              <w:rPr>
                <w:color w:val="000000" w:themeColor="text1"/>
                <w:sz w:val="28"/>
                <w:szCs w:val="28"/>
              </w:rPr>
              <w:t>- Họp</w:t>
            </w:r>
            <w:r>
              <w:rPr>
                <w:color w:val="000000" w:themeColor="text1"/>
                <w:sz w:val="28"/>
                <w:szCs w:val="28"/>
              </w:rPr>
              <w:t xml:space="preserve"> </w:t>
            </w:r>
            <w:r w:rsidRPr="00E54964">
              <w:rPr>
                <w:color w:val="000000" w:themeColor="text1"/>
                <w:sz w:val="28"/>
                <w:szCs w:val="28"/>
                <w:u w:color="FF0000"/>
              </w:rPr>
              <w:t>lãnh</w:t>
            </w:r>
            <w:r>
              <w:rPr>
                <w:color w:val="000000" w:themeColor="text1"/>
                <w:sz w:val="28"/>
                <w:szCs w:val="28"/>
                <w:u w:color="FF0000"/>
              </w:rPr>
              <w:t xml:space="preserve"> </w:t>
            </w:r>
            <w:r w:rsidRPr="00E54964">
              <w:rPr>
                <w:color w:val="000000" w:themeColor="text1"/>
                <w:sz w:val="28"/>
                <w:szCs w:val="28"/>
                <w:u w:color="FF0000"/>
              </w:rPr>
              <w:t>đội</w:t>
            </w:r>
            <w:r w:rsidRPr="00E54964">
              <w:rPr>
                <w:color w:val="000000" w:themeColor="text1"/>
                <w:sz w:val="28"/>
                <w:szCs w:val="28"/>
              </w:rPr>
              <w:t>, bốc</w:t>
            </w:r>
            <w:r>
              <w:rPr>
                <w:color w:val="000000" w:themeColor="text1"/>
                <w:sz w:val="28"/>
                <w:szCs w:val="28"/>
              </w:rPr>
              <w:t xml:space="preserve"> </w:t>
            </w:r>
            <w:r w:rsidRPr="00E54964">
              <w:rPr>
                <w:color w:val="000000" w:themeColor="text1"/>
                <w:sz w:val="28"/>
                <w:szCs w:val="28"/>
              </w:rPr>
              <w:t>thăm</w:t>
            </w:r>
          </w:p>
        </w:tc>
        <w:tc>
          <w:tcPr>
            <w:tcW w:w="3002" w:type="dxa"/>
            <w:tcBorders>
              <w:left w:val="single" w:sz="4" w:space="0" w:color="auto"/>
              <w:right w:val="single" w:sz="4" w:space="0" w:color="auto"/>
            </w:tcBorders>
            <w:vAlign w:val="center"/>
          </w:tcPr>
          <w:p w:rsidR="00063BD3" w:rsidRPr="00E54964" w:rsidRDefault="00063BD3" w:rsidP="000942D7">
            <w:pPr>
              <w:snapToGrid w:val="0"/>
              <w:ind w:firstLine="0"/>
              <w:jc w:val="center"/>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Ngày</w:t>
            </w:r>
            <w:r>
              <w:rPr>
                <w:rFonts w:ascii="Times New Roman" w:hAnsi="Times New Roman" w:cs="Times New Roman"/>
                <w:color w:val="000000" w:themeColor="text1"/>
                <w:sz w:val="28"/>
                <w:szCs w:val="28"/>
              </w:rPr>
              <w:t xml:space="preserve"> 04/3</w:t>
            </w:r>
            <w:r w:rsidRPr="00E54964">
              <w:rPr>
                <w:rFonts w:ascii="Times New Roman" w:hAnsi="Times New Roman" w:cs="Times New Roman"/>
                <w:color w:val="000000" w:themeColor="text1"/>
                <w:sz w:val="28"/>
                <w:szCs w:val="28"/>
              </w:rPr>
              <w:t>/2025</w:t>
            </w:r>
          </w:p>
        </w:tc>
        <w:tc>
          <w:tcPr>
            <w:tcW w:w="3510" w:type="dxa"/>
            <w:vMerge/>
            <w:tcBorders>
              <w:left w:val="single" w:sz="4" w:space="0" w:color="auto"/>
              <w:right w:val="single" w:sz="4" w:space="0" w:color="auto"/>
            </w:tcBorders>
            <w:vAlign w:val="center"/>
          </w:tcPr>
          <w:p w:rsidR="00063BD3" w:rsidRPr="00E54964" w:rsidRDefault="00063BD3" w:rsidP="000942D7">
            <w:pPr>
              <w:snapToGrid w:val="0"/>
              <w:ind w:left="284"/>
              <w:jc w:val="center"/>
              <w:rPr>
                <w:rFonts w:ascii="Times New Roman" w:hAnsi="Times New Roman" w:cs="Times New Roman"/>
                <w:bCs/>
                <w:color w:val="000000" w:themeColor="text1"/>
                <w:sz w:val="28"/>
                <w:szCs w:val="28"/>
              </w:rPr>
            </w:pPr>
          </w:p>
        </w:tc>
      </w:tr>
      <w:tr w:rsidR="00063BD3" w:rsidRPr="00E54964" w:rsidTr="00063BD3">
        <w:trPr>
          <w:trHeight w:val="349"/>
        </w:trPr>
        <w:tc>
          <w:tcPr>
            <w:tcW w:w="3118" w:type="dxa"/>
            <w:tcBorders>
              <w:top w:val="single" w:sz="4" w:space="0" w:color="auto"/>
              <w:left w:val="single" w:sz="4" w:space="0" w:color="auto"/>
              <w:bottom w:val="single" w:sz="4" w:space="0" w:color="auto"/>
              <w:right w:val="single" w:sz="4" w:space="0" w:color="auto"/>
            </w:tcBorders>
            <w:vAlign w:val="center"/>
          </w:tcPr>
          <w:p w:rsidR="00063BD3" w:rsidRPr="00E54964" w:rsidRDefault="00063BD3" w:rsidP="000942D7">
            <w:pPr>
              <w:pStyle w:val="tb2"/>
              <w:snapToGrid w:val="0"/>
              <w:rPr>
                <w:color w:val="000000" w:themeColor="text1"/>
                <w:sz w:val="28"/>
                <w:szCs w:val="28"/>
              </w:rPr>
            </w:pPr>
            <w:r w:rsidRPr="00E54964">
              <w:rPr>
                <w:color w:val="000000" w:themeColor="text1"/>
                <w:sz w:val="28"/>
                <w:szCs w:val="28"/>
              </w:rPr>
              <w:t>- Tập</w:t>
            </w:r>
            <w:r>
              <w:rPr>
                <w:color w:val="000000" w:themeColor="text1"/>
                <w:sz w:val="28"/>
                <w:szCs w:val="28"/>
              </w:rPr>
              <w:t xml:space="preserve"> </w:t>
            </w:r>
            <w:r w:rsidRPr="00E54964">
              <w:rPr>
                <w:color w:val="000000" w:themeColor="text1"/>
                <w:sz w:val="28"/>
                <w:szCs w:val="28"/>
              </w:rPr>
              <w:t>huấn</w:t>
            </w:r>
            <w:r>
              <w:rPr>
                <w:color w:val="000000" w:themeColor="text1"/>
                <w:sz w:val="28"/>
                <w:szCs w:val="28"/>
              </w:rPr>
              <w:t xml:space="preserve"> </w:t>
            </w:r>
            <w:r w:rsidRPr="00E54964">
              <w:rPr>
                <w:color w:val="000000" w:themeColor="text1"/>
                <w:sz w:val="28"/>
                <w:szCs w:val="28"/>
              </w:rPr>
              <w:t>trọng</w:t>
            </w:r>
            <w:r>
              <w:rPr>
                <w:color w:val="000000" w:themeColor="text1"/>
                <w:sz w:val="28"/>
                <w:szCs w:val="28"/>
              </w:rPr>
              <w:t xml:space="preserve"> </w:t>
            </w:r>
            <w:r w:rsidRPr="00E54964">
              <w:rPr>
                <w:color w:val="000000" w:themeColor="text1"/>
                <w:sz w:val="28"/>
                <w:szCs w:val="28"/>
              </w:rPr>
              <w:t>tài</w:t>
            </w:r>
          </w:p>
        </w:tc>
        <w:tc>
          <w:tcPr>
            <w:tcW w:w="3002" w:type="dxa"/>
            <w:tcBorders>
              <w:left w:val="single" w:sz="4" w:space="0" w:color="auto"/>
              <w:right w:val="single" w:sz="4" w:space="0" w:color="auto"/>
            </w:tcBorders>
            <w:vAlign w:val="center"/>
          </w:tcPr>
          <w:p w:rsidR="00063BD3" w:rsidRPr="00E54964" w:rsidRDefault="00063BD3" w:rsidP="000942D7">
            <w:pPr>
              <w:snapToGrid w:val="0"/>
              <w:ind w:firstLine="0"/>
              <w:jc w:val="center"/>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Ngày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06/3/2025</w:t>
            </w:r>
          </w:p>
        </w:tc>
        <w:tc>
          <w:tcPr>
            <w:tcW w:w="3510" w:type="dxa"/>
            <w:vMerge/>
            <w:tcBorders>
              <w:left w:val="single" w:sz="4" w:space="0" w:color="auto"/>
              <w:bottom w:val="single" w:sz="4" w:space="0" w:color="auto"/>
              <w:right w:val="single" w:sz="4" w:space="0" w:color="auto"/>
            </w:tcBorders>
            <w:vAlign w:val="center"/>
          </w:tcPr>
          <w:p w:rsidR="00063BD3" w:rsidRPr="00E54964" w:rsidRDefault="00063BD3" w:rsidP="000942D7">
            <w:pPr>
              <w:snapToGrid w:val="0"/>
              <w:ind w:left="284"/>
              <w:jc w:val="center"/>
              <w:rPr>
                <w:rFonts w:ascii="Times New Roman" w:hAnsi="Times New Roman" w:cs="Times New Roman"/>
                <w:bCs/>
                <w:color w:val="000000" w:themeColor="text1"/>
                <w:sz w:val="28"/>
                <w:szCs w:val="28"/>
              </w:rPr>
            </w:pPr>
          </w:p>
        </w:tc>
      </w:tr>
      <w:tr w:rsidR="00063BD3" w:rsidRPr="00E54964" w:rsidTr="00063BD3">
        <w:trPr>
          <w:trHeight w:val="437"/>
        </w:trPr>
        <w:tc>
          <w:tcPr>
            <w:tcW w:w="3118" w:type="dxa"/>
            <w:tcBorders>
              <w:top w:val="single" w:sz="4" w:space="0" w:color="auto"/>
              <w:left w:val="single" w:sz="4" w:space="0" w:color="auto"/>
              <w:bottom w:val="single" w:sz="4" w:space="0" w:color="auto"/>
              <w:right w:val="single" w:sz="4" w:space="0" w:color="auto"/>
            </w:tcBorders>
            <w:vAlign w:val="center"/>
          </w:tcPr>
          <w:p w:rsidR="00063BD3" w:rsidRPr="00E54964" w:rsidRDefault="00063BD3" w:rsidP="000942D7">
            <w:pPr>
              <w:pStyle w:val="tb2"/>
              <w:snapToGrid w:val="0"/>
              <w:rPr>
                <w:color w:val="000000" w:themeColor="text1"/>
                <w:sz w:val="28"/>
                <w:szCs w:val="28"/>
              </w:rPr>
            </w:pPr>
            <w:r w:rsidRPr="00E54964">
              <w:rPr>
                <w:color w:val="000000" w:themeColor="text1"/>
                <w:sz w:val="28"/>
                <w:szCs w:val="28"/>
              </w:rPr>
              <w:t>- Thi</w:t>
            </w:r>
            <w:r>
              <w:rPr>
                <w:color w:val="000000" w:themeColor="text1"/>
                <w:sz w:val="28"/>
                <w:szCs w:val="28"/>
              </w:rPr>
              <w:t xml:space="preserve"> </w:t>
            </w:r>
            <w:r w:rsidRPr="00E54964">
              <w:rPr>
                <w:color w:val="000000" w:themeColor="text1"/>
                <w:sz w:val="28"/>
                <w:szCs w:val="28"/>
              </w:rPr>
              <w:t>đấu</w:t>
            </w:r>
          </w:p>
        </w:tc>
        <w:tc>
          <w:tcPr>
            <w:tcW w:w="3002" w:type="dxa"/>
            <w:tcBorders>
              <w:left w:val="single" w:sz="4" w:space="0" w:color="auto"/>
              <w:bottom w:val="single" w:sz="4" w:space="0" w:color="auto"/>
              <w:right w:val="single" w:sz="4" w:space="0" w:color="auto"/>
            </w:tcBorders>
            <w:vAlign w:val="center"/>
          </w:tcPr>
          <w:p w:rsidR="00063BD3" w:rsidRPr="00E54964" w:rsidRDefault="00063BD3" w:rsidP="000942D7">
            <w:pPr>
              <w:snapToGrid w:val="0"/>
              <w:ind w:firstLine="0"/>
              <w:jc w:val="center"/>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Ngày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07/3 – 09/3/2025</w:t>
            </w:r>
          </w:p>
        </w:tc>
        <w:tc>
          <w:tcPr>
            <w:tcW w:w="3510" w:type="dxa"/>
            <w:tcBorders>
              <w:top w:val="single" w:sz="4" w:space="0" w:color="auto"/>
              <w:left w:val="single" w:sz="4" w:space="0" w:color="auto"/>
              <w:bottom w:val="single" w:sz="4" w:space="0" w:color="auto"/>
              <w:right w:val="single" w:sz="4" w:space="0" w:color="auto"/>
            </w:tcBorders>
            <w:vAlign w:val="center"/>
          </w:tcPr>
          <w:p w:rsidR="00063BD3" w:rsidRPr="00E54964" w:rsidRDefault="00063BD3" w:rsidP="000942D7">
            <w:pPr>
              <w:snapToGrid w:val="0"/>
              <w:ind w:firstLine="0"/>
              <w:jc w:val="center"/>
              <w:rPr>
                <w:rFonts w:ascii="Times New Roman" w:hAnsi="Times New Roman" w:cs="Times New Roman"/>
                <w:bCs/>
                <w:color w:val="000000" w:themeColor="text1"/>
                <w:sz w:val="28"/>
                <w:szCs w:val="28"/>
              </w:rPr>
            </w:pPr>
            <w:r w:rsidRPr="00E54964">
              <w:rPr>
                <w:rFonts w:ascii="Times New Roman" w:hAnsi="Times New Roman" w:cs="Times New Roman"/>
                <w:bCs/>
                <w:color w:val="000000" w:themeColor="text1"/>
                <w:sz w:val="28"/>
                <w:szCs w:val="28"/>
              </w:rPr>
              <w:t>Trung</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tâm VHTT Quận 8</w:t>
            </w:r>
          </w:p>
        </w:tc>
      </w:tr>
    </w:tbl>
    <w:p w:rsidR="00063BD3" w:rsidRPr="00E54964" w:rsidRDefault="00063BD3" w:rsidP="000942D7">
      <w:pPr>
        <w:snapToGrid w:val="0"/>
        <w:ind w:firstLine="720"/>
        <w:rPr>
          <w:rFonts w:ascii="Times New Roman" w:hAnsi="Times New Roman" w:cs="Times New Roman"/>
          <w:b/>
          <w:color w:val="000000" w:themeColor="text1"/>
          <w:sz w:val="28"/>
          <w:szCs w:val="28"/>
        </w:rPr>
      </w:pPr>
      <w:r w:rsidRPr="00E54964">
        <w:rPr>
          <w:rFonts w:ascii="Times New Roman" w:hAnsi="Times New Roman" w:cs="Times New Roman"/>
          <w:b/>
          <w:color w:val="000000" w:themeColor="text1"/>
          <w:sz w:val="28"/>
          <w:szCs w:val="28"/>
        </w:rPr>
        <w:t>2. Nội dung thi</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đấu</w:t>
      </w:r>
    </w:p>
    <w:p w:rsidR="00063BD3" w:rsidRPr="007B08A7" w:rsidRDefault="00063BD3" w:rsidP="000942D7">
      <w:pPr>
        <w:snapToGrid w:val="0"/>
        <w:ind w:firstLine="720"/>
        <w:rPr>
          <w:rFonts w:ascii="Times New Roman" w:hAnsi="Times New Roman" w:cs="Times New Roman"/>
          <w:color w:val="000000" w:themeColor="text1"/>
          <w:sz w:val="28"/>
          <w:szCs w:val="28"/>
        </w:rPr>
      </w:pPr>
      <w:r w:rsidRPr="007B08A7">
        <w:rPr>
          <w:rFonts w:ascii="Times New Roman" w:hAnsi="Times New Roman" w:cs="Times New Roman"/>
          <w:color w:val="000000" w:themeColor="text1"/>
          <w:sz w:val="28"/>
          <w:szCs w:val="28"/>
        </w:rPr>
        <w:t>2.1. Tiểu học (14):</w:t>
      </w:r>
    </w:p>
    <w:p w:rsidR="00063BD3" w:rsidRPr="00E54964" w:rsidRDefault="00063BD3" w:rsidP="000942D7">
      <w:pPr>
        <w:pStyle w:val="N1"/>
        <w:ind w:firstLine="720"/>
        <w:rPr>
          <w:color w:val="000000" w:themeColor="text1"/>
        </w:rPr>
      </w:pPr>
      <w:r w:rsidRPr="00E54964">
        <w:rPr>
          <w:color w:val="000000" w:themeColor="text1"/>
        </w:rPr>
        <w:t>a) Nữ (06): Chạy 60m, 600m, 4x50m, nhảy</w:t>
      </w:r>
      <w:r>
        <w:rPr>
          <w:color w:val="000000" w:themeColor="text1"/>
        </w:rPr>
        <w:t xml:space="preserve"> </w:t>
      </w:r>
      <w:r w:rsidRPr="00E54964">
        <w:rPr>
          <w:color w:val="000000" w:themeColor="text1"/>
        </w:rPr>
        <w:t>cao, ném</w:t>
      </w:r>
      <w:r>
        <w:rPr>
          <w:color w:val="000000" w:themeColor="text1"/>
        </w:rPr>
        <w:t xml:space="preserve"> </w:t>
      </w:r>
      <w:r w:rsidRPr="00E54964">
        <w:rPr>
          <w:color w:val="000000" w:themeColor="text1"/>
        </w:rPr>
        <w:t>bóng, bật</w:t>
      </w:r>
      <w:r>
        <w:rPr>
          <w:color w:val="000000" w:themeColor="text1"/>
        </w:rPr>
        <w:t xml:space="preserve"> </w:t>
      </w:r>
      <w:r w:rsidRPr="00E54964">
        <w:rPr>
          <w:color w:val="000000" w:themeColor="text1"/>
        </w:rPr>
        <w:t>xa.</w:t>
      </w:r>
    </w:p>
    <w:p w:rsidR="00063BD3" w:rsidRPr="00E54964" w:rsidRDefault="00063BD3" w:rsidP="000942D7">
      <w:pPr>
        <w:pStyle w:val="N1"/>
        <w:ind w:firstLine="720"/>
        <w:rPr>
          <w:color w:val="000000" w:themeColor="text1"/>
        </w:rPr>
      </w:pPr>
      <w:r w:rsidRPr="00E54964">
        <w:rPr>
          <w:color w:val="000000" w:themeColor="text1"/>
        </w:rPr>
        <w:t>b) Nam (06): Chạy 60m, 600m, 4x50m,</w:t>
      </w:r>
      <w:r>
        <w:rPr>
          <w:color w:val="000000" w:themeColor="text1"/>
        </w:rPr>
        <w:t xml:space="preserve"> </w:t>
      </w:r>
      <w:r w:rsidRPr="00E54964">
        <w:rPr>
          <w:color w:val="000000" w:themeColor="text1"/>
        </w:rPr>
        <w:t>nhảy</w:t>
      </w:r>
      <w:r>
        <w:rPr>
          <w:color w:val="000000" w:themeColor="text1"/>
        </w:rPr>
        <w:t xml:space="preserve"> </w:t>
      </w:r>
      <w:r w:rsidRPr="00E54964">
        <w:rPr>
          <w:color w:val="000000" w:themeColor="text1"/>
        </w:rPr>
        <w:t>cao, ném</w:t>
      </w:r>
      <w:r>
        <w:rPr>
          <w:color w:val="000000" w:themeColor="text1"/>
        </w:rPr>
        <w:t xml:space="preserve"> </w:t>
      </w:r>
      <w:r w:rsidRPr="00E54964">
        <w:rPr>
          <w:color w:val="000000" w:themeColor="text1"/>
        </w:rPr>
        <w:t>bóng, bật</w:t>
      </w:r>
      <w:r>
        <w:rPr>
          <w:color w:val="000000" w:themeColor="text1"/>
        </w:rPr>
        <w:t xml:space="preserve"> </w:t>
      </w:r>
      <w:r w:rsidRPr="00E54964">
        <w:rPr>
          <w:color w:val="000000" w:themeColor="text1"/>
        </w:rPr>
        <w:t>xa.</w:t>
      </w:r>
    </w:p>
    <w:p w:rsidR="00063BD3" w:rsidRPr="00E54964" w:rsidRDefault="00063BD3" w:rsidP="000942D7">
      <w:pPr>
        <w:pStyle w:val="N1"/>
        <w:ind w:firstLine="720"/>
        <w:rPr>
          <w:color w:val="000000" w:themeColor="text1"/>
        </w:rPr>
      </w:pPr>
      <w:r w:rsidRPr="00E54964">
        <w:rPr>
          <w:color w:val="000000" w:themeColor="text1"/>
        </w:rPr>
        <w:t>c) Toàn</w:t>
      </w:r>
      <w:r>
        <w:rPr>
          <w:color w:val="000000" w:themeColor="text1"/>
        </w:rPr>
        <w:t xml:space="preserve"> </w:t>
      </w:r>
      <w:r w:rsidRPr="00E54964">
        <w:rPr>
          <w:color w:val="000000" w:themeColor="text1"/>
        </w:rPr>
        <w:t>năng:</w:t>
      </w:r>
    </w:p>
    <w:p w:rsidR="00063BD3" w:rsidRPr="00E54964" w:rsidRDefault="00063BD3" w:rsidP="000942D7">
      <w:pPr>
        <w:pStyle w:val="N1"/>
        <w:ind w:firstLine="720"/>
        <w:rPr>
          <w:color w:val="000000" w:themeColor="text1"/>
        </w:rPr>
      </w:pPr>
      <w:r w:rsidRPr="00E54964">
        <w:rPr>
          <w:color w:val="000000" w:themeColor="text1"/>
        </w:rPr>
        <w:t>- Nữ (01): Chạy 60m, 600m, bật</w:t>
      </w:r>
      <w:r>
        <w:rPr>
          <w:color w:val="000000" w:themeColor="text1"/>
        </w:rPr>
        <w:t xml:space="preserve"> </w:t>
      </w:r>
      <w:r w:rsidRPr="00E54964">
        <w:rPr>
          <w:color w:val="000000" w:themeColor="text1"/>
        </w:rPr>
        <w:t>xa, ném</w:t>
      </w:r>
      <w:r>
        <w:rPr>
          <w:color w:val="000000" w:themeColor="text1"/>
        </w:rPr>
        <w:t xml:space="preserve"> </w:t>
      </w:r>
      <w:r w:rsidRPr="00E54964">
        <w:rPr>
          <w:color w:val="000000" w:themeColor="text1"/>
        </w:rPr>
        <w:t>bóng.</w:t>
      </w:r>
    </w:p>
    <w:p w:rsidR="00063BD3" w:rsidRPr="00E54964" w:rsidRDefault="00063BD3" w:rsidP="000942D7">
      <w:pPr>
        <w:pStyle w:val="N1"/>
        <w:ind w:firstLine="720"/>
        <w:rPr>
          <w:b/>
          <w:color w:val="000000" w:themeColor="text1"/>
        </w:rPr>
      </w:pPr>
      <w:r w:rsidRPr="00E54964">
        <w:rPr>
          <w:color w:val="000000" w:themeColor="text1"/>
        </w:rPr>
        <w:t>- Nam (01): Chạy 60m, 600m, bật</w:t>
      </w:r>
      <w:r>
        <w:rPr>
          <w:color w:val="000000" w:themeColor="text1"/>
        </w:rPr>
        <w:t xml:space="preserve"> </w:t>
      </w:r>
      <w:r w:rsidRPr="00E54964">
        <w:rPr>
          <w:color w:val="000000" w:themeColor="text1"/>
        </w:rPr>
        <w:t>xa, ném</w:t>
      </w:r>
      <w:r>
        <w:rPr>
          <w:color w:val="000000" w:themeColor="text1"/>
        </w:rPr>
        <w:t xml:space="preserve"> </w:t>
      </w:r>
      <w:r w:rsidRPr="00E54964">
        <w:rPr>
          <w:color w:val="000000" w:themeColor="text1"/>
        </w:rPr>
        <w:t>bóng.</w:t>
      </w:r>
    </w:p>
    <w:p w:rsidR="00063BD3" w:rsidRPr="007B08A7" w:rsidRDefault="00063BD3" w:rsidP="000942D7">
      <w:pPr>
        <w:snapToGrid w:val="0"/>
        <w:ind w:firstLine="720"/>
        <w:rPr>
          <w:rFonts w:ascii="Times New Roman" w:hAnsi="Times New Roman" w:cs="Times New Roman"/>
          <w:color w:val="000000" w:themeColor="text1"/>
          <w:sz w:val="28"/>
          <w:szCs w:val="28"/>
        </w:rPr>
      </w:pPr>
      <w:r w:rsidRPr="007B08A7">
        <w:rPr>
          <w:rFonts w:ascii="Times New Roman" w:hAnsi="Times New Roman" w:cs="Times New Roman"/>
          <w:color w:val="000000" w:themeColor="text1"/>
          <w:sz w:val="28"/>
          <w:szCs w:val="28"/>
        </w:rPr>
        <w:t>2.2. Trung học cơ sở (44):</w:t>
      </w:r>
    </w:p>
    <w:p w:rsidR="00063BD3" w:rsidRPr="00E54964" w:rsidRDefault="00063BD3" w:rsidP="000942D7">
      <w:pPr>
        <w:snapToGrid w:val="0"/>
        <w:ind w:firstLine="720"/>
        <w:rPr>
          <w:rFonts w:ascii="Times New Roman" w:hAnsi="Times New Roman" w:cs="Times New Roman"/>
          <w:bCs/>
          <w:color w:val="000000" w:themeColor="text1"/>
          <w:sz w:val="28"/>
          <w:szCs w:val="28"/>
        </w:rPr>
      </w:pPr>
      <w:r w:rsidRPr="00E54964">
        <w:rPr>
          <w:rFonts w:ascii="Times New Roman" w:hAnsi="Times New Roman" w:cs="Times New Roman"/>
          <w:color w:val="000000" w:themeColor="text1"/>
          <w:sz w:val="28"/>
          <w:szCs w:val="28"/>
        </w:rPr>
        <w:t xml:space="preserve">a) </w:t>
      </w:r>
      <w:r w:rsidRPr="00E54964">
        <w:rPr>
          <w:rFonts w:ascii="Times New Roman" w:hAnsi="Times New Roman" w:cs="Times New Roman"/>
          <w:bCs/>
          <w:color w:val="000000" w:themeColor="text1"/>
          <w:sz w:val="28"/>
          <w:szCs w:val="28"/>
        </w:rPr>
        <w:t>Trung</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học</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cơ</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sở</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lớp 6 – 7: (24)</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Nữ (11): chạy 60m, 100m, 200m, 400m, 800m, 1500m,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 xml:space="preserve">xa, </w:t>
      </w:r>
      <w:r>
        <w:rPr>
          <w:rFonts w:ascii="Times New Roman" w:hAnsi="Times New Roman" w:cs="Times New Roman"/>
          <w:color w:val="000000" w:themeColor="text1"/>
          <w:sz w:val="28"/>
          <w:szCs w:val="28"/>
        </w:rPr>
        <w:br/>
      </w:r>
      <w:r w:rsidRPr="00E54964">
        <w:rPr>
          <w:rFonts w:ascii="Times New Roman" w:hAnsi="Times New Roman" w:cs="Times New Roman"/>
          <w:color w:val="000000" w:themeColor="text1"/>
          <w:sz w:val="28"/>
          <w:szCs w:val="28"/>
        </w:rPr>
        <w:t>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ném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bóng (150gr), 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pacing w:val="-8"/>
          <w:sz w:val="28"/>
          <w:szCs w:val="28"/>
        </w:rPr>
        <w:t>Nam (11): chạy 60m, 100m, 200m, 400m, 800m, 1500m; nhảy</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xa, nhảy</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cao, ném</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 xml:space="preserve">bóng (150 gr), </w:t>
      </w:r>
      <w:r w:rsidRPr="00E54964">
        <w:rPr>
          <w:rFonts w:ascii="Times New Roman" w:hAnsi="Times New Roman" w:cs="Times New Roman"/>
          <w:color w:val="000000" w:themeColor="text1"/>
          <w:sz w:val="28"/>
          <w:szCs w:val="28"/>
        </w:rPr>
        <w:t>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Toàn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năng:</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Nữ (01): Chạy 60m, 800m,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xa,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ném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bóng.</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lastRenderedPageBreak/>
        <w:t>+ Nam (01):Chạy 60m, 800m,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xa,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ném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bóng.</w:t>
      </w:r>
    </w:p>
    <w:p w:rsidR="00063BD3" w:rsidRPr="00E54964" w:rsidRDefault="00063BD3" w:rsidP="000942D7">
      <w:pPr>
        <w:snapToGrid w:val="0"/>
        <w:ind w:firstLine="720"/>
        <w:rPr>
          <w:rFonts w:ascii="Times New Roman" w:hAnsi="Times New Roman" w:cs="Times New Roman"/>
          <w:bCs/>
          <w:color w:val="000000" w:themeColor="text1"/>
          <w:sz w:val="28"/>
          <w:szCs w:val="28"/>
        </w:rPr>
      </w:pPr>
      <w:r w:rsidRPr="00E54964">
        <w:rPr>
          <w:rFonts w:ascii="Times New Roman" w:hAnsi="Times New Roman" w:cs="Times New Roman"/>
          <w:bCs/>
          <w:color w:val="000000" w:themeColor="text1"/>
          <w:sz w:val="28"/>
          <w:szCs w:val="28"/>
        </w:rPr>
        <w:t>b) Trung</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học</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cơ</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sở</w:t>
      </w:r>
      <w:r>
        <w:rPr>
          <w:rFonts w:ascii="Times New Roman" w:hAnsi="Times New Roman" w:cs="Times New Roman"/>
          <w:bCs/>
          <w:color w:val="000000" w:themeColor="text1"/>
          <w:sz w:val="28"/>
          <w:szCs w:val="28"/>
        </w:rPr>
        <w:t xml:space="preserve"> </w:t>
      </w:r>
      <w:r w:rsidRPr="00E54964">
        <w:rPr>
          <w:rFonts w:ascii="Times New Roman" w:hAnsi="Times New Roman" w:cs="Times New Roman"/>
          <w:bCs/>
          <w:color w:val="000000" w:themeColor="text1"/>
          <w:sz w:val="28"/>
          <w:szCs w:val="28"/>
        </w:rPr>
        <w:t>lớp 8 - 9: (20)</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b/>
          <w:bCs/>
          <w:color w:val="000000" w:themeColor="text1"/>
          <w:sz w:val="28"/>
          <w:szCs w:val="28"/>
        </w:rPr>
        <w:t xml:space="preserve">- </w:t>
      </w:r>
      <w:r w:rsidRPr="00E54964">
        <w:rPr>
          <w:rFonts w:ascii="Times New Roman" w:hAnsi="Times New Roman" w:cs="Times New Roman"/>
          <w:color w:val="000000" w:themeColor="text1"/>
          <w:spacing w:val="-12"/>
          <w:sz w:val="28"/>
          <w:szCs w:val="28"/>
        </w:rPr>
        <w:t xml:space="preserve">Nữ (09): </w:t>
      </w:r>
      <w:r w:rsidRPr="00E54964">
        <w:rPr>
          <w:rFonts w:ascii="Times New Roman" w:hAnsi="Times New Roman" w:cs="Times New Roman"/>
          <w:color w:val="000000" w:themeColor="text1"/>
          <w:sz w:val="28"/>
          <w:szCs w:val="28"/>
        </w:rPr>
        <w:t>100m, 200m, 400m, 1500m,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xa,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đẩy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tạ 3</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kg, 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192839">
        <w:rPr>
          <w:rFonts w:ascii="Times New Roman" w:hAnsi="Times New Roman" w:cs="Times New Roman"/>
          <w:bCs/>
          <w:color w:val="000000" w:themeColor="text1"/>
          <w:sz w:val="28"/>
          <w:szCs w:val="28"/>
        </w:rPr>
        <w:t>-</w:t>
      </w:r>
      <w:r w:rsidRPr="00E54964">
        <w:rPr>
          <w:rFonts w:ascii="Times New Roman" w:hAnsi="Times New Roman" w:cs="Times New Roman"/>
          <w:b/>
          <w:bCs/>
          <w:color w:val="000000" w:themeColor="text1"/>
          <w:sz w:val="28"/>
          <w:szCs w:val="28"/>
        </w:rPr>
        <w:t xml:space="preserve"> </w:t>
      </w:r>
      <w:r w:rsidRPr="00E54964">
        <w:rPr>
          <w:rFonts w:ascii="Times New Roman" w:hAnsi="Times New Roman" w:cs="Times New Roman"/>
          <w:color w:val="000000" w:themeColor="text1"/>
          <w:sz w:val="28"/>
          <w:szCs w:val="28"/>
        </w:rPr>
        <w:t>Nam (09): 100m, 200m, 400m, 1500m,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xa,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Đẩy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tạ 4</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kg, 4x100m, 4x400m.</w:t>
      </w:r>
    </w:p>
    <w:p w:rsidR="00063BD3" w:rsidRDefault="00063BD3" w:rsidP="000942D7">
      <w:pPr>
        <w:snapToGrid w:val="0"/>
        <w:ind w:firstLine="720"/>
        <w:rPr>
          <w:rFonts w:ascii="Times New Roman" w:hAnsi="Times New Roman" w:cs="Times New Roman"/>
          <w:color w:val="000000" w:themeColor="text1"/>
          <w:sz w:val="28"/>
          <w:szCs w:val="28"/>
        </w:rPr>
      </w:pPr>
      <w:r w:rsidRPr="00192839">
        <w:rPr>
          <w:rFonts w:ascii="Times New Roman" w:hAnsi="Times New Roman" w:cs="Times New Roman"/>
          <w:bCs/>
          <w:color w:val="000000" w:themeColor="text1"/>
          <w:sz w:val="28"/>
          <w:szCs w:val="28"/>
        </w:rPr>
        <w:t>-</w:t>
      </w:r>
      <w:r w:rsidRPr="00E54964">
        <w:rPr>
          <w:rFonts w:ascii="Times New Roman" w:hAnsi="Times New Roman" w:cs="Times New Roman"/>
          <w:b/>
          <w:bCs/>
          <w:color w:val="000000" w:themeColor="text1"/>
          <w:sz w:val="28"/>
          <w:szCs w:val="28"/>
        </w:rPr>
        <w:t xml:space="preserve"> </w:t>
      </w:r>
      <w:r w:rsidRPr="00E54964">
        <w:rPr>
          <w:rFonts w:ascii="Times New Roman" w:hAnsi="Times New Roman" w:cs="Times New Roman"/>
          <w:color w:val="000000" w:themeColor="text1"/>
          <w:sz w:val="28"/>
          <w:szCs w:val="28"/>
        </w:rPr>
        <w:t>Chạy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tiếp</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sức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hỗn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hợp (02 nam, 02 nữ) (02): 4x100m, 4x400m.</w:t>
      </w:r>
    </w:p>
    <w:p w:rsidR="00063BD3" w:rsidRPr="007B08A7" w:rsidRDefault="00063BD3" w:rsidP="000942D7">
      <w:pPr>
        <w:snapToGrid w:val="0"/>
        <w:ind w:firstLine="720"/>
        <w:rPr>
          <w:rFonts w:ascii="Times New Roman" w:hAnsi="Times New Roman" w:cs="Times New Roman"/>
          <w:color w:val="000000" w:themeColor="text1"/>
          <w:sz w:val="28"/>
          <w:szCs w:val="28"/>
        </w:rPr>
      </w:pPr>
      <w:r w:rsidRPr="007B08A7">
        <w:rPr>
          <w:rFonts w:ascii="Times New Roman" w:hAnsi="Times New Roman" w:cs="Times New Roman"/>
          <w:color w:val="000000" w:themeColor="text1"/>
          <w:sz w:val="28"/>
          <w:szCs w:val="28"/>
        </w:rPr>
        <w:t>2.3. Trung học phổ thông (26):</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Nữ (12): chạy 100m, 200m, 400m, 800m, 1500m, 3000m;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xa; nhảy 3 bước;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đẩy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tạ 3kg, 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Nam (12): chạy 100m, 200m, 400m, 800m, 1500m, 5000m;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 xml:space="preserve">xa; </w:t>
      </w:r>
      <w:r>
        <w:rPr>
          <w:rFonts w:ascii="Times New Roman" w:hAnsi="Times New Roman" w:cs="Times New Roman"/>
          <w:color w:val="000000" w:themeColor="text1"/>
          <w:sz w:val="28"/>
          <w:szCs w:val="28"/>
        </w:rPr>
        <w:br/>
      </w:r>
      <w:r w:rsidRPr="00E54964">
        <w:rPr>
          <w:rFonts w:ascii="Times New Roman" w:hAnsi="Times New Roman" w:cs="Times New Roman"/>
          <w:color w:val="000000" w:themeColor="text1"/>
          <w:sz w:val="28"/>
          <w:szCs w:val="28"/>
        </w:rPr>
        <w:t>nhảy 3 bước; nhảy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cao; đẩy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tạ 5kg, 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Chạy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tiếp</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sức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hỗn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hợp (02 nam, 02 nữ) (02): 4x100m; 4x400m.</w:t>
      </w:r>
    </w:p>
    <w:p w:rsidR="00063BD3" w:rsidRPr="00E54964"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w:t>
      </w:r>
      <w:r w:rsidRPr="00E54964">
        <w:rPr>
          <w:rFonts w:ascii="Times New Roman" w:hAnsi="Times New Roman" w:cs="Times New Roman"/>
          <w:b/>
          <w:color w:val="000000" w:themeColor="text1"/>
          <w:sz w:val="28"/>
          <w:szCs w:val="28"/>
        </w:rPr>
        <w:t>. Thể</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thức</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thi</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 xml:space="preserve">đấu: </w:t>
      </w:r>
      <w:r w:rsidRPr="00E54964">
        <w:rPr>
          <w:rFonts w:ascii="Times New Roman" w:hAnsi="Times New Roman" w:cs="Times New Roman"/>
          <w:color w:val="000000" w:themeColor="text1"/>
          <w:sz w:val="28"/>
          <w:szCs w:val="28"/>
        </w:rPr>
        <w:t>cá</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nhân, tiếp</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sức.</w:t>
      </w:r>
    </w:p>
    <w:p w:rsidR="00063BD3" w:rsidRPr="00E54964"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4</w:t>
      </w:r>
      <w:r w:rsidRPr="00E54964">
        <w:rPr>
          <w:rFonts w:ascii="Times New Roman" w:hAnsi="Times New Roman" w:cs="Times New Roman"/>
          <w:b/>
          <w:color w:val="000000" w:themeColor="text1"/>
          <w:sz w:val="28"/>
          <w:szCs w:val="28"/>
        </w:rPr>
        <w:t>. Luật</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thi</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đấu:</w:t>
      </w:r>
      <w:r>
        <w:rPr>
          <w:rFonts w:ascii="Times New Roman" w:hAnsi="Times New Roman" w:cs="Times New Roman"/>
          <w:b/>
          <w:color w:val="000000" w:themeColor="text1"/>
          <w:sz w:val="28"/>
          <w:szCs w:val="28"/>
        </w:rPr>
        <w:t xml:space="preserve"> </w:t>
      </w:r>
      <w:r w:rsidRPr="00E54964">
        <w:rPr>
          <w:rFonts w:ascii="Times New Roman" w:hAnsi="Times New Roman" w:cs="Times New Roman"/>
          <w:color w:val="000000" w:themeColor="text1"/>
          <w:sz w:val="28"/>
          <w:szCs w:val="28"/>
        </w:rPr>
        <w:t>áp</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dụng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Luật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Điền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kinh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hiện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hành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của</w:t>
      </w:r>
      <w:r>
        <w:rPr>
          <w:rFonts w:ascii="Times New Roman" w:hAnsi="Times New Roman" w:cs="Times New Roman"/>
          <w:color w:val="000000" w:themeColor="text1"/>
          <w:sz w:val="28"/>
          <w:szCs w:val="28"/>
        </w:rPr>
        <w:t xml:space="preserve"> C</w:t>
      </w:r>
      <w:r w:rsidRPr="00B23B2F">
        <w:rPr>
          <w:rFonts w:ascii="Times New Roman" w:hAnsi="Times New Roman" w:cs="Times New Roman"/>
          <w:color w:val="000000" w:themeColor="text1"/>
          <w:sz w:val="28"/>
          <w:szCs w:val="28"/>
        </w:rPr>
        <w:t>ục</w:t>
      </w:r>
      <w:r>
        <w:rPr>
          <w:rFonts w:ascii="Times New Roman" w:hAnsi="Times New Roman" w:cs="Times New Roman"/>
          <w:color w:val="FF0000"/>
          <w:sz w:val="28"/>
          <w:szCs w:val="28"/>
        </w:rPr>
        <w:t xml:space="preserve"> </w:t>
      </w:r>
      <w:r w:rsidRPr="00E54964">
        <w:rPr>
          <w:rFonts w:ascii="Times New Roman" w:hAnsi="Times New Roman" w:cs="Times New Roman"/>
          <w:color w:val="000000" w:themeColor="text1"/>
          <w:sz w:val="28"/>
          <w:szCs w:val="28"/>
        </w:rPr>
        <w:t>Thể</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dục</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E54964">
        <w:rPr>
          <w:rFonts w:ascii="Times New Roman" w:hAnsi="Times New Roman" w:cs="Times New Roman"/>
          <w:color w:val="000000" w:themeColor="text1"/>
          <w:sz w:val="28"/>
          <w:szCs w:val="28"/>
        </w:rPr>
        <w:t>thể</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thao.</w:t>
      </w:r>
    </w:p>
    <w:p w:rsidR="00063BD3" w:rsidRPr="00E54964" w:rsidRDefault="00063BD3" w:rsidP="000942D7">
      <w:pPr>
        <w:snapToGrid w:val="0"/>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w:t>
      </w:r>
      <w:r w:rsidRPr="00E54964">
        <w:rPr>
          <w:rFonts w:ascii="Times New Roman" w:hAnsi="Times New Roman" w:cs="Times New Roman"/>
          <w:b/>
          <w:color w:val="000000" w:themeColor="text1"/>
          <w:sz w:val="28"/>
          <w:szCs w:val="28"/>
        </w:rPr>
        <w:t>. Các</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quy</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định</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khác</w:t>
      </w:r>
    </w:p>
    <w:p w:rsidR="00063BD3" w:rsidRPr="00E54964"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E54964">
        <w:rPr>
          <w:rFonts w:ascii="Times New Roman" w:hAnsi="Times New Roman" w:cs="Times New Roman"/>
          <w:color w:val="000000" w:themeColor="text1"/>
          <w:sz w:val="28"/>
          <w:szCs w:val="28"/>
        </w:rPr>
        <w:t>.1. Đăng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ký</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đấu: ngoài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những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hồ</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sơ</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đăng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ký</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theo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định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 xml:space="preserve">chung, </w:t>
      </w:r>
      <w:r>
        <w:rPr>
          <w:rFonts w:ascii="Times New Roman" w:hAnsi="Times New Roman" w:cs="Times New Roman"/>
          <w:color w:val="000000" w:themeColor="text1"/>
          <w:sz w:val="28"/>
          <w:szCs w:val="28"/>
        </w:rPr>
        <w:br/>
      </w:r>
      <w:r w:rsidRPr="00E54964">
        <w:rPr>
          <w:rFonts w:ascii="Times New Roman" w:hAnsi="Times New Roman" w:cs="Times New Roman"/>
          <w:color w:val="000000" w:themeColor="text1"/>
          <w:sz w:val="28"/>
          <w:szCs w:val="28"/>
        </w:rPr>
        <w:t>mỗi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đơn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vị</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nộp 1 bản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danh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sách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đăng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ký</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nội dung thi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đấu</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cho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nam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và</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nữ</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riêng (theo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mẫu</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của</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môn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Điền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kinh).</w:t>
      </w:r>
    </w:p>
    <w:p w:rsidR="00063BD3" w:rsidRPr="00E54964"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E54964">
        <w:rPr>
          <w:rFonts w:ascii="Times New Roman" w:hAnsi="Times New Roman" w:cs="Times New Roman"/>
          <w:color w:val="000000" w:themeColor="text1"/>
          <w:sz w:val="28"/>
          <w:szCs w:val="28"/>
        </w:rPr>
        <w:t>.2. Tính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chất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đấu:</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Khi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đấu, vận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động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viên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phải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mặc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trang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phục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và</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mang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giày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thể</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thao, những VĐV không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theo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đúng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định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sẽ</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không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được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tham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gia</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đấu.</w:t>
      </w:r>
    </w:p>
    <w:p w:rsidR="00063BD3" w:rsidRPr="00E54964" w:rsidRDefault="00063BD3" w:rsidP="000942D7">
      <w:pPr>
        <w:snapToGrid w:val="0"/>
        <w:ind w:firstLine="720"/>
        <w:rPr>
          <w:rFonts w:ascii="Times New Roman" w:hAnsi="Times New Roman" w:cs="Times New Roman"/>
          <w:color w:val="000000" w:themeColor="text1"/>
          <w:spacing w:val="-8"/>
          <w:sz w:val="28"/>
          <w:szCs w:val="28"/>
        </w:rPr>
      </w:pPr>
      <w:r w:rsidRPr="00E54964">
        <w:rPr>
          <w:rFonts w:ascii="Times New Roman" w:hAnsi="Times New Roman" w:cs="Times New Roman"/>
          <w:color w:val="000000" w:themeColor="text1"/>
          <w:spacing w:val="-8"/>
          <w:sz w:val="28"/>
          <w:szCs w:val="28"/>
        </w:rPr>
        <w:t>- Các</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đội</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tiếp</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sức</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phải</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mặc</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đồng</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phục (quần</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và</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áo), 01 đội</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tiếp</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sức</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đăng</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ký</w:t>
      </w:r>
      <w:r>
        <w:rPr>
          <w:rFonts w:ascii="Times New Roman" w:hAnsi="Times New Roman" w:cs="Times New Roman"/>
          <w:color w:val="000000" w:themeColor="text1"/>
          <w:spacing w:val="-8"/>
          <w:sz w:val="28"/>
          <w:szCs w:val="28"/>
        </w:rPr>
        <w:t xml:space="preserve"> </w:t>
      </w:r>
      <w:r>
        <w:rPr>
          <w:rFonts w:ascii="Times New Roman" w:hAnsi="Times New Roman" w:cs="Times New Roman"/>
          <w:color w:val="000000" w:themeColor="text1"/>
          <w:spacing w:val="-8"/>
          <w:sz w:val="28"/>
          <w:szCs w:val="28"/>
        </w:rPr>
        <w:br/>
      </w:r>
      <w:r w:rsidRPr="00E54964">
        <w:rPr>
          <w:rFonts w:ascii="Times New Roman" w:hAnsi="Times New Roman" w:cs="Times New Roman"/>
          <w:color w:val="000000" w:themeColor="text1"/>
          <w:spacing w:val="-8"/>
          <w:sz w:val="28"/>
          <w:szCs w:val="28"/>
        </w:rPr>
        <w:t>06 vận</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động</w:t>
      </w:r>
      <w:r>
        <w:rPr>
          <w:rFonts w:ascii="Times New Roman" w:hAnsi="Times New Roman" w:cs="Times New Roman"/>
          <w:color w:val="000000" w:themeColor="text1"/>
          <w:spacing w:val="-8"/>
          <w:sz w:val="28"/>
          <w:szCs w:val="28"/>
        </w:rPr>
        <w:t xml:space="preserve"> </w:t>
      </w:r>
      <w:r w:rsidRPr="00E54964">
        <w:rPr>
          <w:rFonts w:ascii="Times New Roman" w:hAnsi="Times New Roman" w:cs="Times New Roman"/>
          <w:color w:val="000000" w:themeColor="text1"/>
          <w:spacing w:val="-8"/>
          <w:sz w:val="28"/>
          <w:szCs w:val="28"/>
        </w:rPr>
        <w:t>viên.</w:t>
      </w:r>
    </w:p>
    <w:p w:rsidR="00063BD3" w:rsidRPr="00E54964" w:rsidRDefault="00063BD3" w:rsidP="000942D7">
      <w:pPr>
        <w:snapToGrid w:val="0"/>
        <w:ind w:firstLine="720"/>
        <w:rPr>
          <w:rFonts w:ascii="Times New Roman" w:hAnsi="Times New Roman" w:cs="Times New Roman"/>
          <w:color w:val="000000" w:themeColor="text1"/>
          <w:sz w:val="28"/>
          <w:szCs w:val="28"/>
        </w:rPr>
      </w:pPr>
      <w:r w:rsidRPr="00E54964">
        <w:rPr>
          <w:rFonts w:ascii="Times New Roman" w:hAnsi="Times New Roman" w:cs="Times New Roman"/>
          <w:color w:val="000000" w:themeColor="text1"/>
          <w:sz w:val="28"/>
          <w:szCs w:val="28"/>
        </w:rPr>
        <w:t>- Toàn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năng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chỉ</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được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tính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khi VĐV tham</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dự</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đủ</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các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môn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đã</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định.</w:t>
      </w:r>
    </w:p>
    <w:p w:rsidR="00063BD3"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E54964">
        <w:rPr>
          <w:rFonts w:ascii="Times New Roman" w:hAnsi="Times New Roman" w:cs="Times New Roman"/>
          <w:color w:val="000000" w:themeColor="text1"/>
          <w:sz w:val="28"/>
          <w:szCs w:val="28"/>
        </w:rPr>
        <w:t>.3. Số</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đeo: do các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đơn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vị</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tự</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trang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bị</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theo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hệ</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thống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số</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đeo</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của</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Liên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đoàn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Điền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kinh</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quy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định. VĐV phải</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xuất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phát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bằng</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bàn</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đạp ở các</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nội dung cự</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ly</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ngắn, xuất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phát</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theo ô (60m, 100m, 200m, 400m, tiếp</w:t>
      </w:r>
      <w:r>
        <w:rPr>
          <w:rFonts w:ascii="Times New Roman" w:hAnsi="Times New Roman" w:cs="Times New Roman"/>
          <w:color w:val="000000" w:themeColor="text1"/>
          <w:sz w:val="28"/>
          <w:szCs w:val="28"/>
        </w:rPr>
        <w:t xml:space="preserve"> </w:t>
      </w:r>
      <w:r w:rsidRPr="00E54964">
        <w:rPr>
          <w:rFonts w:ascii="Times New Roman" w:hAnsi="Times New Roman" w:cs="Times New Roman"/>
          <w:color w:val="000000" w:themeColor="text1"/>
          <w:sz w:val="28"/>
          <w:szCs w:val="28"/>
        </w:rPr>
        <w:t>sức 4x100m, 4x200m, 4x400m).</w:t>
      </w:r>
    </w:p>
    <w:p w:rsidR="00063BD3" w:rsidRPr="00E54964" w:rsidRDefault="00063BD3" w:rsidP="000942D7">
      <w:pPr>
        <w:snapToGrid w:val="0"/>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w:t>
      </w:r>
      <w:r w:rsidRPr="00E54964">
        <w:rPr>
          <w:rFonts w:ascii="Times New Roman" w:hAnsi="Times New Roman" w:cs="Times New Roman"/>
          <w:b/>
          <w:color w:val="000000" w:themeColor="text1"/>
          <w:sz w:val="28"/>
          <w:szCs w:val="28"/>
        </w:rPr>
        <w:t>. Xếp</w:t>
      </w:r>
      <w:r>
        <w:rPr>
          <w:rFonts w:ascii="Times New Roman" w:hAnsi="Times New Roman" w:cs="Times New Roman"/>
          <w:b/>
          <w:color w:val="000000" w:themeColor="text1"/>
          <w:sz w:val="28"/>
          <w:szCs w:val="28"/>
        </w:rPr>
        <w:t xml:space="preserve"> </w:t>
      </w:r>
      <w:r w:rsidRPr="00E54964">
        <w:rPr>
          <w:rFonts w:ascii="Times New Roman" w:hAnsi="Times New Roman" w:cs="Times New Roman"/>
          <w:b/>
          <w:color w:val="000000" w:themeColor="text1"/>
          <w:sz w:val="28"/>
          <w:szCs w:val="28"/>
        </w:rPr>
        <w:t>hạng</w:t>
      </w:r>
      <w:r>
        <w:rPr>
          <w:rFonts w:ascii="Times New Roman" w:hAnsi="Times New Roman" w:cs="Times New Roman"/>
          <w:b/>
          <w:color w:val="000000" w:themeColor="text1"/>
          <w:sz w:val="28"/>
          <w:szCs w:val="28"/>
        </w:rPr>
        <w:t xml:space="preserve"> </w:t>
      </w:r>
    </w:p>
    <w:p w:rsidR="00063BD3" w:rsidRPr="001846F1"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color w:val="000000" w:themeColor="text1"/>
          <w:sz w:val="28"/>
          <w:szCs w:val="28"/>
        </w:rPr>
        <w:t xml:space="preserve">6.1. Cá nhân, tiếp sức: tính hạng Nhất, hạng Nhì, hạng Ba. Nếu thành tích </w:t>
      </w:r>
      <w:r w:rsidRPr="001846F1">
        <w:rPr>
          <w:rFonts w:ascii="Times New Roman" w:hAnsi="Times New Roman" w:cs="Times New Roman"/>
          <w:color w:val="000000" w:themeColor="text1"/>
          <w:sz w:val="28"/>
          <w:szCs w:val="28"/>
        </w:rPr>
        <w:br/>
        <w:t>cá nhân, tiếp sức từng nội dung của các VĐV bằng nhau thì VĐV có độ tuổi nhỏ hơn được xếp trên (căn cứ theo ngày, tháng, năm sinh).</w:t>
      </w:r>
    </w:p>
    <w:p w:rsidR="00063BD3" w:rsidRPr="001846F1"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color w:val="000000" w:themeColor="text1"/>
          <w:sz w:val="28"/>
          <w:szCs w:val="28"/>
        </w:rPr>
        <w:t xml:space="preserve">6.2. Đồng đội: tính hạng Nhất, hạng Nhì, hạng Ba nam, nữ ở từng cấp học (TiH, THCS, THPT) cho thành phố Thủ Đức và từng quận, huyện.  Đội nào có HCV nhiều hơn sẽ xếp trên, sau đó tính đến HCB, HCĐ. Nếu số huy chương bằng nhau, đội nào có thứ hạng cao ở các nội dung sau sẽ xếp trên: </w:t>
      </w:r>
    </w:p>
    <w:p w:rsidR="00063BD3" w:rsidRPr="001846F1"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color w:val="000000" w:themeColor="text1"/>
          <w:sz w:val="28"/>
          <w:szCs w:val="28"/>
        </w:rPr>
        <w:t>- TiH: Nội dung 60m nam; 60m nữ.</w:t>
      </w:r>
    </w:p>
    <w:p w:rsidR="00063BD3" w:rsidRPr="001846F1"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color w:val="000000" w:themeColor="text1"/>
          <w:sz w:val="28"/>
          <w:szCs w:val="28"/>
        </w:rPr>
        <w:t xml:space="preserve">- THCS: Nội dung 60m nam; 60m nữ của lớp 6 – 7 và 100m nam; 100m nữ của lớp 8 -9. </w:t>
      </w:r>
    </w:p>
    <w:p w:rsidR="00063BD3" w:rsidRPr="001846F1"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color w:val="000000" w:themeColor="text1"/>
          <w:sz w:val="28"/>
          <w:szCs w:val="28"/>
        </w:rPr>
        <w:t>- THPT: Nội dung 100m nam; 100m nữ.</w:t>
      </w:r>
    </w:p>
    <w:p w:rsidR="00063BD3" w:rsidRDefault="00063BD3" w:rsidP="000942D7">
      <w:pPr>
        <w:snapToGrid w:val="0"/>
        <w:ind w:firstLine="720"/>
        <w:rPr>
          <w:rFonts w:ascii="Times New Roman" w:hAnsi="Times New Roman" w:cs="Times New Roman"/>
          <w:color w:val="000000" w:themeColor="text1"/>
          <w:sz w:val="28"/>
          <w:szCs w:val="28"/>
        </w:rPr>
      </w:pPr>
      <w:r w:rsidRPr="001846F1">
        <w:rPr>
          <w:rFonts w:ascii="Times New Roman" w:hAnsi="Times New Roman" w:cs="Times New Roman"/>
          <w:b/>
          <w:i/>
          <w:color w:val="000000" w:themeColor="text1"/>
          <w:sz w:val="28"/>
          <w:szCs w:val="28"/>
        </w:rPr>
        <w:lastRenderedPageBreak/>
        <w:t xml:space="preserve">Ghi chú: </w:t>
      </w:r>
      <w:r w:rsidRPr="001846F1">
        <w:rPr>
          <w:rFonts w:ascii="Times New Roman" w:hAnsi="Times New Roman" w:cs="Times New Roman"/>
          <w:color w:val="000000" w:themeColor="text1"/>
          <w:sz w:val="28"/>
          <w:szCs w:val="28"/>
        </w:rPr>
        <w:t>khi thi đấu VĐV phải mặc trang phục thể thao và mang giày thể thao, những VĐV không theo đúng quy định sẽ không được thi đấu. Do môn Điền kinh là môn cá nhân, có sự phân định thứ hạng, thành tích rõ ràng nên không áp dụng hình thức “đồng hạng ba”</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18. Môn Futsal </w:t>
      </w:r>
    </w:p>
    <w:p w:rsidR="00063BD3" w:rsidRPr="00BD7ED5" w:rsidRDefault="00063BD3" w:rsidP="000942D7">
      <w:pPr>
        <w:pStyle w:val="ListParagraph"/>
        <w:snapToGrid w:val="0"/>
        <w:ind w:firstLine="0"/>
        <w:rPr>
          <w:rFonts w:eastAsia="Times New Roman"/>
          <w:b/>
          <w:color w:val="000000" w:themeColor="text1"/>
          <w:szCs w:val="28"/>
          <w:lang w:bidi="en-US"/>
        </w:rPr>
      </w:pPr>
      <w:r>
        <w:rPr>
          <w:rFonts w:eastAsia="Times New Roman"/>
          <w:b/>
          <w:color w:val="000000" w:themeColor="text1"/>
          <w:szCs w:val="28"/>
          <w:lang w:bidi="en-US"/>
        </w:rPr>
        <w:t xml:space="preserve">1. </w:t>
      </w:r>
      <w:r w:rsidRPr="00BD7ED5">
        <w:rPr>
          <w:rFonts w:eastAsia="Times New Roman"/>
          <w:b/>
          <w:color w:val="000000" w:themeColor="text1"/>
          <w:szCs w:val="28"/>
          <w:lang w:bidi="en-US"/>
        </w:rPr>
        <w:t>Thời gian - Địa điểm</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4909"/>
        <w:gridCol w:w="2984"/>
      </w:tblGrid>
      <w:tr w:rsidR="00063BD3" w:rsidRPr="00462D73" w:rsidTr="00063BD3">
        <w:trPr>
          <w:trHeight w:val="49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462D73" w:rsidRDefault="00063BD3" w:rsidP="000942D7">
            <w:pPr>
              <w:snapToGrid w:val="0"/>
              <w:ind w:firstLine="0"/>
              <w:jc w:val="center"/>
              <w:rPr>
                <w:rFonts w:ascii="Times New Roman" w:eastAsia="Calibri" w:hAnsi="Times New Roman" w:cs="Times New Roman"/>
                <w:b/>
                <w:bCs/>
                <w:sz w:val="28"/>
                <w:szCs w:val="28"/>
              </w:rPr>
            </w:pPr>
            <w:r w:rsidRPr="00462D73">
              <w:rPr>
                <w:rFonts w:ascii="Times New Roman" w:eastAsia="Calibri" w:hAnsi="Times New Roman" w:cs="Times New Roman"/>
                <w:b/>
                <w:bCs/>
                <w:sz w:val="28"/>
                <w:szCs w:val="28"/>
              </w:rPr>
              <w:t>Nội dung</w:t>
            </w:r>
          </w:p>
        </w:tc>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462D73" w:rsidRDefault="00063BD3" w:rsidP="000942D7">
            <w:pPr>
              <w:snapToGrid w:val="0"/>
              <w:jc w:val="center"/>
              <w:rPr>
                <w:rFonts w:ascii="Times New Roman" w:eastAsia="Calibri" w:hAnsi="Times New Roman" w:cs="Times New Roman"/>
                <w:b/>
                <w:bCs/>
                <w:sz w:val="28"/>
                <w:szCs w:val="28"/>
              </w:rPr>
            </w:pPr>
            <w:r w:rsidRPr="00462D73">
              <w:rPr>
                <w:rFonts w:ascii="Times New Roman" w:eastAsia="Calibri" w:hAnsi="Times New Roman" w:cs="Times New Roman"/>
                <w:b/>
                <w:bCs/>
                <w:sz w:val="28"/>
                <w:szCs w:val="28"/>
              </w:rPr>
              <w:t>Thời gian</w:t>
            </w: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63BD3" w:rsidRPr="00462D73" w:rsidRDefault="00063BD3" w:rsidP="000942D7">
            <w:pPr>
              <w:snapToGrid w:val="0"/>
              <w:ind w:firstLine="0"/>
              <w:jc w:val="center"/>
              <w:rPr>
                <w:rFonts w:ascii="Times New Roman" w:eastAsia="Calibri" w:hAnsi="Times New Roman" w:cs="Times New Roman"/>
                <w:b/>
                <w:bCs/>
                <w:sz w:val="28"/>
                <w:szCs w:val="28"/>
              </w:rPr>
            </w:pPr>
            <w:r w:rsidRPr="00462D73">
              <w:rPr>
                <w:rFonts w:ascii="Times New Roman" w:eastAsia="Calibri" w:hAnsi="Times New Roman" w:cs="Times New Roman"/>
                <w:b/>
                <w:bCs/>
                <w:sz w:val="28"/>
                <w:szCs w:val="28"/>
              </w:rPr>
              <w:t>Địa điểm</w:t>
            </w:r>
          </w:p>
        </w:tc>
      </w:tr>
      <w:tr w:rsidR="00063BD3" w:rsidRPr="00462D73" w:rsidTr="00063BD3">
        <w:trPr>
          <w:trHeight w:val="1282"/>
        </w:trPr>
        <w:tc>
          <w:tcPr>
            <w:tcW w:w="1984" w:type="dxa"/>
            <w:tcBorders>
              <w:top w:val="single" w:sz="4" w:space="0" w:color="auto"/>
              <w:left w:val="single" w:sz="4" w:space="0" w:color="auto"/>
              <w:bottom w:val="single" w:sz="4" w:space="0" w:color="auto"/>
              <w:right w:val="single" w:sz="4" w:space="0" w:color="auto"/>
            </w:tcBorders>
            <w:vAlign w:val="center"/>
          </w:tcPr>
          <w:p w:rsidR="00063BD3" w:rsidRPr="00462D73" w:rsidRDefault="00063BD3" w:rsidP="000942D7">
            <w:pPr>
              <w:snapToGrid w:val="0"/>
              <w:ind w:left="-4"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Đăng ký, kiểm tra hồ sơ</w:t>
            </w:r>
          </w:p>
        </w:tc>
        <w:tc>
          <w:tcPr>
            <w:tcW w:w="4909" w:type="dxa"/>
            <w:tcBorders>
              <w:top w:val="single" w:sz="4" w:space="0" w:color="auto"/>
              <w:left w:val="single" w:sz="4" w:space="0" w:color="auto"/>
              <w:right w:val="single" w:sz="4" w:space="0" w:color="auto"/>
            </w:tcBorders>
            <w:vAlign w:val="center"/>
          </w:tcPr>
          <w:p w:rsidR="00063BD3" w:rsidRPr="00462D73" w:rsidRDefault="00063BD3" w:rsidP="000942D7">
            <w:pPr>
              <w:snapToGrid w:val="0"/>
              <w:ind w:firstLine="0"/>
              <w:rPr>
                <w:rFonts w:ascii="Times New Roman" w:eastAsia="Calibri" w:hAnsi="Times New Roman" w:cs="Times New Roman"/>
                <w:bCs/>
                <w:sz w:val="28"/>
                <w:szCs w:val="28"/>
                <w:lang w:val="vi-VN"/>
              </w:rPr>
            </w:pPr>
            <w:r w:rsidRPr="00462D73">
              <w:rPr>
                <w:rFonts w:ascii="Times New Roman" w:eastAsia="Calibri" w:hAnsi="Times New Roman" w:cs="Times New Roman"/>
                <w:bCs/>
                <w:sz w:val="28"/>
                <w:szCs w:val="28"/>
              </w:rPr>
              <w:t>- THCS n</w:t>
            </w:r>
            <w:r w:rsidRPr="00462D73">
              <w:rPr>
                <w:rFonts w:ascii="Times New Roman" w:eastAsia="Calibri" w:hAnsi="Times New Roman" w:cs="Times New Roman"/>
                <w:bCs/>
                <w:sz w:val="28"/>
                <w:szCs w:val="28"/>
                <w:lang w:val="vi-VN"/>
              </w:rPr>
              <w:t>am</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16g30 </w:t>
            </w:r>
            <w:r w:rsidRPr="00462D73">
              <w:rPr>
                <w:rFonts w:ascii="Times New Roman" w:eastAsia="Calibri" w:hAnsi="Times New Roman" w:cs="Times New Roman"/>
                <w:bCs/>
                <w:sz w:val="28"/>
                <w:szCs w:val="28"/>
              </w:rPr>
              <w:t>ngày 07/</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THPT n</w:t>
            </w:r>
            <w:r w:rsidRPr="00462D73">
              <w:rPr>
                <w:rFonts w:ascii="Times New Roman" w:eastAsia="Calibri" w:hAnsi="Times New Roman" w:cs="Times New Roman"/>
                <w:bCs/>
                <w:sz w:val="28"/>
                <w:szCs w:val="28"/>
                <w:lang w:val="vi-VN"/>
              </w:rPr>
              <w:t>am</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16g30 </w:t>
            </w:r>
            <w:r w:rsidRPr="00462D73">
              <w:rPr>
                <w:rFonts w:ascii="Times New Roman" w:eastAsia="Calibri" w:hAnsi="Times New Roman" w:cs="Times New Roman"/>
                <w:bCs/>
                <w:sz w:val="28"/>
                <w:szCs w:val="28"/>
              </w:rPr>
              <w:t>ngày 13/</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w:t>
            </w:r>
            <w:r w:rsidRPr="00462D73">
              <w:rPr>
                <w:rFonts w:ascii="Times New Roman" w:eastAsia="Calibri" w:hAnsi="Times New Roman" w:cs="Times New Roman"/>
                <w:bCs/>
                <w:sz w:val="28"/>
                <w:szCs w:val="28"/>
                <w:lang w:val="vi-VN"/>
              </w:rPr>
              <w:t>CS</w:t>
            </w:r>
            <w:r w:rsidRPr="00462D73">
              <w:rPr>
                <w:rFonts w:ascii="Times New Roman" w:eastAsia="Calibri" w:hAnsi="Times New Roman" w:cs="Times New Roman"/>
                <w:bCs/>
                <w:sz w:val="28"/>
                <w:szCs w:val="28"/>
              </w:rPr>
              <w:t xml:space="preserve"> n</w:t>
            </w:r>
            <w:r w:rsidRPr="00462D73">
              <w:rPr>
                <w:rFonts w:ascii="Times New Roman" w:eastAsia="Calibri" w:hAnsi="Times New Roman" w:cs="Times New Roman"/>
                <w:bCs/>
                <w:sz w:val="28"/>
                <w:szCs w:val="28"/>
                <w:lang w:val="vi-VN"/>
              </w:rPr>
              <w:t>ữ</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16g30 </w:t>
            </w:r>
            <w:r w:rsidRPr="00462D73">
              <w:rPr>
                <w:rFonts w:ascii="Times New Roman" w:eastAsia="Calibri" w:hAnsi="Times New Roman" w:cs="Times New Roman"/>
                <w:bCs/>
                <w:sz w:val="28"/>
                <w:szCs w:val="28"/>
              </w:rPr>
              <w:t>ngày 13/</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THPT n</w:t>
            </w:r>
            <w:r w:rsidRPr="00462D73">
              <w:rPr>
                <w:rFonts w:ascii="Times New Roman" w:eastAsia="Calibri" w:hAnsi="Times New Roman" w:cs="Times New Roman"/>
                <w:bCs/>
                <w:sz w:val="28"/>
                <w:szCs w:val="28"/>
                <w:lang w:val="vi-VN"/>
              </w:rPr>
              <w:t>ữ</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16g30 </w:t>
            </w:r>
            <w:r w:rsidRPr="00462D73">
              <w:rPr>
                <w:rFonts w:ascii="Times New Roman" w:eastAsia="Calibri" w:hAnsi="Times New Roman" w:cs="Times New Roman"/>
                <w:bCs/>
                <w:sz w:val="28"/>
                <w:szCs w:val="28"/>
              </w:rPr>
              <w:t>ngày 13/</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tc>
        <w:tc>
          <w:tcPr>
            <w:tcW w:w="2984" w:type="dxa"/>
            <w:vMerge w:val="restart"/>
            <w:tcBorders>
              <w:top w:val="single" w:sz="4" w:space="0" w:color="auto"/>
              <w:left w:val="single" w:sz="4" w:space="0" w:color="auto"/>
              <w:right w:val="single" w:sz="4" w:space="0" w:color="auto"/>
            </w:tcBorders>
            <w:vAlign w:val="center"/>
          </w:tcPr>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Liên đoàn Bóng đá TP.Hồ Chí Minh</w:t>
            </w:r>
          </w:p>
        </w:tc>
      </w:tr>
      <w:tr w:rsidR="00063BD3" w:rsidRPr="00462D73" w:rsidTr="00063BD3">
        <w:trPr>
          <w:trHeight w:val="1342"/>
        </w:trPr>
        <w:tc>
          <w:tcPr>
            <w:tcW w:w="1984" w:type="dxa"/>
            <w:tcBorders>
              <w:top w:val="single" w:sz="4" w:space="0" w:color="auto"/>
              <w:left w:val="single" w:sz="4" w:space="0" w:color="auto"/>
              <w:bottom w:val="single" w:sz="4" w:space="0" w:color="auto"/>
              <w:right w:val="single" w:sz="4" w:space="0" w:color="auto"/>
            </w:tcBorders>
            <w:vAlign w:val="center"/>
          </w:tcPr>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xml:space="preserve">Họp </w:t>
            </w:r>
            <w:r w:rsidRPr="00462D73">
              <w:rPr>
                <w:rFonts w:ascii="Times New Roman" w:eastAsia="Calibri" w:hAnsi="Times New Roman" w:cs="Times New Roman"/>
                <w:bCs/>
                <w:sz w:val="28"/>
                <w:szCs w:val="28"/>
                <w:u w:color="FF0000"/>
              </w:rPr>
              <w:t>lãnh đội</w:t>
            </w:r>
            <w:r w:rsidRPr="00462D73">
              <w:rPr>
                <w:rFonts w:ascii="Times New Roman" w:eastAsia="Calibri" w:hAnsi="Times New Roman" w:cs="Times New Roman"/>
                <w:bCs/>
                <w:sz w:val="28"/>
                <w:szCs w:val="28"/>
              </w:rPr>
              <w:t>, bốc thăm</w:t>
            </w:r>
          </w:p>
        </w:tc>
        <w:tc>
          <w:tcPr>
            <w:tcW w:w="4909" w:type="dxa"/>
            <w:tcBorders>
              <w:left w:val="single" w:sz="4" w:space="0" w:color="auto"/>
              <w:right w:val="single" w:sz="4" w:space="0" w:color="auto"/>
            </w:tcBorders>
            <w:vAlign w:val="center"/>
          </w:tcPr>
          <w:p w:rsidR="00063BD3" w:rsidRPr="00462D73" w:rsidRDefault="00063BD3" w:rsidP="000942D7">
            <w:pPr>
              <w:snapToGrid w:val="0"/>
              <w:ind w:firstLine="0"/>
              <w:rPr>
                <w:rFonts w:ascii="Times New Roman" w:eastAsia="Calibri" w:hAnsi="Times New Roman" w:cs="Times New Roman"/>
                <w:bCs/>
                <w:sz w:val="28"/>
                <w:szCs w:val="28"/>
                <w:lang w:val="vi-VN"/>
              </w:rPr>
            </w:pPr>
            <w:r w:rsidRPr="00462D73">
              <w:rPr>
                <w:rFonts w:ascii="Times New Roman" w:eastAsia="Calibri" w:hAnsi="Times New Roman" w:cs="Times New Roman"/>
                <w:bCs/>
                <w:sz w:val="28"/>
                <w:szCs w:val="28"/>
              </w:rPr>
              <w:t>- THCS n</w:t>
            </w:r>
            <w:r w:rsidRPr="00462D73">
              <w:rPr>
                <w:rFonts w:ascii="Times New Roman" w:eastAsia="Calibri" w:hAnsi="Times New Roman" w:cs="Times New Roman"/>
                <w:bCs/>
                <w:sz w:val="28"/>
                <w:szCs w:val="28"/>
                <w:lang w:val="vi-VN"/>
              </w:rPr>
              <w:t>am</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14g30 </w:t>
            </w:r>
            <w:r w:rsidRPr="00462D73">
              <w:rPr>
                <w:rFonts w:ascii="Times New Roman" w:eastAsia="Calibri" w:hAnsi="Times New Roman" w:cs="Times New Roman"/>
                <w:bCs/>
                <w:sz w:val="28"/>
                <w:szCs w:val="28"/>
              </w:rPr>
              <w:t>ngày 12/</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THPT n</w:t>
            </w:r>
            <w:r w:rsidRPr="00462D73">
              <w:rPr>
                <w:rFonts w:ascii="Times New Roman" w:eastAsia="Calibri" w:hAnsi="Times New Roman" w:cs="Times New Roman"/>
                <w:bCs/>
                <w:sz w:val="28"/>
                <w:szCs w:val="28"/>
                <w:lang w:val="vi-VN"/>
              </w:rPr>
              <w:t>am</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14g30 </w:t>
            </w:r>
            <w:r w:rsidRPr="00462D73">
              <w:rPr>
                <w:rFonts w:ascii="Times New Roman" w:eastAsia="Calibri" w:hAnsi="Times New Roman" w:cs="Times New Roman"/>
                <w:bCs/>
                <w:sz w:val="28"/>
                <w:szCs w:val="28"/>
              </w:rPr>
              <w:t>ngày 19/</w:t>
            </w:r>
            <w:r w:rsidRPr="00462D73">
              <w:rPr>
                <w:rFonts w:ascii="Times New Roman" w:eastAsia="Calibri" w:hAnsi="Times New Roman" w:cs="Times New Roman"/>
                <w:bCs/>
                <w:sz w:val="28"/>
                <w:szCs w:val="28"/>
                <w:lang w:val="vi-VN"/>
              </w:rPr>
              <w:t>02</w:t>
            </w:r>
            <w:r w:rsidRPr="00462D73">
              <w:rPr>
                <w:rFonts w:ascii="Times New Roman" w:eastAsia="Calibri" w:hAnsi="Times New Roman" w:cs="Times New Roman"/>
                <w:bCs/>
                <w:sz w:val="28"/>
                <w:szCs w:val="28"/>
              </w:rPr>
              <w:t>/202</w:t>
            </w:r>
            <w:r w:rsidRPr="00462D73">
              <w:rPr>
                <w:rFonts w:ascii="Times New Roman" w:eastAsia="Calibri" w:hAnsi="Times New Roman" w:cs="Times New Roman"/>
                <w:bCs/>
                <w:sz w:val="28"/>
                <w:szCs w:val="28"/>
                <w:lang w:val="vi-VN"/>
              </w:rPr>
              <w:t>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w:t>
            </w:r>
            <w:r w:rsidRPr="00462D73">
              <w:rPr>
                <w:rFonts w:ascii="Times New Roman" w:eastAsia="Calibri" w:hAnsi="Times New Roman" w:cs="Times New Roman"/>
                <w:bCs/>
                <w:sz w:val="28"/>
                <w:szCs w:val="28"/>
                <w:lang w:val="vi-VN"/>
              </w:rPr>
              <w:t>CS</w:t>
            </w:r>
            <w:r w:rsidRPr="00462D73">
              <w:rPr>
                <w:rFonts w:ascii="Times New Roman" w:eastAsia="Calibri" w:hAnsi="Times New Roman" w:cs="Times New Roman"/>
                <w:bCs/>
                <w:sz w:val="28"/>
                <w:szCs w:val="28"/>
              </w:rPr>
              <w:t xml:space="preserve"> n</w:t>
            </w:r>
            <w:r w:rsidRPr="00462D73">
              <w:rPr>
                <w:rFonts w:ascii="Times New Roman" w:eastAsia="Calibri" w:hAnsi="Times New Roman" w:cs="Times New Roman"/>
                <w:bCs/>
                <w:sz w:val="28"/>
                <w:szCs w:val="28"/>
                <w:lang w:val="vi-VN"/>
              </w:rPr>
              <w:t>ữ</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14g30 </w:t>
            </w:r>
            <w:r w:rsidRPr="00462D73">
              <w:rPr>
                <w:rFonts w:ascii="Times New Roman" w:eastAsia="Calibri" w:hAnsi="Times New Roman" w:cs="Times New Roman"/>
                <w:bCs/>
                <w:sz w:val="28"/>
                <w:szCs w:val="28"/>
              </w:rPr>
              <w:t xml:space="preserve">ngày </w:t>
            </w:r>
            <w:r w:rsidRPr="00462D73">
              <w:rPr>
                <w:rFonts w:ascii="Times New Roman" w:eastAsia="Calibri" w:hAnsi="Times New Roman" w:cs="Times New Roman"/>
                <w:bCs/>
                <w:sz w:val="28"/>
                <w:szCs w:val="28"/>
                <w:lang w:val="vi-VN"/>
              </w:rPr>
              <w:t>20</w:t>
            </w:r>
            <w:r w:rsidRPr="00462D73">
              <w:rPr>
                <w:rFonts w:ascii="Times New Roman" w:eastAsia="Calibri" w:hAnsi="Times New Roman" w:cs="Times New Roman"/>
                <w:bCs/>
                <w:sz w:val="28"/>
                <w:szCs w:val="28"/>
              </w:rPr>
              <w:t>/0</w:t>
            </w:r>
            <w:r w:rsidRPr="00462D73">
              <w:rPr>
                <w:rFonts w:ascii="Times New Roman" w:eastAsia="Calibri" w:hAnsi="Times New Roman" w:cs="Times New Roman"/>
                <w:bCs/>
                <w:sz w:val="28"/>
                <w:szCs w:val="28"/>
                <w:lang w:val="vi-VN"/>
              </w:rPr>
              <w:t>2</w:t>
            </w:r>
            <w:r w:rsidRPr="00462D73">
              <w:rPr>
                <w:rFonts w:ascii="Times New Roman" w:eastAsia="Calibri" w:hAnsi="Times New Roman" w:cs="Times New Roman"/>
                <w:bCs/>
                <w:sz w:val="28"/>
                <w:szCs w:val="28"/>
              </w:rPr>
              <w:t>/2025</w:t>
            </w:r>
          </w:p>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 THPT n</w:t>
            </w:r>
            <w:r w:rsidRPr="00462D73">
              <w:rPr>
                <w:rFonts w:ascii="Times New Roman" w:eastAsia="Calibri" w:hAnsi="Times New Roman" w:cs="Times New Roman"/>
                <w:bCs/>
                <w:sz w:val="28"/>
                <w:szCs w:val="28"/>
                <w:lang w:val="vi-VN"/>
              </w:rPr>
              <w:t>ữ</w:t>
            </w:r>
            <w:r w:rsidRPr="00462D73">
              <w:rPr>
                <w:rFonts w:ascii="Times New Roman" w:eastAsia="Calibri" w:hAnsi="Times New Roman" w:cs="Times New Roman"/>
                <w:bCs/>
                <w:sz w:val="28"/>
                <w:szCs w:val="28"/>
              </w:rPr>
              <w:t xml:space="preserve">: </w:t>
            </w:r>
            <w:r w:rsidRPr="00462D73">
              <w:rPr>
                <w:rFonts w:ascii="Times New Roman" w:eastAsia="Calibri" w:hAnsi="Times New Roman" w:cs="Times New Roman"/>
                <w:bCs/>
                <w:sz w:val="28"/>
                <w:szCs w:val="28"/>
                <w:lang w:val="vi-VN"/>
              </w:rPr>
              <w:t xml:space="preserve">lúc 14g30 </w:t>
            </w:r>
            <w:r w:rsidRPr="00462D73">
              <w:rPr>
                <w:rFonts w:ascii="Times New Roman" w:eastAsia="Calibri" w:hAnsi="Times New Roman" w:cs="Times New Roman"/>
                <w:bCs/>
                <w:sz w:val="28"/>
                <w:szCs w:val="28"/>
              </w:rPr>
              <w:t xml:space="preserve">ngày </w:t>
            </w:r>
            <w:r w:rsidRPr="00462D73">
              <w:rPr>
                <w:rFonts w:ascii="Times New Roman" w:eastAsia="Calibri" w:hAnsi="Times New Roman" w:cs="Times New Roman"/>
                <w:bCs/>
                <w:sz w:val="28"/>
                <w:szCs w:val="28"/>
                <w:lang w:val="vi-VN"/>
              </w:rPr>
              <w:t>20</w:t>
            </w:r>
            <w:r w:rsidRPr="00462D73">
              <w:rPr>
                <w:rFonts w:ascii="Times New Roman" w:eastAsia="Calibri" w:hAnsi="Times New Roman" w:cs="Times New Roman"/>
                <w:bCs/>
                <w:sz w:val="28"/>
                <w:szCs w:val="28"/>
              </w:rPr>
              <w:t>/0</w:t>
            </w:r>
            <w:r w:rsidRPr="00462D73">
              <w:rPr>
                <w:rFonts w:ascii="Times New Roman" w:eastAsia="Calibri" w:hAnsi="Times New Roman" w:cs="Times New Roman"/>
                <w:bCs/>
                <w:sz w:val="28"/>
                <w:szCs w:val="28"/>
                <w:lang w:val="vi-VN"/>
              </w:rPr>
              <w:t>2</w:t>
            </w:r>
            <w:r w:rsidRPr="00462D73">
              <w:rPr>
                <w:rFonts w:ascii="Times New Roman" w:eastAsia="Calibri" w:hAnsi="Times New Roman" w:cs="Times New Roman"/>
                <w:bCs/>
                <w:sz w:val="28"/>
                <w:szCs w:val="28"/>
              </w:rPr>
              <w:t>/2025</w:t>
            </w:r>
          </w:p>
        </w:tc>
        <w:tc>
          <w:tcPr>
            <w:tcW w:w="2984" w:type="dxa"/>
            <w:vMerge/>
            <w:tcBorders>
              <w:left w:val="single" w:sz="4" w:space="0" w:color="auto"/>
              <w:right w:val="single" w:sz="4" w:space="0" w:color="auto"/>
            </w:tcBorders>
          </w:tcPr>
          <w:p w:rsidR="00063BD3" w:rsidRPr="00462D73" w:rsidRDefault="00063BD3" w:rsidP="000942D7">
            <w:pPr>
              <w:snapToGrid w:val="0"/>
              <w:ind w:left="284"/>
              <w:rPr>
                <w:rFonts w:ascii="Times New Roman" w:eastAsia="Calibri" w:hAnsi="Times New Roman" w:cs="Times New Roman"/>
                <w:bCs/>
                <w:sz w:val="28"/>
                <w:szCs w:val="28"/>
              </w:rPr>
            </w:pPr>
          </w:p>
        </w:tc>
      </w:tr>
      <w:tr w:rsidR="00063BD3" w:rsidRPr="00462D73" w:rsidTr="00063BD3">
        <w:trPr>
          <w:trHeight w:val="1274"/>
        </w:trPr>
        <w:tc>
          <w:tcPr>
            <w:tcW w:w="1984" w:type="dxa"/>
            <w:tcBorders>
              <w:top w:val="single" w:sz="4" w:space="0" w:color="auto"/>
              <w:left w:val="single" w:sz="4" w:space="0" w:color="auto"/>
              <w:bottom w:val="single" w:sz="4" w:space="0" w:color="auto"/>
              <w:right w:val="single" w:sz="4" w:space="0" w:color="auto"/>
            </w:tcBorders>
            <w:vAlign w:val="center"/>
          </w:tcPr>
          <w:p w:rsidR="00063BD3" w:rsidRPr="00462D73" w:rsidRDefault="00063BD3" w:rsidP="000942D7">
            <w:pPr>
              <w:snapToGrid w:val="0"/>
              <w:ind w:firstLine="0"/>
              <w:rPr>
                <w:rFonts w:ascii="Times New Roman" w:eastAsia="Calibri" w:hAnsi="Times New Roman" w:cs="Times New Roman"/>
                <w:bCs/>
                <w:sz w:val="28"/>
                <w:szCs w:val="28"/>
              </w:rPr>
            </w:pPr>
            <w:r w:rsidRPr="00462D73">
              <w:rPr>
                <w:rFonts w:ascii="Times New Roman" w:eastAsia="Calibri" w:hAnsi="Times New Roman" w:cs="Times New Roman"/>
                <w:bCs/>
                <w:sz w:val="28"/>
                <w:szCs w:val="28"/>
              </w:rPr>
              <w:t>Thi đấu</w:t>
            </w:r>
          </w:p>
        </w:tc>
        <w:tc>
          <w:tcPr>
            <w:tcW w:w="4909" w:type="dxa"/>
            <w:tcBorders>
              <w:left w:val="single" w:sz="4" w:space="0" w:color="auto"/>
              <w:bottom w:val="single" w:sz="4" w:space="0" w:color="auto"/>
              <w:right w:val="single" w:sz="4" w:space="0" w:color="auto"/>
            </w:tcBorders>
            <w:vAlign w:val="center"/>
          </w:tcPr>
          <w:p w:rsidR="00063BD3" w:rsidRPr="00BD7ED5" w:rsidRDefault="00063BD3" w:rsidP="000942D7">
            <w:pPr>
              <w:snapToGrid w:val="0"/>
              <w:ind w:firstLine="0"/>
              <w:rPr>
                <w:rFonts w:ascii="Times New Roman" w:eastAsia="Calibri" w:hAnsi="Times New Roman" w:cs="Times New Roman"/>
                <w:bCs/>
                <w:color w:val="000000" w:themeColor="text1"/>
                <w:sz w:val="28"/>
                <w:szCs w:val="28"/>
                <w:lang w:val="vi-VN"/>
              </w:rPr>
            </w:pPr>
            <w:r w:rsidRPr="00BD7ED5">
              <w:rPr>
                <w:rFonts w:ascii="Times New Roman" w:eastAsia="Calibri" w:hAnsi="Times New Roman" w:cs="Times New Roman"/>
                <w:bCs/>
                <w:color w:val="000000" w:themeColor="text1"/>
                <w:sz w:val="28"/>
                <w:szCs w:val="28"/>
              </w:rPr>
              <w:t>- THCS n</w:t>
            </w:r>
            <w:r w:rsidRPr="00BD7ED5">
              <w:rPr>
                <w:rFonts w:ascii="Times New Roman" w:eastAsia="Calibri" w:hAnsi="Times New Roman" w:cs="Times New Roman"/>
                <w:bCs/>
                <w:color w:val="000000" w:themeColor="text1"/>
                <w:sz w:val="28"/>
                <w:szCs w:val="28"/>
                <w:lang w:val="vi-VN"/>
              </w:rPr>
              <w:t>am</w:t>
            </w:r>
            <w:r w:rsidRPr="00BD7ED5">
              <w:rPr>
                <w:rFonts w:ascii="Times New Roman" w:eastAsia="Calibri" w:hAnsi="Times New Roman" w:cs="Times New Roman"/>
                <w:bCs/>
                <w:color w:val="000000" w:themeColor="text1"/>
                <w:sz w:val="28"/>
                <w:szCs w:val="28"/>
              </w:rPr>
              <w:t>: 0</w:t>
            </w:r>
            <w:r w:rsidRPr="00BD7ED5">
              <w:rPr>
                <w:rFonts w:ascii="Times New Roman" w:eastAsia="Calibri" w:hAnsi="Times New Roman" w:cs="Times New Roman"/>
                <w:bCs/>
                <w:color w:val="000000" w:themeColor="text1"/>
                <w:sz w:val="28"/>
                <w:szCs w:val="28"/>
                <w:lang w:val="vi-VN"/>
              </w:rPr>
              <w:t>1</w:t>
            </w:r>
            <w:r w:rsidRPr="00BD7ED5">
              <w:rPr>
                <w:rFonts w:ascii="Times New Roman" w:eastAsia="Calibri" w:hAnsi="Times New Roman" w:cs="Times New Roman"/>
                <w:bCs/>
                <w:color w:val="000000" w:themeColor="text1"/>
                <w:sz w:val="28"/>
                <w:szCs w:val="28"/>
              </w:rPr>
              <w:t>/03/2025 - 13/</w:t>
            </w:r>
            <w:r w:rsidRPr="00BD7ED5">
              <w:rPr>
                <w:rFonts w:ascii="Times New Roman" w:eastAsia="Calibri" w:hAnsi="Times New Roman" w:cs="Times New Roman"/>
                <w:bCs/>
                <w:color w:val="000000" w:themeColor="text1"/>
                <w:sz w:val="28"/>
                <w:szCs w:val="28"/>
                <w:lang w:val="vi-VN"/>
              </w:rPr>
              <w:t>03</w:t>
            </w:r>
            <w:r w:rsidRPr="00BD7ED5">
              <w:rPr>
                <w:rFonts w:ascii="Times New Roman" w:eastAsia="Calibri" w:hAnsi="Times New Roman" w:cs="Times New Roman"/>
                <w:bCs/>
                <w:color w:val="000000" w:themeColor="text1"/>
                <w:sz w:val="28"/>
                <w:szCs w:val="28"/>
              </w:rPr>
              <w:t>/202</w:t>
            </w:r>
            <w:r w:rsidRPr="00BD7ED5">
              <w:rPr>
                <w:rFonts w:ascii="Times New Roman" w:eastAsia="Calibri" w:hAnsi="Times New Roman" w:cs="Times New Roman"/>
                <w:bCs/>
                <w:color w:val="000000" w:themeColor="text1"/>
                <w:sz w:val="28"/>
                <w:szCs w:val="28"/>
                <w:lang w:val="vi-VN"/>
              </w:rPr>
              <w:t>5</w:t>
            </w:r>
          </w:p>
          <w:p w:rsidR="00063BD3" w:rsidRPr="00BD7ED5" w:rsidRDefault="00063BD3" w:rsidP="000942D7">
            <w:pPr>
              <w:snapToGrid w:val="0"/>
              <w:ind w:firstLine="0"/>
              <w:rPr>
                <w:rFonts w:ascii="Times New Roman" w:eastAsia="Calibri" w:hAnsi="Times New Roman" w:cs="Times New Roman"/>
                <w:bCs/>
                <w:color w:val="000000" w:themeColor="text1"/>
                <w:sz w:val="28"/>
                <w:szCs w:val="28"/>
              </w:rPr>
            </w:pPr>
            <w:r w:rsidRPr="00BD7ED5">
              <w:rPr>
                <w:rFonts w:ascii="Times New Roman" w:eastAsia="Calibri" w:hAnsi="Times New Roman" w:cs="Times New Roman"/>
                <w:bCs/>
                <w:color w:val="000000" w:themeColor="text1"/>
                <w:sz w:val="28"/>
                <w:szCs w:val="28"/>
              </w:rPr>
              <w:t>- THPT n</w:t>
            </w:r>
            <w:r w:rsidRPr="00BD7ED5">
              <w:rPr>
                <w:rFonts w:ascii="Times New Roman" w:eastAsia="Calibri" w:hAnsi="Times New Roman" w:cs="Times New Roman"/>
                <w:bCs/>
                <w:color w:val="000000" w:themeColor="text1"/>
                <w:sz w:val="28"/>
                <w:szCs w:val="28"/>
                <w:lang w:val="vi-VN"/>
              </w:rPr>
              <w:t>am</w:t>
            </w:r>
            <w:r w:rsidRPr="00BD7ED5">
              <w:rPr>
                <w:rFonts w:ascii="Times New Roman" w:eastAsia="Calibri" w:hAnsi="Times New Roman" w:cs="Times New Roman"/>
                <w:bCs/>
                <w:color w:val="000000" w:themeColor="text1"/>
                <w:sz w:val="28"/>
                <w:szCs w:val="28"/>
              </w:rPr>
              <w:t>: 0</w:t>
            </w:r>
            <w:r w:rsidRPr="00BD7ED5">
              <w:rPr>
                <w:rFonts w:ascii="Times New Roman" w:eastAsia="Calibri" w:hAnsi="Times New Roman" w:cs="Times New Roman"/>
                <w:bCs/>
                <w:color w:val="000000" w:themeColor="text1"/>
                <w:sz w:val="28"/>
                <w:szCs w:val="28"/>
                <w:lang w:val="vi-VN"/>
              </w:rPr>
              <w:t>8</w:t>
            </w:r>
            <w:r w:rsidRPr="00BD7ED5">
              <w:rPr>
                <w:rFonts w:ascii="Times New Roman" w:eastAsia="Calibri" w:hAnsi="Times New Roman" w:cs="Times New Roman"/>
                <w:bCs/>
                <w:color w:val="000000" w:themeColor="text1"/>
                <w:sz w:val="28"/>
                <w:szCs w:val="28"/>
              </w:rPr>
              <w:t>/03/2025 - 20/</w:t>
            </w:r>
            <w:r w:rsidRPr="00BD7ED5">
              <w:rPr>
                <w:rFonts w:ascii="Times New Roman" w:eastAsia="Calibri" w:hAnsi="Times New Roman" w:cs="Times New Roman"/>
                <w:bCs/>
                <w:color w:val="000000" w:themeColor="text1"/>
                <w:sz w:val="28"/>
                <w:szCs w:val="28"/>
                <w:lang w:val="vi-VN"/>
              </w:rPr>
              <w:t>03</w:t>
            </w:r>
            <w:r w:rsidRPr="00BD7ED5">
              <w:rPr>
                <w:rFonts w:ascii="Times New Roman" w:eastAsia="Calibri" w:hAnsi="Times New Roman" w:cs="Times New Roman"/>
                <w:bCs/>
                <w:color w:val="000000" w:themeColor="text1"/>
                <w:sz w:val="28"/>
                <w:szCs w:val="28"/>
              </w:rPr>
              <w:t>/202</w:t>
            </w:r>
            <w:r w:rsidRPr="00BD7ED5">
              <w:rPr>
                <w:rFonts w:ascii="Times New Roman" w:eastAsia="Calibri" w:hAnsi="Times New Roman" w:cs="Times New Roman"/>
                <w:bCs/>
                <w:color w:val="000000" w:themeColor="text1"/>
                <w:sz w:val="28"/>
                <w:szCs w:val="28"/>
                <w:lang w:val="vi-VN"/>
              </w:rPr>
              <w:t>5</w:t>
            </w:r>
          </w:p>
          <w:p w:rsidR="00063BD3" w:rsidRPr="00BD7ED5" w:rsidRDefault="00063BD3" w:rsidP="000942D7">
            <w:pPr>
              <w:snapToGrid w:val="0"/>
              <w:ind w:firstLine="0"/>
              <w:rPr>
                <w:rFonts w:ascii="Times New Roman" w:eastAsia="Calibri" w:hAnsi="Times New Roman" w:cs="Times New Roman"/>
                <w:bCs/>
                <w:color w:val="000000" w:themeColor="text1"/>
                <w:sz w:val="28"/>
                <w:szCs w:val="28"/>
              </w:rPr>
            </w:pPr>
            <w:r w:rsidRPr="00BD7ED5">
              <w:rPr>
                <w:rFonts w:ascii="Times New Roman" w:eastAsia="Calibri" w:hAnsi="Times New Roman" w:cs="Times New Roman"/>
                <w:bCs/>
                <w:color w:val="000000" w:themeColor="text1"/>
                <w:sz w:val="28"/>
                <w:szCs w:val="28"/>
              </w:rPr>
              <w:t>- TH</w:t>
            </w:r>
            <w:r w:rsidRPr="00BD7ED5">
              <w:rPr>
                <w:rFonts w:ascii="Times New Roman" w:eastAsia="Calibri" w:hAnsi="Times New Roman" w:cs="Times New Roman"/>
                <w:bCs/>
                <w:color w:val="000000" w:themeColor="text1"/>
                <w:sz w:val="28"/>
                <w:szCs w:val="28"/>
                <w:lang w:val="vi-VN"/>
              </w:rPr>
              <w:t>CS</w:t>
            </w:r>
            <w:r w:rsidRPr="00BD7ED5">
              <w:rPr>
                <w:rFonts w:ascii="Times New Roman" w:eastAsia="Calibri" w:hAnsi="Times New Roman" w:cs="Times New Roman"/>
                <w:bCs/>
                <w:color w:val="000000" w:themeColor="text1"/>
                <w:sz w:val="28"/>
                <w:szCs w:val="28"/>
              </w:rPr>
              <w:t xml:space="preserve"> n</w:t>
            </w:r>
            <w:r w:rsidRPr="00BD7ED5">
              <w:rPr>
                <w:rFonts w:ascii="Times New Roman" w:eastAsia="Calibri" w:hAnsi="Times New Roman" w:cs="Times New Roman"/>
                <w:bCs/>
                <w:color w:val="000000" w:themeColor="text1"/>
                <w:sz w:val="28"/>
                <w:szCs w:val="28"/>
                <w:lang w:val="vi-VN"/>
              </w:rPr>
              <w:t>ữ</w:t>
            </w:r>
            <w:r w:rsidRPr="00BD7ED5">
              <w:rPr>
                <w:rFonts w:ascii="Times New Roman" w:eastAsia="Calibri" w:hAnsi="Times New Roman" w:cs="Times New Roman"/>
                <w:bCs/>
                <w:color w:val="000000" w:themeColor="text1"/>
                <w:sz w:val="28"/>
                <w:szCs w:val="28"/>
              </w:rPr>
              <w:t>: 0</w:t>
            </w:r>
            <w:r w:rsidRPr="00BD7ED5">
              <w:rPr>
                <w:rFonts w:ascii="Times New Roman" w:eastAsia="Calibri" w:hAnsi="Times New Roman" w:cs="Times New Roman"/>
                <w:bCs/>
                <w:color w:val="000000" w:themeColor="text1"/>
                <w:sz w:val="28"/>
                <w:szCs w:val="28"/>
                <w:lang w:val="vi-VN"/>
              </w:rPr>
              <w:t>7</w:t>
            </w:r>
            <w:r w:rsidRPr="00BD7ED5">
              <w:rPr>
                <w:rFonts w:ascii="Times New Roman" w:eastAsia="Calibri" w:hAnsi="Times New Roman" w:cs="Times New Roman"/>
                <w:bCs/>
                <w:color w:val="000000" w:themeColor="text1"/>
                <w:sz w:val="28"/>
                <w:szCs w:val="28"/>
              </w:rPr>
              <w:t>/03/2025 - 14/</w:t>
            </w:r>
            <w:r w:rsidRPr="00BD7ED5">
              <w:rPr>
                <w:rFonts w:ascii="Times New Roman" w:eastAsia="Calibri" w:hAnsi="Times New Roman" w:cs="Times New Roman"/>
                <w:bCs/>
                <w:color w:val="000000" w:themeColor="text1"/>
                <w:sz w:val="28"/>
                <w:szCs w:val="28"/>
                <w:lang w:val="vi-VN"/>
              </w:rPr>
              <w:t>03</w:t>
            </w:r>
            <w:r w:rsidRPr="00BD7ED5">
              <w:rPr>
                <w:rFonts w:ascii="Times New Roman" w:eastAsia="Calibri" w:hAnsi="Times New Roman" w:cs="Times New Roman"/>
                <w:bCs/>
                <w:color w:val="000000" w:themeColor="text1"/>
                <w:sz w:val="28"/>
                <w:szCs w:val="28"/>
              </w:rPr>
              <w:t>/202</w:t>
            </w:r>
            <w:r w:rsidRPr="00BD7ED5">
              <w:rPr>
                <w:rFonts w:ascii="Times New Roman" w:eastAsia="Calibri" w:hAnsi="Times New Roman" w:cs="Times New Roman"/>
                <w:bCs/>
                <w:color w:val="000000" w:themeColor="text1"/>
                <w:sz w:val="28"/>
                <w:szCs w:val="28"/>
                <w:lang w:val="vi-VN"/>
              </w:rPr>
              <w:t>5</w:t>
            </w:r>
          </w:p>
          <w:p w:rsidR="00063BD3" w:rsidRPr="00BD7ED5" w:rsidRDefault="00063BD3" w:rsidP="000942D7">
            <w:pPr>
              <w:snapToGrid w:val="0"/>
              <w:ind w:firstLine="0"/>
              <w:rPr>
                <w:rFonts w:ascii="Times New Roman" w:eastAsia="Calibri" w:hAnsi="Times New Roman" w:cs="Times New Roman"/>
                <w:bCs/>
                <w:color w:val="000000" w:themeColor="text1"/>
                <w:sz w:val="28"/>
                <w:szCs w:val="28"/>
              </w:rPr>
            </w:pPr>
            <w:r w:rsidRPr="00BD7ED5">
              <w:rPr>
                <w:rFonts w:ascii="Times New Roman" w:eastAsia="Calibri" w:hAnsi="Times New Roman" w:cs="Times New Roman"/>
                <w:bCs/>
                <w:color w:val="000000" w:themeColor="text1"/>
                <w:sz w:val="28"/>
                <w:szCs w:val="28"/>
              </w:rPr>
              <w:t>- THPT n</w:t>
            </w:r>
            <w:r w:rsidRPr="00BD7ED5">
              <w:rPr>
                <w:rFonts w:ascii="Times New Roman" w:eastAsia="Calibri" w:hAnsi="Times New Roman" w:cs="Times New Roman"/>
                <w:bCs/>
                <w:color w:val="000000" w:themeColor="text1"/>
                <w:sz w:val="28"/>
                <w:szCs w:val="28"/>
                <w:lang w:val="vi-VN"/>
              </w:rPr>
              <w:t>ữ</w:t>
            </w:r>
            <w:r w:rsidRPr="00BD7ED5">
              <w:rPr>
                <w:rFonts w:ascii="Times New Roman" w:eastAsia="Calibri" w:hAnsi="Times New Roman" w:cs="Times New Roman"/>
                <w:bCs/>
                <w:color w:val="000000" w:themeColor="text1"/>
                <w:sz w:val="28"/>
                <w:szCs w:val="28"/>
              </w:rPr>
              <w:t>: 12/03/2025 -20/</w:t>
            </w:r>
            <w:r w:rsidRPr="00BD7ED5">
              <w:rPr>
                <w:rFonts w:ascii="Times New Roman" w:eastAsia="Calibri" w:hAnsi="Times New Roman" w:cs="Times New Roman"/>
                <w:bCs/>
                <w:color w:val="000000" w:themeColor="text1"/>
                <w:sz w:val="28"/>
                <w:szCs w:val="28"/>
                <w:lang w:val="vi-VN"/>
              </w:rPr>
              <w:t>03</w:t>
            </w:r>
            <w:r w:rsidRPr="00BD7ED5">
              <w:rPr>
                <w:rFonts w:ascii="Times New Roman" w:eastAsia="Calibri" w:hAnsi="Times New Roman" w:cs="Times New Roman"/>
                <w:bCs/>
                <w:color w:val="000000" w:themeColor="text1"/>
                <w:sz w:val="28"/>
                <w:szCs w:val="28"/>
              </w:rPr>
              <w:t>/202</w:t>
            </w:r>
            <w:r w:rsidRPr="00BD7ED5">
              <w:rPr>
                <w:rFonts w:ascii="Times New Roman" w:eastAsia="Calibri" w:hAnsi="Times New Roman" w:cs="Times New Roman"/>
                <w:bCs/>
                <w:color w:val="000000" w:themeColor="text1"/>
                <w:sz w:val="28"/>
                <w:szCs w:val="28"/>
                <w:lang w:val="vi-VN"/>
              </w:rPr>
              <w:t>5</w:t>
            </w:r>
          </w:p>
        </w:tc>
        <w:tc>
          <w:tcPr>
            <w:tcW w:w="2984" w:type="dxa"/>
            <w:tcBorders>
              <w:left w:val="single" w:sz="4" w:space="0" w:color="auto"/>
              <w:bottom w:val="single" w:sz="4" w:space="0" w:color="auto"/>
              <w:right w:val="single" w:sz="4" w:space="0" w:color="auto"/>
            </w:tcBorders>
          </w:tcPr>
          <w:p w:rsidR="00063BD3" w:rsidRPr="007E1D99" w:rsidRDefault="00063BD3" w:rsidP="000942D7">
            <w:pPr>
              <w:snapToGrid w:val="0"/>
              <w:ind w:firstLine="0"/>
              <w:rPr>
                <w:rFonts w:ascii="Times New Roman" w:eastAsia="Calibri" w:hAnsi="Times New Roman" w:cs="Times New Roman"/>
                <w:bCs/>
                <w:color w:val="000000" w:themeColor="text1"/>
                <w:sz w:val="26"/>
                <w:szCs w:val="28"/>
              </w:rPr>
            </w:pPr>
            <w:r w:rsidRPr="007E1D99">
              <w:rPr>
                <w:rFonts w:ascii="Times New Roman" w:eastAsia="Calibri" w:hAnsi="Times New Roman" w:cs="Times New Roman"/>
                <w:bCs/>
                <w:color w:val="000000" w:themeColor="text1"/>
                <w:sz w:val="26"/>
                <w:szCs w:val="28"/>
              </w:rPr>
              <w:t>-NTĐ Q12 &amp; Rạch Miễu</w:t>
            </w:r>
          </w:p>
          <w:p w:rsidR="00063BD3" w:rsidRPr="007E1D99" w:rsidRDefault="00063BD3" w:rsidP="000942D7">
            <w:pPr>
              <w:snapToGrid w:val="0"/>
              <w:ind w:firstLine="0"/>
              <w:rPr>
                <w:rFonts w:ascii="Times New Roman" w:eastAsia="Calibri" w:hAnsi="Times New Roman" w:cs="Times New Roman"/>
                <w:bCs/>
                <w:color w:val="000000" w:themeColor="text1"/>
                <w:sz w:val="26"/>
                <w:szCs w:val="28"/>
              </w:rPr>
            </w:pPr>
            <w:r w:rsidRPr="007E1D99">
              <w:rPr>
                <w:rFonts w:ascii="Times New Roman" w:eastAsia="Calibri" w:hAnsi="Times New Roman" w:cs="Times New Roman"/>
                <w:bCs/>
                <w:color w:val="000000" w:themeColor="text1"/>
                <w:sz w:val="26"/>
                <w:szCs w:val="28"/>
              </w:rPr>
              <w:t>-NTĐ Q12 &amp; Rạch Miễu</w:t>
            </w:r>
          </w:p>
          <w:p w:rsidR="00063BD3" w:rsidRPr="007E1D99" w:rsidRDefault="00063BD3" w:rsidP="000942D7">
            <w:pPr>
              <w:snapToGrid w:val="0"/>
              <w:ind w:firstLine="0"/>
              <w:rPr>
                <w:rFonts w:ascii="Times New Roman" w:eastAsia="Calibri" w:hAnsi="Times New Roman" w:cs="Times New Roman"/>
                <w:bCs/>
                <w:color w:val="000000" w:themeColor="text1"/>
                <w:sz w:val="26"/>
                <w:szCs w:val="28"/>
              </w:rPr>
            </w:pPr>
            <w:r w:rsidRPr="007E1D99">
              <w:rPr>
                <w:rFonts w:ascii="Times New Roman" w:eastAsia="Calibri" w:hAnsi="Times New Roman" w:cs="Times New Roman"/>
                <w:bCs/>
                <w:color w:val="000000" w:themeColor="text1"/>
                <w:sz w:val="26"/>
                <w:szCs w:val="28"/>
              </w:rPr>
              <w:t>-NTĐ Q12</w:t>
            </w:r>
          </w:p>
          <w:p w:rsidR="00063BD3" w:rsidRPr="007E1D99" w:rsidRDefault="00063BD3" w:rsidP="000942D7">
            <w:pPr>
              <w:snapToGrid w:val="0"/>
              <w:ind w:firstLine="0"/>
              <w:rPr>
                <w:rFonts w:ascii="Times New Roman" w:eastAsia="Calibri" w:hAnsi="Times New Roman" w:cs="Times New Roman"/>
                <w:bCs/>
                <w:color w:val="000000" w:themeColor="text1"/>
                <w:sz w:val="26"/>
                <w:szCs w:val="28"/>
              </w:rPr>
            </w:pPr>
            <w:r w:rsidRPr="007E1D99">
              <w:rPr>
                <w:rFonts w:ascii="Times New Roman" w:eastAsia="Calibri" w:hAnsi="Times New Roman" w:cs="Times New Roman"/>
                <w:bCs/>
                <w:color w:val="000000" w:themeColor="text1"/>
                <w:sz w:val="26"/>
                <w:szCs w:val="28"/>
              </w:rPr>
              <w:t>-NTĐ Q7</w:t>
            </w:r>
          </w:p>
        </w:tc>
      </w:tr>
    </w:tbl>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b/>
          <w:color w:val="000000" w:themeColor="text1"/>
          <w:sz w:val="28"/>
          <w:szCs w:val="28"/>
        </w:rPr>
        <w:t xml:space="preserve">2. </w:t>
      </w:r>
      <w:r w:rsidRPr="00DE0261">
        <w:rPr>
          <w:rFonts w:ascii="Times New Roman" w:eastAsia="Times New Roman" w:hAnsi="Times New Roman" w:cs="Times New Roman"/>
          <w:b/>
          <w:color w:val="000000" w:themeColor="text1"/>
          <w:sz w:val="28"/>
          <w:szCs w:val="28"/>
          <w:lang w:bidi="en-US"/>
        </w:rPr>
        <w:t>Nội dung thi đấu</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color w:val="000000" w:themeColor="text1"/>
          <w:sz w:val="28"/>
          <w:szCs w:val="28"/>
          <w:lang w:bidi="en-US"/>
        </w:rPr>
        <w:t>2.1. Trung học cơ sở: đội Futsal nam và đội Futsal nữ.</w:t>
      </w:r>
    </w:p>
    <w:p w:rsidR="00063BD3"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color w:val="000000" w:themeColor="text1"/>
          <w:sz w:val="28"/>
          <w:szCs w:val="28"/>
          <w:lang w:bidi="en-US"/>
        </w:rPr>
        <w:t>2.2. Trung học phổ thông: đội Futsal nam và đội Futsal nữ.</w:t>
      </w:r>
    </w:p>
    <w:p w:rsidR="00063BD3" w:rsidRDefault="00063BD3" w:rsidP="000942D7">
      <w:pPr>
        <w:snapToGrid w:val="0"/>
        <w:ind w:firstLine="720"/>
        <w:rPr>
          <w:rFonts w:ascii="Times New Roman" w:eastAsia="Times New Roman" w:hAnsi="Times New Roman" w:cs="Times New Roman"/>
          <w:color w:val="000000" w:themeColor="text1"/>
          <w:sz w:val="28"/>
          <w:szCs w:val="28"/>
          <w:lang w:bidi="en-US"/>
        </w:rPr>
      </w:pPr>
    </w:p>
    <w:p w:rsidR="007F4340" w:rsidRDefault="007F4340" w:rsidP="000942D7">
      <w:pPr>
        <w:pStyle w:val="NormalWeb"/>
        <w:spacing w:before="0" w:beforeAutospacing="0" w:after="0" w:afterAutospacing="0"/>
        <w:ind w:firstLine="720"/>
        <w:jc w:val="both"/>
      </w:pPr>
      <w:r>
        <w:rPr>
          <w:b/>
          <w:bCs/>
          <w:color w:val="000000"/>
          <w:sz w:val="28"/>
          <w:szCs w:val="28"/>
        </w:rPr>
        <w:t xml:space="preserve">3. </w:t>
      </w:r>
      <w:r>
        <w:rPr>
          <w:color w:val="000000"/>
          <w:sz w:val="28"/>
          <w:szCs w:val="28"/>
        </w:rPr>
        <w:t>S</w:t>
      </w:r>
      <w:r>
        <w:rPr>
          <w:b/>
          <w:bCs/>
          <w:color w:val="000000"/>
          <w:sz w:val="28"/>
          <w:szCs w:val="28"/>
        </w:rPr>
        <w:t>ố</w:t>
      </w:r>
      <w:r w:rsidR="00063BD3">
        <w:rPr>
          <w:b/>
          <w:bCs/>
          <w:color w:val="000000"/>
          <w:sz w:val="28"/>
          <w:szCs w:val="28"/>
        </w:rPr>
        <w:t xml:space="preserve"> </w:t>
      </w:r>
      <w:r>
        <w:rPr>
          <w:b/>
          <w:bCs/>
          <w:color w:val="000000"/>
          <w:sz w:val="28"/>
          <w:szCs w:val="28"/>
        </w:rPr>
        <w:t>lượng</w:t>
      </w:r>
      <w:r w:rsidR="00063BD3">
        <w:rPr>
          <w:b/>
          <w:bCs/>
          <w:color w:val="000000"/>
          <w:sz w:val="28"/>
          <w:szCs w:val="28"/>
        </w:rPr>
        <w:t xml:space="preserve"> </w:t>
      </w:r>
      <w:r>
        <w:rPr>
          <w:b/>
          <w:bCs/>
          <w:color w:val="000000"/>
          <w:sz w:val="28"/>
          <w:szCs w:val="28"/>
        </w:rPr>
        <w:t>đăng</w:t>
      </w:r>
      <w:r w:rsidR="00063BD3">
        <w:rPr>
          <w:b/>
          <w:bCs/>
          <w:color w:val="000000"/>
          <w:sz w:val="28"/>
          <w:szCs w:val="28"/>
        </w:rPr>
        <w:t xml:space="preserve"> </w:t>
      </w:r>
      <w:r>
        <w:rPr>
          <w:b/>
          <w:bCs/>
          <w:color w:val="000000"/>
          <w:sz w:val="28"/>
          <w:szCs w:val="28"/>
        </w:rPr>
        <w:t>ký</w:t>
      </w:r>
    </w:p>
    <w:p w:rsidR="007F4340" w:rsidRDefault="007F4340" w:rsidP="000942D7">
      <w:pPr>
        <w:pStyle w:val="NormalWeb"/>
        <w:spacing w:before="0" w:beforeAutospacing="0" w:after="0" w:afterAutospacing="0"/>
        <w:ind w:firstLine="720"/>
        <w:jc w:val="both"/>
      </w:pPr>
      <w:r>
        <w:rPr>
          <w:color w:val="000000"/>
          <w:sz w:val="28"/>
          <w:szCs w:val="28"/>
        </w:rPr>
        <w:t>- Mỗi</w:t>
      </w:r>
      <w:r w:rsidR="00063BD3">
        <w:rPr>
          <w:color w:val="000000"/>
          <w:sz w:val="28"/>
          <w:szCs w:val="28"/>
        </w:rPr>
        <w:t xml:space="preserve"> </w:t>
      </w:r>
      <w:r>
        <w:rPr>
          <w:color w:val="000000"/>
          <w:sz w:val="28"/>
          <w:szCs w:val="28"/>
        </w:rPr>
        <w:t>đội bao gồm 14 cầu</w:t>
      </w:r>
      <w:r w:rsidR="00063BD3">
        <w:rPr>
          <w:color w:val="000000"/>
          <w:sz w:val="28"/>
          <w:szCs w:val="28"/>
        </w:rPr>
        <w:t xml:space="preserve"> </w:t>
      </w:r>
      <w:r>
        <w:rPr>
          <w:color w:val="000000"/>
          <w:sz w:val="28"/>
          <w:szCs w:val="28"/>
        </w:rPr>
        <w:t>thủ (có 02 thủ môn) và 05 Quan chức</w:t>
      </w:r>
      <w:r w:rsidR="00063BD3">
        <w:rPr>
          <w:color w:val="000000"/>
          <w:sz w:val="28"/>
          <w:szCs w:val="28"/>
        </w:rPr>
        <w:t xml:space="preserve"> </w:t>
      </w:r>
      <w:r>
        <w:rPr>
          <w:color w:val="000000"/>
          <w:sz w:val="28"/>
          <w:szCs w:val="28"/>
        </w:rPr>
        <w:t>đội</w:t>
      </w:r>
      <w:r w:rsidR="00063BD3">
        <w:rPr>
          <w:color w:val="000000"/>
          <w:sz w:val="28"/>
          <w:szCs w:val="28"/>
        </w:rPr>
        <w:t xml:space="preserve"> </w:t>
      </w:r>
      <w:r>
        <w:rPr>
          <w:color w:val="000000"/>
          <w:sz w:val="28"/>
          <w:szCs w:val="28"/>
        </w:rPr>
        <w:t>bóng (01 trưởng</w:t>
      </w:r>
      <w:r w:rsidR="00063BD3">
        <w:rPr>
          <w:color w:val="000000"/>
          <w:sz w:val="28"/>
          <w:szCs w:val="28"/>
        </w:rPr>
        <w:t xml:space="preserve"> </w:t>
      </w:r>
      <w:r>
        <w:rPr>
          <w:color w:val="000000"/>
          <w:sz w:val="28"/>
          <w:szCs w:val="28"/>
        </w:rPr>
        <w:t>đoàn + HLV trưởng</w:t>
      </w:r>
      <w:r w:rsidR="00063BD3">
        <w:rPr>
          <w:color w:val="000000"/>
          <w:sz w:val="28"/>
          <w:szCs w:val="28"/>
        </w:rPr>
        <w:t xml:space="preserve"> </w:t>
      </w:r>
      <w:r>
        <w:rPr>
          <w:color w:val="000000"/>
          <w:sz w:val="28"/>
          <w:szCs w:val="28"/>
        </w:rPr>
        <w:t>và 03</w:t>
      </w:r>
      <w:r w:rsidR="00063BD3">
        <w:rPr>
          <w:color w:val="000000"/>
          <w:sz w:val="28"/>
          <w:szCs w:val="28"/>
        </w:rPr>
        <w:t xml:space="preserve"> </w:t>
      </w:r>
      <w:r>
        <w:rPr>
          <w:color w:val="000000"/>
          <w:sz w:val="28"/>
          <w:szCs w:val="28"/>
        </w:rPr>
        <w:t>chức</w:t>
      </w:r>
      <w:r w:rsidR="00063BD3">
        <w:rPr>
          <w:color w:val="000000"/>
          <w:sz w:val="28"/>
          <w:szCs w:val="28"/>
        </w:rPr>
        <w:t xml:space="preserve"> </w:t>
      </w:r>
      <w:r>
        <w:rPr>
          <w:color w:val="000000"/>
          <w:sz w:val="28"/>
          <w:szCs w:val="28"/>
        </w:rPr>
        <w:t>danh</w:t>
      </w:r>
      <w:r w:rsidR="00063BD3">
        <w:rPr>
          <w:color w:val="000000"/>
          <w:sz w:val="28"/>
          <w:szCs w:val="28"/>
        </w:rPr>
        <w:t xml:space="preserve"> </w:t>
      </w:r>
      <w:r>
        <w:rPr>
          <w:color w:val="000000"/>
          <w:sz w:val="28"/>
          <w:szCs w:val="28"/>
        </w:rPr>
        <w:t>khác), tổng</w:t>
      </w:r>
      <w:r w:rsidR="00063BD3">
        <w:rPr>
          <w:color w:val="000000"/>
          <w:sz w:val="28"/>
          <w:szCs w:val="28"/>
        </w:rPr>
        <w:t xml:space="preserve"> </w:t>
      </w:r>
      <w:r>
        <w:rPr>
          <w:color w:val="000000"/>
          <w:sz w:val="28"/>
          <w:szCs w:val="28"/>
        </w:rPr>
        <w:t>cộng 19 người. </w:t>
      </w:r>
    </w:p>
    <w:p w:rsidR="007F4340" w:rsidRDefault="007F4340" w:rsidP="000942D7">
      <w:pPr>
        <w:pStyle w:val="NormalWeb"/>
        <w:spacing w:before="0" w:beforeAutospacing="0" w:after="0" w:afterAutospacing="0"/>
        <w:ind w:firstLine="720"/>
        <w:jc w:val="both"/>
      </w:pPr>
      <w:r>
        <w:rPr>
          <w:color w:val="000000"/>
          <w:sz w:val="28"/>
          <w:szCs w:val="28"/>
        </w:rPr>
        <w:t>- Trong mỗi</w:t>
      </w:r>
      <w:r w:rsidR="00063BD3">
        <w:rPr>
          <w:color w:val="000000"/>
          <w:sz w:val="28"/>
          <w:szCs w:val="28"/>
        </w:rPr>
        <w:t xml:space="preserve"> </w:t>
      </w:r>
      <w:r>
        <w:rPr>
          <w:color w:val="000000"/>
          <w:sz w:val="28"/>
          <w:szCs w:val="28"/>
        </w:rPr>
        <w:t>trận</w:t>
      </w:r>
      <w:r w:rsidR="00063BD3">
        <w:rPr>
          <w:color w:val="000000"/>
          <w:sz w:val="28"/>
          <w:szCs w:val="28"/>
        </w:rPr>
        <w:t xml:space="preserve"> </w:t>
      </w:r>
      <w:r>
        <w:rPr>
          <w:color w:val="000000"/>
          <w:sz w:val="28"/>
          <w:szCs w:val="28"/>
        </w:rPr>
        <w:t>đấu, đội</w:t>
      </w:r>
      <w:r w:rsidR="00063BD3">
        <w:rPr>
          <w:color w:val="000000"/>
          <w:sz w:val="28"/>
          <w:szCs w:val="28"/>
        </w:rPr>
        <w:t xml:space="preserve"> </w:t>
      </w:r>
      <w:r>
        <w:rPr>
          <w:color w:val="000000"/>
          <w:sz w:val="28"/>
          <w:szCs w:val="28"/>
        </w:rPr>
        <w:t>bóng</w:t>
      </w:r>
      <w:r w:rsidR="00063BD3">
        <w:rPr>
          <w:color w:val="000000"/>
          <w:sz w:val="28"/>
          <w:szCs w:val="28"/>
        </w:rPr>
        <w:t xml:space="preserve"> </w:t>
      </w:r>
      <w:r>
        <w:rPr>
          <w:color w:val="000000"/>
          <w:sz w:val="28"/>
          <w:szCs w:val="28"/>
        </w:rPr>
        <w:t>chỉ</w:t>
      </w:r>
      <w:r w:rsidR="00063BD3">
        <w:rPr>
          <w:color w:val="000000"/>
          <w:sz w:val="28"/>
          <w:szCs w:val="28"/>
        </w:rPr>
        <w:t xml:space="preserve"> </w:t>
      </w:r>
      <w:r>
        <w:rPr>
          <w:color w:val="000000"/>
          <w:sz w:val="28"/>
          <w:szCs w:val="28"/>
        </w:rPr>
        <w:t>được</w:t>
      </w:r>
      <w:r w:rsidR="00063BD3">
        <w:rPr>
          <w:color w:val="000000"/>
          <w:sz w:val="28"/>
          <w:szCs w:val="28"/>
        </w:rPr>
        <w:t xml:space="preserve"> </w:t>
      </w:r>
      <w:r>
        <w:rPr>
          <w:color w:val="000000"/>
          <w:sz w:val="28"/>
          <w:szCs w:val="28"/>
        </w:rPr>
        <w:t>quyền</w:t>
      </w:r>
      <w:r w:rsidR="00063BD3">
        <w:rPr>
          <w:color w:val="000000"/>
          <w:sz w:val="28"/>
          <w:szCs w:val="28"/>
        </w:rPr>
        <w:t xml:space="preserve"> </w:t>
      </w:r>
      <w:r>
        <w:rPr>
          <w:color w:val="000000"/>
          <w:sz w:val="28"/>
          <w:szCs w:val="28"/>
        </w:rPr>
        <w:t>đăng</w:t>
      </w:r>
      <w:r w:rsidR="00063BD3">
        <w:rPr>
          <w:color w:val="000000"/>
          <w:sz w:val="28"/>
          <w:szCs w:val="28"/>
        </w:rPr>
        <w:t xml:space="preserve"> </w:t>
      </w:r>
      <w:r>
        <w:rPr>
          <w:color w:val="000000"/>
          <w:sz w:val="28"/>
          <w:szCs w:val="28"/>
        </w:rPr>
        <w:t>ký</w:t>
      </w:r>
      <w:r w:rsidR="00063BD3">
        <w:rPr>
          <w:color w:val="000000"/>
          <w:sz w:val="28"/>
          <w:szCs w:val="28"/>
        </w:rPr>
        <w:t xml:space="preserve"> </w:t>
      </w:r>
      <w:r>
        <w:rPr>
          <w:color w:val="000000"/>
          <w:sz w:val="28"/>
          <w:szCs w:val="28"/>
        </w:rPr>
        <w:t>tối</w:t>
      </w:r>
      <w:r w:rsidR="00063BD3">
        <w:rPr>
          <w:color w:val="000000"/>
          <w:sz w:val="28"/>
          <w:szCs w:val="28"/>
        </w:rPr>
        <w:t xml:space="preserve"> </w:t>
      </w:r>
      <w:r>
        <w:rPr>
          <w:color w:val="000000"/>
          <w:sz w:val="28"/>
          <w:szCs w:val="28"/>
        </w:rPr>
        <w:t>đa 14 cầu</w:t>
      </w:r>
      <w:r w:rsidR="00063BD3">
        <w:rPr>
          <w:color w:val="000000"/>
          <w:sz w:val="28"/>
          <w:szCs w:val="28"/>
        </w:rPr>
        <w:t xml:space="preserve"> </w:t>
      </w:r>
      <w:r>
        <w:rPr>
          <w:color w:val="000000"/>
          <w:sz w:val="28"/>
          <w:szCs w:val="28"/>
        </w:rPr>
        <w:t xml:space="preserve">thủ </w:t>
      </w:r>
      <w:r w:rsidR="00063BD3">
        <w:rPr>
          <w:color w:val="000000"/>
          <w:sz w:val="28"/>
          <w:szCs w:val="28"/>
        </w:rPr>
        <w:br/>
      </w:r>
      <w:r>
        <w:rPr>
          <w:color w:val="000000"/>
          <w:sz w:val="28"/>
          <w:szCs w:val="28"/>
        </w:rPr>
        <w:t>(05 chính</w:t>
      </w:r>
      <w:r w:rsidR="00063BD3">
        <w:rPr>
          <w:color w:val="000000"/>
          <w:sz w:val="28"/>
          <w:szCs w:val="28"/>
        </w:rPr>
        <w:t xml:space="preserve"> </w:t>
      </w:r>
      <w:r>
        <w:rPr>
          <w:color w:val="000000"/>
          <w:sz w:val="28"/>
          <w:szCs w:val="28"/>
        </w:rPr>
        <w:t>thứ</w:t>
      </w:r>
      <w:r w:rsidR="00063BD3">
        <w:rPr>
          <w:color w:val="000000"/>
          <w:sz w:val="28"/>
          <w:szCs w:val="28"/>
        </w:rPr>
        <w:t xml:space="preserve">c </w:t>
      </w:r>
      <w:r>
        <w:rPr>
          <w:color w:val="000000"/>
          <w:sz w:val="28"/>
          <w:szCs w:val="28"/>
        </w:rPr>
        <w:t>và 09 dự</w:t>
      </w:r>
      <w:r w:rsidR="00063BD3">
        <w:rPr>
          <w:color w:val="000000"/>
          <w:sz w:val="28"/>
          <w:szCs w:val="28"/>
        </w:rPr>
        <w:t xml:space="preserve"> </w:t>
      </w:r>
      <w:r>
        <w:rPr>
          <w:color w:val="000000"/>
          <w:sz w:val="28"/>
          <w:szCs w:val="28"/>
        </w:rPr>
        <w:t>bị).</w:t>
      </w:r>
    </w:p>
    <w:p w:rsidR="00063BD3" w:rsidRPr="00DE0261" w:rsidRDefault="00063BD3" w:rsidP="000942D7">
      <w:pPr>
        <w:snapToGrid w:val="0"/>
        <w:ind w:firstLine="720"/>
        <w:rPr>
          <w:rFonts w:ascii="Times New Roman" w:eastAsia="Times New Roman" w:hAnsi="Times New Roman" w:cs="Times New Roman"/>
          <w:b/>
          <w:color w:val="000000" w:themeColor="text1"/>
          <w:sz w:val="28"/>
          <w:szCs w:val="28"/>
          <w:lang w:val="vi-VN" w:bidi="en-US"/>
        </w:rPr>
      </w:pPr>
      <w:r w:rsidRPr="00DE0261">
        <w:rPr>
          <w:rFonts w:ascii="Times New Roman" w:eastAsia="Times New Roman" w:hAnsi="Times New Roman" w:cs="Times New Roman"/>
          <w:b/>
          <w:color w:val="000000" w:themeColor="text1"/>
          <w:sz w:val="28"/>
          <w:szCs w:val="28"/>
          <w:lang w:bidi="en-US"/>
        </w:rPr>
        <w:t>4. Thể thức thi đấu</w:t>
      </w:r>
      <w:r w:rsidRPr="00DE0261">
        <w:rPr>
          <w:rFonts w:ascii="Times New Roman" w:eastAsia="Times New Roman" w:hAnsi="Times New Roman" w:cs="Times New Roman"/>
          <w:b/>
          <w:color w:val="000000" w:themeColor="text1"/>
          <w:sz w:val="28"/>
          <w:szCs w:val="28"/>
          <w:lang w:val="vi-VN" w:bidi="en-US"/>
        </w:rPr>
        <w:t xml:space="preserve"> và cách tính điểm:</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val="vi-VN" w:bidi="en-US"/>
        </w:rPr>
      </w:pPr>
      <w:r w:rsidRPr="00DE0261">
        <w:rPr>
          <w:rFonts w:ascii="Times New Roman" w:eastAsia="Times New Roman" w:hAnsi="Times New Roman" w:cs="Times New Roman"/>
          <w:color w:val="000000" w:themeColor="text1"/>
          <w:sz w:val="28"/>
          <w:szCs w:val="28"/>
          <w:lang w:val="vi-VN" w:bidi="en-US"/>
        </w:rPr>
        <w:t xml:space="preserve">4.1 Thể thức thi đấu: Tùy theo số lượng đội đăng ký tham dự giải, BTC họp bốc thăm, các đội chia vào các bảng, thi đấu vòng tròn 1 lượt ở mỗi bảng, chọn các đội có thành tích tốt của mỗi bảng vào thi đấu tứ kết (nếu có), bán kết và chung kết. Các trận đấu tứ kết, bán kết và chung kết, nếu sau 02 hiệp thi đấu chính thức có </w:t>
      </w:r>
      <w:r>
        <w:rPr>
          <w:rFonts w:ascii="Times New Roman" w:eastAsia="Times New Roman" w:hAnsi="Times New Roman" w:cs="Times New Roman"/>
          <w:color w:val="000000" w:themeColor="text1"/>
          <w:sz w:val="28"/>
          <w:szCs w:val="28"/>
          <w:lang w:bidi="en-US"/>
        </w:rPr>
        <w:br/>
      </w:r>
      <w:r w:rsidRPr="00DE0261">
        <w:rPr>
          <w:rFonts w:ascii="Times New Roman" w:eastAsia="Times New Roman" w:hAnsi="Times New Roman" w:cs="Times New Roman"/>
          <w:color w:val="000000" w:themeColor="text1"/>
          <w:sz w:val="28"/>
          <w:szCs w:val="28"/>
          <w:lang w:val="vi-VN" w:bidi="en-US"/>
        </w:rPr>
        <w:t>tỷ số hòa, thì sẽ thi đấu luân lưu 6m (không thi đấu hiệp phụ).</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rPr>
      </w:pPr>
      <w:r w:rsidRPr="00DE0261">
        <w:rPr>
          <w:rFonts w:ascii="Times New Roman" w:eastAsia="Times New Roman" w:hAnsi="Times New Roman" w:cs="Times New Roman"/>
          <w:color w:val="000000" w:themeColor="text1"/>
          <w:sz w:val="28"/>
          <w:szCs w:val="28"/>
          <w:lang w:val="vi-VN" w:bidi="en-US"/>
        </w:rPr>
        <w:t xml:space="preserve">4.2 Cách tính điểm xếp hạng: </w:t>
      </w:r>
      <w:r w:rsidRPr="00DE0261">
        <w:rPr>
          <w:rFonts w:ascii="Times New Roman" w:eastAsia="Times New Roman" w:hAnsi="Times New Roman" w:cs="Times New Roman"/>
          <w:color w:val="000000" w:themeColor="text1"/>
          <w:sz w:val="28"/>
          <w:szCs w:val="28"/>
        </w:rPr>
        <w:t>thi đấu vòng tròn 1 lượt.</w:t>
      </w:r>
    </w:p>
    <w:p w:rsidR="00063BD3" w:rsidRPr="00DE0261" w:rsidRDefault="00063BD3" w:rsidP="000942D7">
      <w:pPr>
        <w:widowControl w:val="0"/>
        <w:autoSpaceDE w:val="0"/>
        <w:autoSpaceDN w:val="0"/>
        <w:adjustRightInd w:val="0"/>
        <w:ind w:firstLine="720"/>
        <w:rPr>
          <w:rFonts w:ascii="Times New Roman" w:eastAsia="Times New Roman" w:hAnsi="Times New Roman" w:cs="Times New Roman"/>
          <w:i/>
          <w:iCs/>
          <w:color w:val="000000" w:themeColor="text1"/>
          <w:sz w:val="28"/>
          <w:szCs w:val="28"/>
        </w:rPr>
      </w:pPr>
      <w:r w:rsidRPr="00DE0261">
        <w:rPr>
          <w:rFonts w:ascii="Times New Roman" w:eastAsia="Times New Roman" w:hAnsi="Times New Roman" w:cs="Times New Roman"/>
          <w:color w:val="000000" w:themeColor="text1"/>
          <w:sz w:val="28"/>
          <w:szCs w:val="28"/>
        </w:rPr>
        <w:t>Thắng</w:t>
      </w:r>
      <w:r w:rsidRPr="00DE0261">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 xml:space="preserve"> </w:t>
      </w:r>
      <w:r w:rsidRPr="00DE0261">
        <w:rPr>
          <w:rFonts w:ascii="Times New Roman" w:eastAsia="Times New Roman" w:hAnsi="Times New Roman" w:cs="Times New Roman"/>
          <w:color w:val="000000" w:themeColor="text1"/>
          <w:sz w:val="28"/>
          <w:szCs w:val="28"/>
        </w:rPr>
        <w:t>= 3 điểm,</w:t>
      </w:r>
      <w:r w:rsidRPr="00DE0261">
        <w:rPr>
          <w:rFonts w:ascii="Times New Roman" w:eastAsia="Times New Roman" w:hAnsi="Times New Roman" w:cs="Times New Roman"/>
          <w:color w:val="000000" w:themeColor="text1"/>
          <w:sz w:val="28"/>
          <w:szCs w:val="28"/>
        </w:rPr>
        <w:tab/>
        <w:t>Hoà = 1 điểm,</w:t>
      </w:r>
      <w:r w:rsidRPr="00DE0261">
        <w:rPr>
          <w:rFonts w:ascii="Times New Roman" w:eastAsia="Times New Roman" w:hAnsi="Times New Roman" w:cs="Times New Roman"/>
          <w:color w:val="000000" w:themeColor="text1"/>
          <w:sz w:val="28"/>
          <w:szCs w:val="28"/>
        </w:rPr>
        <w:tab/>
        <w:t>Thua = 0 điểm</w:t>
      </w:r>
    </w:p>
    <w:p w:rsidR="00063BD3" w:rsidRPr="00DE0261" w:rsidRDefault="00063BD3" w:rsidP="000942D7">
      <w:pPr>
        <w:widowControl w:val="0"/>
        <w:autoSpaceDE w:val="0"/>
        <w:autoSpaceDN w:val="0"/>
        <w:adjustRightInd w:val="0"/>
        <w:ind w:firstLine="720"/>
        <w:rPr>
          <w:rFonts w:ascii="Times New Roman" w:eastAsia="Times New Roman" w:hAnsi="Times New Roman" w:cs="Times New Roman"/>
          <w:color w:val="000000" w:themeColor="text1"/>
          <w:sz w:val="28"/>
          <w:szCs w:val="28"/>
        </w:rPr>
      </w:pPr>
      <w:r w:rsidRPr="00DE0261">
        <w:rPr>
          <w:rFonts w:ascii="Times New Roman" w:eastAsia="Times New Roman" w:hAnsi="Times New Roman" w:cs="Times New Roman"/>
          <w:color w:val="000000" w:themeColor="text1"/>
          <w:sz w:val="28"/>
          <w:szCs w:val="28"/>
        </w:rPr>
        <w:t>Tính tổng số điểm của các Đội đạt được để xếp thứ hạng trong bảng.</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4.</w:t>
      </w:r>
      <w:r w:rsidRPr="00DE0261">
        <w:rPr>
          <w:rFonts w:ascii="Times New Roman" w:eastAsia="Times New Roman" w:hAnsi="Times New Roman" w:cs="Times New Roman"/>
          <w:bCs/>
          <w:color w:val="000000" w:themeColor="text1"/>
          <w:sz w:val="28"/>
          <w:szCs w:val="28"/>
          <w:lang w:val="vi-VN"/>
        </w:rPr>
        <w:t>2.</w:t>
      </w:r>
      <w:r w:rsidRPr="00DE0261">
        <w:rPr>
          <w:rFonts w:ascii="Times New Roman" w:eastAsia="Times New Roman" w:hAnsi="Times New Roman" w:cs="Times New Roman"/>
          <w:bCs/>
          <w:color w:val="000000" w:themeColor="text1"/>
          <w:sz w:val="28"/>
          <w:szCs w:val="28"/>
        </w:rPr>
        <w:t xml:space="preserve">1 Nếu có từ 02 Đội trở lên bằng điểm nhau, vị trí của các Đội này được xác định theo thứ tự sau: trước hết sẽ tính kết quả của các trận đấu giữa các </w:t>
      </w:r>
      <w:r>
        <w:rPr>
          <w:rFonts w:ascii="Times New Roman" w:eastAsia="Times New Roman" w:hAnsi="Times New Roman" w:cs="Times New Roman"/>
          <w:bCs/>
          <w:color w:val="000000" w:themeColor="text1"/>
          <w:sz w:val="28"/>
          <w:szCs w:val="28"/>
        </w:rPr>
        <w:br/>
      </w:r>
      <w:r w:rsidRPr="00DE0261">
        <w:rPr>
          <w:rFonts w:ascii="Times New Roman" w:eastAsia="Times New Roman" w:hAnsi="Times New Roman" w:cs="Times New Roman"/>
          <w:bCs/>
          <w:color w:val="000000" w:themeColor="text1"/>
          <w:sz w:val="28"/>
          <w:szCs w:val="28"/>
        </w:rPr>
        <w:t>Đội đồng điểm với nhau theo thứ tự:</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lastRenderedPageBreak/>
        <w:t xml:space="preserve">* Tổng số điểm: giữa các Đội đồng điểm với nhau. </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xml:space="preserve">* Hiệu số của tổng số bàn thắng trừ tổng số bàn thua: giữa các Đội đồng điểm với nhau.    </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xml:space="preserve">* Tổng số bàn thắng: giữa các Đội đồng điểm với nhau.  </w:t>
      </w:r>
    </w:p>
    <w:p w:rsidR="00063BD3"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lang w:val="vi-VN"/>
        </w:rPr>
        <w:t>4</w:t>
      </w:r>
      <w:r w:rsidRPr="00DE0261">
        <w:rPr>
          <w:rFonts w:ascii="Times New Roman" w:eastAsia="Times New Roman" w:hAnsi="Times New Roman" w:cs="Times New Roman"/>
          <w:bCs/>
          <w:color w:val="000000" w:themeColor="text1"/>
          <w:sz w:val="28"/>
          <w:szCs w:val="28"/>
        </w:rPr>
        <w:t>.2</w:t>
      </w:r>
      <w:r w:rsidRPr="00DE0261">
        <w:rPr>
          <w:rFonts w:ascii="Times New Roman" w:eastAsia="Times New Roman" w:hAnsi="Times New Roman" w:cs="Times New Roman"/>
          <w:bCs/>
          <w:color w:val="000000" w:themeColor="text1"/>
          <w:sz w:val="28"/>
          <w:szCs w:val="28"/>
          <w:lang w:val="vi-VN"/>
        </w:rPr>
        <w:t>.2</w:t>
      </w:r>
      <w:r w:rsidRPr="00DE0261">
        <w:rPr>
          <w:rFonts w:ascii="Times New Roman" w:eastAsia="Times New Roman" w:hAnsi="Times New Roman" w:cs="Times New Roman"/>
          <w:bCs/>
          <w:color w:val="000000" w:themeColor="text1"/>
          <w:sz w:val="28"/>
          <w:szCs w:val="28"/>
        </w:rPr>
        <w:t xml:space="preserve"> Trường hợp vẫn còn 02 hay nhiều Đội có thứ hạng bằng nhau, thì sẽ tiếp tục tính kết quả của các trận đấu giữa các Đội đó với nhau (đối đầu trực tiếp) theo thứ tự như trên. Cách tính này được áp dụng cho đến khi đã xác định được thứ hạng của từng Đội hoặc còn lại các Đội có tất cả các chỉ số đối đầu trực tiếp bằng nhau.  </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4.</w:t>
      </w:r>
      <w:r w:rsidRPr="00DE0261">
        <w:rPr>
          <w:rFonts w:ascii="Times New Roman" w:eastAsia="Times New Roman" w:hAnsi="Times New Roman" w:cs="Times New Roman"/>
          <w:bCs/>
          <w:color w:val="000000" w:themeColor="text1"/>
          <w:sz w:val="28"/>
          <w:szCs w:val="28"/>
          <w:lang w:val="vi-VN"/>
        </w:rPr>
        <w:t>2.</w:t>
      </w:r>
      <w:r w:rsidRPr="00DE0261">
        <w:rPr>
          <w:rFonts w:ascii="Times New Roman" w:eastAsia="Times New Roman" w:hAnsi="Times New Roman" w:cs="Times New Roman"/>
          <w:bCs/>
          <w:color w:val="000000" w:themeColor="text1"/>
          <w:sz w:val="28"/>
          <w:szCs w:val="28"/>
        </w:rPr>
        <w:t>3 Trường hợp các chỉ số trên vẫn bằng nhau, BTC sẽ tiếp tục xét các chỉ số của tất cả các trận đấu trong Bảng theo thứ tự:</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Hiệu số của tổng số bàn thắng trừ tổng số bàn thua.</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Tổng số bàn thắng.</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4.</w:t>
      </w:r>
      <w:r w:rsidRPr="00DE0261">
        <w:rPr>
          <w:rFonts w:ascii="Times New Roman" w:eastAsia="Times New Roman" w:hAnsi="Times New Roman" w:cs="Times New Roman"/>
          <w:bCs/>
          <w:color w:val="000000" w:themeColor="text1"/>
          <w:sz w:val="28"/>
          <w:szCs w:val="28"/>
          <w:lang w:val="vi-VN"/>
        </w:rPr>
        <w:t>2.</w:t>
      </w:r>
      <w:r w:rsidRPr="00DE0261">
        <w:rPr>
          <w:rFonts w:ascii="Times New Roman" w:eastAsia="Times New Roman" w:hAnsi="Times New Roman" w:cs="Times New Roman"/>
          <w:bCs/>
          <w:color w:val="000000" w:themeColor="text1"/>
          <w:sz w:val="28"/>
          <w:szCs w:val="28"/>
        </w:rPr>
        <w:t xml:space="preserve">4 Nếu các chỉ số vẫn bằng nhau, BTC tiếp tục xét điểm tính trên tổng số thẻ vàng và thẻ đỏ của Đội bóng nhận khi kết thúc Vòng loại bảng. Cách tính cụ thể như sau:   </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- 01 thẻ vàng tính một (1) điểm.</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xml:space="preserve">- 01 thẻ đỏ (do nhận thẻ vàng thứ hai trong cùng một trận đấu) tính hai (2) điểm.  </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- 01 thẻ đỏ trực tiếp tính ba (3) điểm.</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- 01 thẻ vàng và 01 thẻ đỏ trực tiếp trong cùng một trận đấu tính bốn (4) điểm.</w:t>
      </w:r>
    </w:p>
    <w:p w:rsidR="00063BD3" w:rsidRPr="00DE0261" w:rsidRDefault="00063BD3" w:rsidP="000942D7">
      <w:pPr>
        <w:widowControl w:val="0"/>
        <w:ind w:firstLine="720"/>
        <w:rPr>
          <w:rFonts w:ascii="Times New Roman" w:eastAsia="Times New Roman" w:hAnsi="Times New Roman" w:cs="Times New Roman"/>
          <w:bCs/>
          <w:color w:val="000000" w:themeColor="text1"/>
          <w:sz w:val="28"/>
          <w:szCs w:val="28"/>
        </w:rPr>
      </w:pPr>
      <w:r w:rsidRPr="00DE0261">
        <w:rPr>
          <w:rFonts w:ascii="Times New Roman" w:eastAsia="Times New Roman" w:hAnsi="Times New Roman" w:cs="Times New Roman"/>
          <w:bCs/>
          <w:color w:val="000000" w:themeColor="text1"/>
          <w:sz w:val="28"/>
          <w:szCs w:val="28"/>
        </w:rPr>
        <w:t>Đội bóng nhận ít điểm hơn sẽ được xếp trên.</w:t>
      </w:r>
    </w:p>
    <w:p w:rsidR="00063BD3" w:rsidRPr="00DE0261" w:rsidRDefault="00063BD3" w:rsidP="000942D7">
      <w:pPr>
        <w:snapToGrid w:val="0"/>
        <w:ind w:firstLine="720"/>
        <w:rPr>
          <w:rFonts w:ascii="Times New Roman" w:eastAsia="Times New Roman" w:hAnsi="Times New Roman" w:cs="Times New Roman"/>
          <w:bCs/>
          <w:color w:val="000000" w:themeColor="text1"/>
          <w:sz w:val="28"/>
          <w:szCs w:val="28"/>
          <w:lang w:bidi="en-US"/>
        </w:rPr>
      </w:pPr>
      <w:r w:rsidRPr="00DE0261">
        <w:rPr>
          <w:rFonts w:ascii="Times New Roman" w:eastAsia="Times New Roman" w:hAnsi="Times New Roman" w:cs="Times New Roman"/>
          <w:bCs/>
          <w:color w:val="000000" w:themeColor="text1"/>
          <w:sz w:val="28"/>
          <w:szCs w:val="28"/>
        </w:rPr>
        <w:t>4.</w:t>
      </w:r>
      <w:r w:rsidRPr="00DE0261">
        <w:rPr>
          <w:rFonts w:ascii="Times New Roman" w:eastAsia="Times New Roman" w:hAnsi="Times New Roman" w:cs="Times New Roman"/>
          <w:bCs/>
          <w:color w:val="000000" w:themeColor="text1"/>
          <w:sz w:val="28"/>
          <w:szCs w:val="28"/>
          <w:lang w:val="vi-VN"/>
        </w:rPr>
        <w:t>2.</w:t>
      </w:r>
      <w:r w:rsidRPr="00DE0261">
        <w:rPr>
          <w:rFonts w:ascii="Times New Roman" w:eastAsia="Times New Roman" w:hAnsi="Times New Roman" w:cs="Times New Roman"/>
          <w:bCs/>
          <w:color w:val="000000" w:themeColor="text1"/>
          <w:sz w:val="28"/>
          <w:szCs w:val="28"/>
        </w:rPr>
        <w:t>5 Nếu các chỉ số vẫn bằng nhau, BTC sẽ tổ chức bốc thăm để xác định thứ hạng của các Đội trong Bảng (trong trường hợp chỉ có hai Đội có các chỉ số trên bằng nhau và còn thi đấu trên sân thì sẽ tiếp tục thi đấu luân lưu để xác định Đội xếp trên).</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Times New Roman" w:hAnsi="Times New Roman" w:cs="Times New Roman"/>
          <w:b/>
          <w:color w:val="000000" w:themeColor="text1"/>
          <w:sz w:val="28"/>
          <w:szCs w:val="28"/>
          <w:u w:color="FF0000"/>
          <w:lang w:bidi="en-US"/>
        </w:rPr>
        <w:t>5. Luật thi đấu</w:t>
      </w:r>
      <w:r w:rsidRPr="00DE0261">
        <w:rPr>
          <w:rFonts w:ascii="Times New Roman" w:eastAsia="Calibri" w:hAnsi="Times New Roman" w:cs="Times New Roman"/>
          <w:color w:val="000000" w:themeColor="text1"/>
          <w:sz w:val="28"/>
          <w:szCs w:val="28"/>
        </w:rPr>
        <w:t>: á</w:t>
      </w:r>
      <w:r w:rsidRPr="00DE0261">
        <w:rPr>
          <w:rFonts w:ascii="Times New Roman" w:eastAsia="Times New Roman" w:hAnsi="Times New Roman" w:cs="Times New Roman"/>
          <w:color w:val="000000" w:themeColor="text1"/>
          <w:sz w:val="28"/>
          <w:szCs w:val="28"/>
          <w:lang w:bidi="en-US"/>
        </w:rPr>
        <w:t xml:space="preserve">p dụng luật thi đấu Futsal (năm 2023) do Liên đoàn </w:t>
      </w:r>
      <w:r>
        <w:rPr>
          <w:rFonts w:ascii="Times New Roman" w:eastAsia="Times New Roman" w:hAnsi="Times New Roman" w:cs="Times New Roman"/>
          <w:color w:val="000000" w:themeColor="text1"/>
          <w:sz w:val="28"/>
          <w:szCs w:val="28"/>
          <w:lang w:bidi="en-US"/>
        </w:rPr>
        <w:br/>
      </w:r>
      <w:r w:rsidRPr="00DE0261">
        <w:rPr>
          <w:rFonts w:ascii="Times New Roman" w:eastAsia="Times New Roman" w:hAnsi="Times New Roman" w:cs="Times New Roman"/>
          <w:color w:val="000000" w:themeColor="text1"/>
          <w:sz w:val="28"/>
          <w:szCs w:val="28"/>
          <w:lang w:bidi="en-US"/>
        </w:rPr>
        <w:t xml:space="preserve">Bóng đá Việt Nam ban hành.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Times New Roman" w:hAnsi="Times New Roman" w:cs="Times New Roman"/>
          <w:b/>
          <w:color w:val="000000" w:themeColor="text1"/>
          <w:sz w:val="28"/>
          <w:szCs w:val="28"/>
          <w:u w:color="FF0000"/>
          <w:lang w:bidi="en-US"/>
        </w:rPr>
        <w:t xml:space="preserve">6. </w:t>
      </w:r>
      <w:r w:rsidRPr="00DE0261">
        <w:rPr>
          <w:rFonts w:ascii="Times New Roman" w:eastAsia="Times New Roman" w:hAnsi="Times New Roman" w:cs="Times New Roman"/>
          <w:b/>
          <w:color w:val="000000" w:themeColor="text1"/>
          <w:sz w:val="28"/>
          <w:szCs w:val="28"/>
          <w:lang w:bidi="en-US"/>
        </w:rPr>
        <w:t>Các quy định khác</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bCs/>
          <w:color w:val="000000" w:themeColor="text1"/>
          <w:sz w:val="28"/>
          <w:szCs w:val="28"/>
          <w:lang w:bidi="en-US"/>
        </w:rPr>
        <w:t>6.1. Thời gian mỗi trận đấu</w:t>
      </w:r>
      <w:r w:rsidRPr="00DE0261">
        <w:rPr>
          <w:rFonts w:ascii="Times New Roman" w:eastAsia="Calibri" w:hAnsi="Times New Roman" w:cs="Times New Roman"/>
          <w:color w:val="000000" w:themeColor="text1"/>
          <w:sz w:val="28"/>
          <w:szCs w:val="28"/>
        </w:rPr>
        <w:t xml:space="preserve">: </w:t>
      </w:r>
      <w:r w:rsidRPr="00DE0261">
        <w:rPr>
          <w:rFonts w:ascii="Times New Roman" w:eastAsia="Times New Roman" w:hAnsi="Times New Roman" w:cs="Times New Roman"/>
          <w:color w:val="000000" w:themeColor="text1"/>
          <w:sz w:val="28"/>
          <w:szCs w:val="28"/>
          <w:lang w:bidi="en-US"/>
        </w:rPr>
        <w:t xml:space="preserve">20 </w:t>
      </w:r>
      <w:r w:rsidRPr="00DE0261">
        <w:rPr>
          <w:rFonts w:ascii="Times New Roman" w:eastAsia="Times New Roman" w:hAnsi="Times New Roman" w:cs="Times New Roman"/>
          <w:color w:val="000000" w:themeColor="text1"/>
          <w:sz w:val="28"/>
          <w:szCs w:val="28"/>
          <w:u w:color="FF0000"/>
          <w:lang w:bidi="en-US"/>
        </w:rPr>
        <w:t>phút x</w:t>
      </w:r>
      <w:r w:rsidRPr="00DE0261">
        <w:rPr>
          <w:rFonts w:ascii="Times New Roman" w:eastAsia="Times New Roman" w:hAnsi="Times New Roman" w:cs="Times New Roman"/>
          <w:color w:val="000000" w:themeColor="text1"/>
          <w:sz w:val="28"/>
          <w:szCs w:val="28"/>
          <w:lang w:bidi="en-US"/>
        </w:rPr>
        <w:t xml:space="preserve"> 2 </w:t>
      </w:r>
      <w:r w:rsidRPr="00DE0261">
        <w:rPr>
          <w:rFonts w:ascii="Times New Roman" w:eastAsia="Times New Roman" w:hAnsi="Times New Roman" w:cs="Times New Roman"/>
          <w:color w:val="000000" w:themeColor="text1"/>
          <w:sz w:val="28"/>
          <w:szCs w:val="28"/>
          <w:u w:color="FF0000"/>
          <w:lang w:bidi="en-US"/>
        </w:rPr>
        <w:t>hiệp =</w:t>
      </w:r>
      <w:r w:rsidRPr="00DE0261">
        <w:rPr>
          <w:rFonts w:ascii="Times New Roman" w:eastAsia="Times New Roman" w:hAnsi="Times New Roman" w:cs="Times New Roman"/>
          <w:color w:val="000000" w:themeColor="text1"/>
          <w:sz w:val="28"/>
          <w:szCs w:val="28"/>
          <w:lang w:bidi="en-US"/>
        </w:rPr>
        <w:t xml:space="preserve"> 40 phút (giờ thông thường), nghỉ giữa 02 hiệp 10 phút.</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color w:val="000000" w:themeColor="text1"/>
          <w:sz w:val="28"/>
          <w:szCs w:val="28"/>
          <w:lang w:bidi="en-US"/>
        </w:rPr>
        <w:t>- Các đội bóng phải có mặt trước trận đấu 30 phút để làm thủ tục.</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Calibri" w:hAnsi="Times New Roman" w:cs="Times New Roman"/>
          <w:color w:val="000000" w:themeColor="text1"/>
          <w:sz w:val="28"/>
          <w:szCs w:val="28"/>
        </w:rPr>
        <w:t xml:space="preserve">- </w:t>
      </w:r>
      <w:r w:rsidRPr="00DE0261">
        <w:rPr>
          <w:rFonts w:ascii="Times New Roman" w:eastAsia="Times New Roman" w:hAnsi="Times New Roman" w:cs="Times New Roman"/>
          <w:color w:val="000000" w:themeColor="text1"/>
          <w:sz w:val="28"/>
          <w:szCs w:val="28"/>
          <w:lang w:bidi="en-US"/>
        </w:rPr>
        <w:t xml:space="preserve">Đúng giờ thi đấu (theo lịch thi đấu của </w:t>
      </w:r>
      <w:r w:rsidRPr="00DE0261">
        <w:rPr>
          <w:rFonts w:ascii="Times New Roman" w:eastAsia="Times New Roman" w:hAnsi="Times New Roman" w:cs="Times New Roman"/>
          <w:color w:val="000000" w:themeColor="text1"/>
          <w:sz w:val="28"/>
          <w:szCs w:val="28"/>
          <w:u w:color="FF0000"/>
          <w:lang w:bidi="en-US"/>
        </w:rPr>
        <w:t>BTC</w:t>
      </w:r>
      <w:r w:rsidRPr="00DE0261">
        <w:rPr>
          <w:rFonts w:ascii="Times New Roman" w:eastAsia="Times New Roman" w:hAnsi="Times New Roman" w:cs="Times New Roman"/>
          <w:color w:val="000000" w:themeColor="text1"/>
          <w:sz w:val="28"/>
          <w:szCs w:val="28"/>
          <w:lang w:bidi="en-US"/>
        </w:rPr>
        <w:t xml:space="preserve">) đội bóng ra sân thi đấu không đủ 05 cầu thủ trên sân, xem như tự ý bỏ cuộc. Đội bóng bị </w:t>
      </w:r>
      <w:r w:rsidRPr="00DE0261">
        <w:rPr>
          <w:rFonts w:ascii="Times New Roman" w:eastAsia="Times New Roman" w:hAnsi="Times New Roman" w:cs="Times New Roman"/>
          <w:color w:val="000000" w:themeColor="text1"/>
          <w:sz w:val="28"/>
          <w:szCs w:val="28"/>
          <w:u w:color="FF0000"/>
          <w:lang w:bidi="en-US"/>
        </w:rPr>
        <w:t>xử  thua</w:t>
      </w:r>
      <w:r w:rsidRPr="00DE0261">
        <w:rPr>
          <w:rFonts w:ascii="Times New Roman" w:eastAsia="Times New Roman" w:hAnsi="Times New Roman" w:cs="Times New Roman"/>
          <w:color w:val="000000" w:themeColor="text1"/>
          <w:sz w:val="28"/>
          <w:szCs w:val="28"/>
          <w:lang w:bidi="en-US"/>
        </w:rPr>
        <w:t xml:space="preserve"> 0-3.</w:t>
      </w:r>
    </w:p>
    <w:p w:rsidR="00063BD3" w:rsidRPr="00DE0261" w:rsidRDefault="00063BD3" w:rsidP="000942D7">
      <w:pPr>
        <w:snapToGrid w:val="0"/>
        <w:ind w:firstLine="720"/>
        <w:rPr>
          <w:rFonts w:ascii="Times New Roman" w:eastAsia="Calibri" w:hAnsi="Times New Roman" w:cs="Times New Roman"/>
          <w:iCs/>
          <w:color w:val="000000" w:themeColor="text1"/>
          <w:sz w:val="28"/>
          <w:szCs w:val="28"/>
        </w:rPr>
      </w:pPr>
      <w:r w:rsidRPr="00DE0261">
        <w:rPr>
          <w:rFonts w:ascii="Times New Roman" w:eastAsia="Calibri" w:hAnsi="Times New Roman" w:cs="Times New Roman"/>
          <w:iCs/>
          <w:color w:val="000000" w:themeColor="text1"/>
          <w:sz w:val="28"/>
          <w:szCs w:val="28"/>
        </w:rPr>
        <w:t>- Trong ngày họp chuyên môn bốc thăm xếp lịch thi đấu của từng nội dung, nếu đội nào chưa hoàn tất hồ sơ đăng ký và nộp cho Ban tổ chức, xem như đội đó không tham dự Giải.</w:t>
      </w:r>
    </w:p>
    <w:p w:rsidR="00063BD3" w:rsidRPr="00DE0261" w:rsidRDefault="00063BD3" w:rsidP="000942D7">
      <w:pPr>
        <w:snapToGrid w:val="0"/>
        <w:ind w:firstLine="720"/>
        <w:rPr>
          <w:rFonts w:ascii="Times New Roman" w:eastAsia="Times New Roman" w:hAnsi="Times New Roman" w:cs="Times New Roman"/>
          <w:bCs/>
          <w:color w:val="000000" w:themeColor="text1"/>
          <w:sz w:val="28"/>
          <w:szCs w:val="28"/>
          <w:lang w:bidi="en-US"/>
        </w:rPr>
      </w:pPr>
      <w:r w:rsidRPr="00DE0261">
        <w:rPr>
          <w:rFonts w:ascii="Times New Roman" w:eastAsia="Times New Roman" w:hAnsi="Times New Roman" w:cs="Times New Roman"/>
          <w:bCs/>
          <w:color w:val="000000" w:themeColor="text1"/>
          <w:sz w:val="28"/>
          <w:szCs w:val="28"/>
          <w:lang w:bidi="en-US"/>
        </w:rPr>
        <w:t xml:space="preserve">6.2. Bóng thi </w:t>
      </w:r>
      <w:r w:rsidRPr="00DE0261">
        <w:rPr>
          <w:rFonts w:ascii="Times New Roman" w:eastAsia="Times New Roman" w:hAnsi="Times New Roman" w:cs="Times New Roman"/>
          <w:bCs/>
          <w:color w:val="000000" w:themeColor="text1"/>
          <w:sz w:val="28"/>
          <w:szCs w:val="28"/>
          <w:u w:color="FF0000"/>
          <w:lang w:bidi="en-US"/>
        </w:rPr>
        <w:t>đ</w:t>
      </w:r>
      <w:r w:rsidRPr="00DE0261">
        <w:rPr>
          <w:rFonts w:ascii="Times New Roman" w:eastAsia="Times New Roman" w:hAnsi="Times New Roman" w:cs="Times New Roman"/>
          <w:bCs/>
          <w:color w:val="000000" w:themeColor="text1"/>
          <w:sz w:val="28"/>
          <w:szCs w:val="28"/>
          <w:lang w:bidi="en-US"/>
        </w:rPr>
        <w:t>ấu: Bóng Futsal của Công ty Động Lực.</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color w:val="000000" w:themeColor="text1"/>
          <w:sz w:val="28"/>
          <w:szCs w:val="28"/>
          <w:lang w:bidi="en-US"/>
        </w:rPr>
        <w:t>6.3. Trang phục:</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Times New Roman" w:hAnsi="Times New Roman" w:cs="Times New Roman"/>
          <w:color w:val="000000" w:themeColor="text1"/>
          <w:sz w:val="28"/>
          <w:szCs w:val="28"/>
          <w:lang w:bidi="en-US"/>
        </w:rPr>
        <w:lastRenderedPageBreak/>
        <w:t>- Đ</w:t>
      </w:r>
      <w:r w:rsidRPr="00DE0261">
        <w:rPr>
          <w:rFonts w:ascii="Times New Roman" w:eastAsia="Calibri" w:hAnsi="Times New Roman" w:cs="Times New Roman"/>
          <w:color w:val="000000" w:themeColor="text1"/>
          <w:sz w:val="28"/>
          <w:szCs w:val="28"/>
          <w:u w:color="FF0000"/>
          <w:lang w:val="vi-VN"/>
        </w:rPr>
        <w:t>ội bóng</w:t>
      </w:r>
      <w:r w:rsidRPr="00DE0261">
        <w:rPr>
          <w:rFonts w:ascii="Times New Roman" w:eastAsia="Calibri" w:hAnsi="Times New Roman" w:cs="Times New Roman"/>
          <w:color w:val="000000" w:themeColor="text1"/>
          <w:sz w:val="28"/>
          <w:szCs w:val="28"/>
          <w:lang w:val="vi-VN"/>
        </w:rPr>
        <w:t xml:space="preserve"> tự trang bị </w:t>
      </w:r>
      <w:r w:rsidRPr="00DE0261">
        <w:rPr>
          <w:rFonts w:ascii="Times New Roman" w:eastAsia="Calibri" w:hAnsi="Times New Roman" w:cs="Times New Roman"/>
          <w:color w:val="000000" w:themeColor="text1"/>
          <w:sz w:val="28"/>
          <w:szCs w:val="28"/>
          <w:u w:color="FF0000"/>
          <w:lang w:val="vi-VN"/>
        </w:rPr>
        <w:t>trang phục</w:t>
      </w:r>
      <w:r w:rsidRPr="00DE0261">
        <w:rPr>
          <w:rFonts w:ascii="Times New Roman" w:eastAsia="Calibri" w:hAnsi="Times New Roman" w:cs="Times New Roman"/>
          <w:color w:val="000000" w:themeColor="text1"/>
          <w:sz w:val="28"/>
          <w:szCs w:val="28"/>
          <w:lang w:val="vi-VN"/>
        </w:rPr>
        <w:t xml:space="preserve"> thi đấu (quần, áo, giày và vớ), </w:t>
      </w:r>
      <w:r w:rsidRPr="00DE0261">
        <w:rPr>
          <w:rFonts w:ascii="Times New Roman" w:eastAsia="Calibri" w:hAnsi="Times New Roman" w:cs="Times New Roman"/>
          <w:color w:val="000000" w:themeColor="text1"/>
          <w:sz w:val="28"/>
          <w:szCs w:val="28"/>
        </w:rPr>
        <w:t>m</w:t>
      </w:r>
      <w:r w:rsidRPr="00DE0261">
        <w:rPr>
          <w:rFonts w:ascii="Times New Roman" w:eastAsia="Calibri" w:hAnsi="Times New Roman" w:cs="Times New Roman"/>
          <w:color w:val="000000" w:themeColor="text1"/>
          <w:sz w:val="28"/>
          <w:szCs w:val="28"/>
          <w:lang w:val="vi-VN"/>
        </w:rPr>
        <w:t xml:space="preserve">ỗi đội bóng phải có đồng phục với </w:t>
      </w:r>
      <w:r w:rsidRPr="00DE0261">
        <w:rPr>
          <w:rFonts w:ascii="Times New Roman" w:eastAsia="Calibri" w:hAnsi="Times New Roman" w:cs="Times New Roman"/>
          <w:color w:val="000000" w:themeColor="text1"/>
          <w:sz w:val="28"/>
          <w:szCs w:val="28"/>
          <w:u w:color="FF0000"/>
          <w:lang w:val="vi-VN"/>
        </w:rPr>
        <w:t>số áo</w:t>
      </w:r>
      <w:r w:rsidRPr="00DE0261">
        <w:rPr>
          <w:rFonts w:ascii="Times New Roman" w:eastAsia="Calibri" w:hAnsi="Times New Roman" w:cs="Times New Roman"/>
          <w:color w:val="000000" w:themeColor="text1"/>
          <w:sz w:val="28"/>
          <w:szCs w:val="28"/>
          <w:lang w:val="vi-VN"/>
        </w:rPr>
        <w:t xml:space="preserve"> rõ ràng khác nhau cho từng cầu thủ mặc cố định trong suốt giải, các cầu thủ dự bị phải mặc </w:t>
      </w:r>
      <w:r w:rsidRPr="00DE0261">
        <w:rPr>
          <w:rFonts w:ascii="Times New Roman" w:eastAsia="Calibri" w:hAnsi="Times New Roman" w:cs="Times New Roman"/>
          <w:bCs/>
          <w:color w:val="000000" w:themeColor="text1"/>
          <w:sz w:val="28"/>
          <w:szCs w:val="28"/>
          <w:lang w:val="vi-VN"/>
        </w:rPr>
        <w:t>áo Bib</w:t>
      </w:r>
      <w:r w:rsidRPr="00DE0261">
        <w:rPr>
          <w:rFonts w:ascii="Times New Roman" w:eastAsia="Calibri" w:hAnsi="Times New Roman" w:cs="Times New Roman"/>
          <w:color w:val="000000" w:themeColor="text1"/>
          <w:sz w:val="28"/>
          <w:szCs w:val="28"/>
          <w:lang w:val="vi-VN"/>
        </w:rPr>
        <w:t xml:space="preserve"> trong khu vực kỹ thuật của </w:t>
      </w:r>
      <w:r w:rsidRPr="00DE0261">
        <w:rPr>
          <w:rFonts w:ascii="Times New Roman" w:eastAsia="Calibri" w:hAnsi="Times New Roman" w:cs="Times New Roman"/>
          <w:color w:val="000000" w:themeColor="text1"/>
          <w:sz w:val="28"/>
          <w:szCs w:val="28"/>
          <w:u w:color="FF0000"/>
          <w:lang w:val="vi-VN"/>
        </w:rPr>
        <w:t>đội nhà</w:t>
      </w:r>
      <w:r w:rsidRPr="00DE0261">
        <w:rPr>
          <w:rFonts w:ascii="Times New Roman" w:eastAsia="Calibri" w:hAnsi="Times New Roman" w:cs="Times New Roman"/>
          <w:color w:val="000000" w:themeColor="text1"/>
          <w:sz w:val="28"/>
          <w:szCs w:val="28"/>
          <w:u w:color="FF0000"/>
          <w:lang w:bidi="he-IL"/>
        </w:rPr>
        <w:t>‎‎</w:t>
      </w:r>
      <w:r w:rsidRPr="00DE0261">
        <w:rPr>
          <w:rFonts w:ascii="Times New Roman" w:eastAsia="Calibri" w:hAnsi="Times New Roman" w:cs="Times New Roman"/>
          <w:color w:val="000000" w:themeColor="text1"/>
          <w:sz w:val="28"/>
          <w:szCs w:val="28"/>
          <w:lang w:val="vi-VN"/>
        </w:rPr>
        <w:t>.</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Calibri" w:hAnsi="Times New Roman" w:cs="Times New Roman"/>
          <w:color w:val="000000" w:themeColor="text1"/>
          <w:sz w:val="28"/>
          <w:szCs w:val="28"/>
        </w:rPr>
        <w:t xml:space="preserve">- </w:t>
      </w:r>
      <w:r w:rsidRPr="00DE0261">
        <w:rPr>
          <w:rFonts w:ascii="Times New Roman" w:eastAsia="Times New Roman" w:hAnsi="Times New Roman" w:cs="Times New Roman"/>
          <w:color w:val="000000" w:themeColor="text1"/>
          <w:sz w:val="28"/>
          <w:szCs w:val="28"/>
          <w:lang w:bidi="en-US"/>
        </w:rPr>
        <w:t xml:space="preserve">VĐV không được mang kính thi đấu (không chấp nhận viết giấy cam kết để được thi đấu), muốn được thi đấu phải mang kính chuyên dụng bằng chất nhựa </w:t>
      </w:r>
      <w:r w:rsidRPr="00DE0261">
        <w:rPr>
          <w:rFonts w:ascii="Times New Roman" w:eastAsia="Times New Roman" w:hAnsi="Times New Roman" w:cs="Times New Roman"/>
          <w:color w:val="000000" w:themeColor="text1"/>
          <w:sz w:val="28"/>
          <w:szCs w:val="28"/>
          <w:u w:color="FF0000"/>
          <w:lang w:bidi="en-US"/>
        </w:rPr>
        <w:t>dẽo</w:t>
      </w:r>
      <w:r w:rsidRPr="00DE0261">
        <w:rPr>
          <w:rFonts w:ascii="Times New Roman" w:eastAsia="Times New Roman" w:hAnsi="Times New Roman" w:cs="Times New Roman"/>
          <w:color w:val="000000" w:themeColor="text1"/>
          <w:sz w:val="28"/>
          <w:szCs w:val="28"/>
          <w:lang w:bidi="en-US"/>
        </w:rPr>
        <w:t>.</w:t>
      </w:r>
    </w:p>
    <w:p w:rsidR="00063BD3" w:rsidRPr="00DE0261" w:rsidRDefault="00063BD3" w:rsidP="000942D7">
      <w:pPr>
        <w:snapToGrid w:val="0"/>
        <w:ind w:firstLine="720"/>
        <w:rPr>
          <w:rFonts w:ascii="Times New Roman" w:eastAsia="Times New Roman" w:hAnsi="Times New Roman" w:cs="Times New Roman"/>
          <w:color w:val="000000" w:themeColor="text1"/>
          <w:sz w:val="28"/>
          <w:szCs w:val="28"/>
          <w:lang w:bidi="en-US"/>
        </w:rPr>
      </w:pPr>
      <w:r w:rsidRPr="00DE0261">
        <w:rPr>
          <w:rFonts w:ascii="Times New Roman" w:eastAsia="Calibri" w:hAnsi="Times New Roman" w:cs="Times New Roman"/>
          <w:color w:val="000000" w:themeColor="text1"/>
          <w:sz w:val="28"/>
          <w:szCs w:val="28"/>
          <w:u w:color="FF0000"/>
        </w:rPr>
        <w:t xml:space="preserve">- </w:t>
      </w:r>
      <w:r w:rsidRPr="00DE0261">
        <w:rPr>
          <w:rFonts w:ascii="Times New Roman" w:eastAsia="Calibri" w:hAnsi="Times New Roman" w:cs="Times New Roman"/>
          <w:color w:val="000000" w:themeColor="text1"/>
          <w:sz w:val="28"/>
          <w:szCs w:val="28"/>
          <w:u w:color="FF0000"/>
          <w:lang w:val="vi-VN"/>
        </w:rPr>
        <w:t>Giày thi đấu phải là giày vải bata đế bằng hoặc giày chuyên dùng</w:t>
      </w:r>
      <w:r w:rsidRPr="00DE0261">
        <w:rPr>
          <w:rFonts w:ascii="Times New Roman" w:eastAsia="Calibri" w:hAnsi="Times New Roman" w:cs="Times New Roman"/>
          <w:color w:val="000000" w:themeColor="text1"/>
          <w:sz w:val="28"/>
          <w:szCs w:val="28"/>
          <w:lang w:val="vi-VN"/>
        </w:rPr>
        <w:t xml:space="preserve"> Futsal.</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w:t>
      </w:r>
      <w:r w:rsidRPr="00DE0261">
        <w:rPr>
          <w:rFonts w:ascii="Times New Roman" w:eastAsia="Calibri" w:hAnsi="Times New Roman" w:cs="Times New Roman"/>
          <w:color w:val="000000" w:themeColor="text1"/>
          <w:sz w:val="28"/>
          <w:szCs w:val="28"/>
          <w:lang w:val="vi-VN"/>
        </w:rPr>
        <w:t>Giải Futsal Trung học cơ sở nam và Trung học phổ thông nam, các cầu thủ tham gia thi đấu bắt buộc phải có bọc ống chân trong suốt quá trình thi đấu.</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Times New Roman" w:hAnsi="Times New Roman" w:cs="Times New Roman"/>
          <w:bCs/>
          <w:color w:val="000000" w:themeColor="text1"/>
          <w:sz w:val="28"/>
          <w:szCs w:val="28"/>
          <w:lang w:bidi="en-US"/>
        </w:rPr>
        <w:t>6.</w:t>
      </w:r>
      <w:r w:rsidRPr="00DE0261">
        <w:rPr>
          <w:rFonts w:ascii="Times New Roman" w:eastAsia="Times New Roman" w:hAnsi="Times New Roman" w:cs="Times New Roman"/>
          <w:bCs/>
          <w:color w:val="000000" w:themeColor="text1"/>
          <w:sz w:val="28"/>
          <w:szCs w:val="28"/>
          <w:lang w:val="vi-VN" w:bidi="en-US"/>
        </w:rPr>
        <w:t>4</w:t>
      </w:r>
      <w:r w:rsidR="000942D7">
        <w:rPr>
          <w:rFonts w:ascii="Times New Roman" w:eastAsia="Times New Roman" w:hAnsi="Times New Roman" w:cs="Times New Roman"/>
          <w:bCs/>
          <w:color w:val="000000" w:themeColor="text1"/>
          <w:sz w:val="28"/>
          <w:szCs w:val="28"/>
          <w:lang w:bidi="en-US"/>
        </w:rPr>
        <w:t>.</w:t>
      </w:r>
      <w:r w:rsidRPr="00DE0261">
        <w:rPr>
          <w:rFonts w:ascii="Times New Roman" w:eastAsia="Times New Roman" w:hAnsi="Times New Roman" w:cs="Times New Roman"/>
          <w:bCs/>
          <w:color w:val="000000" w:themeColor="text1"/>
          <w:sz w:val="28"/>
          <w:szCs w:val="28"/>
          <w:lang w:bidi="en-US"/>
        </w:rPr>
        <w:t xml:space="preserve"> Giám sát và trọng tài: d</w:t>
      </w:r>
      <w:r w:rsidRPr="00DE0261">
        <w:rPr>
          <w:rFonts w:ascii="Times New Roman" w:eastAsia="Times New Roman" w:hAnsi="Times New Roman" w:cs="Times New Roman"/>
          <w:color w:val="000000" w:themeColor="text1"/>
          <w:sz w:val="28"/>
          <w:szCs w:val="28"/>
          <w:lang w:bidi="en-US"/>
        </w:rPr>
        <w:t>o Liên đoàn Bóng đá Thành phố Hồ Chí Minh phân công làm nhiệm vụ.</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6.</w:t>
      </w:r>
      <w:r w:rsidRPr="00DE0261">
        <w:rPr>
          <w:rFonts w:ascii="Times New Roman" w:eastAsia="Calibri" w:hAnsi="Times New Roman" w:cs="Times New Roman"/>
          <w:color w:val="000000" w:themeColor="text1"/>
          <w:sz w:val="28"/>
          <w:szCs w:val="28"/>
          <w:lang w:val="vi-VN"/>
        </w:rPr>
        <w:t>5</w:t>
      </w:r>
      <w:r w:rsidR="000942D7">
        <w:rPr>
          <w:rFonts w:ascii="Times New Roman" w:eastAsia="Calibri" w:hAnsi="Times New Roman" w:cs="Times New Roman"/>
          <w:color w:val="000000" w:themeColor="text1"/>
          <w:sz w:val="28"/>
          <w:szCs w:val="28"/>
        </w:rPr>
        <w:t>.</w:t>
      </w:r>
      <w:r w:rsidRPr="00DE0261">
        <w:rPr>
          <w:rFonts w:ascii="Times New Roman" w:eastAsia="Calibri" w:hAnsi="Times New Roman" w:cs="Times New Roman"/>
          <w:color w:val="000000" w:themeColor="text1"/>
          <w:sz w:val="28"/>
          <w:szCs w:val="28"/>
        </w:rPr>
        <w:t xml:space="preserve"> Khiếu nại và kỷ luật:</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a) Khiếu nại:</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Đội khiếu nại phải có văn bản gửi cho Ban Tổ chức giải thông qua giám sát trận đấu, chậm nhất 10 phút sau khi trận đấu kết thúc, đóng lệ phí 500.000đ (Năm trăm ngàn đồng) cho 01 trường hợp/01 cầu thủ, nếu khiếu nại đúng sẽ được hoàn trả lại số tiền trên. Giám sát phải báo cáo đầy đủ cho Ban Tổ chức Giải ngay sau khi nhận khiếu nại.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Đội khiếu nại phải tự xác minh, có chứng cứ rõ ràng để Ban Tổ chức Giải có cơ sở xử lý trong thời gian 24 tiếng (tính từ sau khi trận đấu có khiếu nại kết thúc), thời gian khiếu nại không được ảnh hưởng đến lịch thi đấu của giải. Nếu đội khiếu nại không có căn cứ hoặc không đúng quy định, Ban Tổ chức sẽ xem xét và có hình thức xử lý đối với đội khiếu nại.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Ban Tổ chức Giải sẽ không nhận khiếu nại cho trận các trận Bán kết và trận chung kết.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Đội bóng bị loại khỏi giải sẽ bị xoá bỏ toàn bộ thành tích thi đấu và không tính kết quả các trận đấu của các đội khác với đội này.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Trường hợp đội thắng trận bán kết bị loại vì vi phạm Điều lệ giải thì đội thua sẽ vào tranh trận chung kết.</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b) Kỷ luật:</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Áp dụng văn bản: “Quy định về kỷ luật” của Liên đoàn Bóng đá Việt Nam và các văn bản bổ sung, sửa đổi của các văn bản này do Liên đoàn Bóng đá Việt Nam ban hành.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w:t>
      </w:r>
      <w:r w:rsidRPr="00DE0261">
        <w:rPr>
          <w:rFonts w:ascii="Times New Roman" w:eastAsia="Calibri" w:hAnsi="Times New Roman" w:cs="Times New Roman"/>
          <w:color w:val="000000" w:themeColor="text1"/>
          <w:sz w:val="28"/>
          <w:szCs w:val="28"/>
          <w:lang w:val="vi-VN"/>
        </w:rPr>
        <w:t>Quan chức đội bóng và c</w:t>
      </w:r>
      <w:r w:rsidRPr="00DE0261">
        <w:rPr>
          <w:rFonts w:ascii="Times New Roman" w:eastAsia="Calibri" w:hAnsi="Times New Roman" w:cs="Times New Roman"/>
          <w:color w:val="000000" w:themeColor="text1"/>
          <w:sz w:val="28"/>
          <w:szCs w:val="28"/>
        </w:rPr>
        <w:t xml:space="preserve">ầu thủ bị phạt 02 vàng trong quá trình thi đấu giải sẽ bị đình chỉ thi đấu trận kế tiếp, cũng áp dụng như vậy đối với thẻ vàng thứ 4, thứ 6…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xml:space="preserve">- </w:t>
      </w:r>
      <w:r w:rsidRPr="00DE0261">
        <w:rPr>
          <w:rFonts w:ascii="Times New Roman" w:eastAsia="Calibri" w:hAnsi="Times New Roman" w:cs="Times New Roman"/>
          <w:color w:val="000000" w:themeColor="text1"/>
          <w:sz w:val="28"/>
          <w:szCs w:val="28"/>
          <w:lang w:val="vi-VN"/>
        </w:rPr>
        <w:t>Quan chức đội bóng và c</w:t>
      </w:r>
      <w:r w:rsidRPr="00DE0261">
        <w:rPr>
          <w:rFonts w:ascii="Times New Roman" w:eastAsia="Calibri" w:hAnsi="Times New Roman" w:cs="Times New Roman"/>
          <w:color w:val="000000" w:themeColor="text1"/>
          <w:sz w:val="28"/>
          <w:szCs w:val="28"/>
        </w:rPr>
        <w:t>ầu thủ bị phạt thẻ đỏ (02 thẻ vàng) hoặc thẻ đỏ trực tiếp sẽ bị đình chỉ thi đấu ít nhất 01 trận kế tiếp, trường hợp nghiêm trọng sẽ bị Ban Tổ chức kỷ luật nặng hơn.</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lastRenderedPageBreak/>
        <w:t xml:space="preserve">- Đội bóng bỏ cuộc cả giải, gian lận về đối tượng sẽ bị xử loại khỏi giải và các kết quả trận đấu với đội khác sẽ bị hủy bỏ. </w:t>
      </w:r>
    </w:p>
    <w:p w:rsidR="00063BD3" w:rsidRPr="00DE0261" w:rsidRDefault="00063BD3" w:rsidP="000942D7">
      <w:pPr>
        <w:snapToGrid w:val="0"/>
        <w:ind w:firstLine="720"/>
        <w:rPr>
          <w:rFonts w:ascii="Times New Roman" w:eastAsia="Calibri" w:hAnsi="Times New Roman" w:cs="Times New Roman"/>
          <w:color w:val="000000" w:themeColor="text1"/>
          <w:sz w:val="28"/>
          <w:szCs w:val="28"/>
        </w:rPr>
      </w:pPr>
      <w:r w:rsidRPr="00DE0261">
        <w:rPr>
          <w:rFonts w:ascii="Times New Roman" w:eastAsia="Calibri" w:hAnsi="Times New Roman" w:cs="Times New Roman"/>
          <w:color w:val="000000" w:themeColor="text1"/>
          <w:sz w:val="28"/>
          <w:szCs w:val="28"/>
        </w:rPr>
        <w:t>- Đội bóng vi phạm Điều lệ Giải sẽ bị xử thua 0-3, nếu tỷ số cao hơn thì giữ nguyên tỷ số.</w:t>
      </w:r>
    </w:p>
    <w:p w:rsidR="00063BD3" w:rsidRDefault="00063BD3" w:rsidP="000942D7">
      <w:pPr>
        <w:ind w:firstLine="720"/>
        <w:rPr>
          <w:rFonts w:ascii="Times New Roman" w:eastAsia="Times New Roman" w:hAnsi="Times New Roman" w:cs="Times New Roman"/>
          <w:color w:val="000000" w:themeColor="text1"/>
          <w:sz w:val="28"/>
          <w:szCs w:val="28"/>
          <w:lang w:bidi="en-US"/>
        </w:rPr>
      </w:pPr>
      <w:r w:rsidRPr="00DE0261">
        <w:rPr>
          <w:rFonts w:ascii="Times New Roman" w:eastAsia="Times New Roman" w:hAnsi="Times New Roman" w:cs="Times New Roman"/>
          <w:b/>
          <w:color w:val="000000" w:themeColor="text1"/>
          <w:sz w:val="28"/>
          <w:szCs w:val="28"/>
          <w:lang w:bidi="en-US"/>
        </w:rPr>
        <w:t xml:space="preserve">7. Xếp hạng: </w:t>
      </w:r>
      <w:r w:rsidRPr="00DE0261">
        <w:rPr>
          <w:rFonts w:ascii="Times New Roman" w:eastAsia="Times New Roman" w:hAnsi="Times New Roman" w:cs="Times New Roman"/>
          <w:color w:val="000000" w:themeColor="text1"/>
          <w:sz w:val="28"/>
          <w:szCs w:val="28"/>
          <w:lang w:bidi="en-US"/>
        </w:rPr>
        <w:t xml:space="preserve">theo quy định của Luật </w:t>
      </w:r>
      <w:r w:rsidRPr="00DE0261">
        <w:rPr>
          <w:rFonts w:ascii="Times New Roman" w:eastAsia="Times New Roman" w:hAnsi="Times New Roman" w:cs="Times New Roman"/>
          <w:color w:val="000000" w:themeColor="text1"/>
          <w:sz w:val="28"/>
          <w:szCs w:val="28"/>
          <w:lang w:val="vi-VN" w:bidi="en-US"/>
        </w:rPr>
        <w:t>Futsal</w:t>
      </w:r>
      <w:r w:rsidRPr="00DE0261">
        <w:rPr>
          <w:rFonts w:ascii="Times New Roman" w:eastAsia="Times New Roman" w:hAnsi="Times New Roman" w:cs="Times New Roman"/>
          <w:color w:val="000000" w:themeColor="text1"/>
          <w:sz w:val="28"/>
          <w:szCs w:val="28"/>
          <w:lang w:bidi="en-US"/>
        </w:rPr>
        <w:t xml:space="preserve"> hiện hành.</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19. Môn Judo</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1. Thời</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gian - Địa điểm</w:t>
      </w:r>
    </w:p>
    <w:tbl>
      <w:tblPr>
        <w:tblW w:w="0" w:type="auto"/>
        <w:tblInd w:w="115" w:type="dxa"/>
        <w:tblCellMar>
          <w:top w:w="15" w:type="dxa"/>
          <w:left w:w="15" w:type="dxa"/>
          <w:bottom w:w="15" w:type="dxa"/>
          <w:right w:w="15" w:type="dxa"/>
        </w:tblCellMar>
        <w:tblLook w:val="04A0"/>
      </w:tblPr>
      <w:tblGrid>
        <w:gridCol w:w="2888"/>
        <w:gridCol w:w="3699"/>
        <w:gridCol w:w="2839"/>
      </w:tblGrid>
      <w:tr w:rsidR="00063BD3" w:rsidRPr="000A5392" w:rsidTr="00063BD3">
        <w:trPr>
          <w:trHeight w:val="45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left="284"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left="284"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Thời</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gian</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left="284"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Địa điểm</w:t>
            </w:r>
          </w:p>
        </w:tc>
      </w:tr>
      <w:tr w:rsidR="00063BD3" w:rsidRPr="000A5392" w:rsidTr="00063BD3">
        <w:trPr>
          <w:trHeight w:val="2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3E64A3" w:rsidRDefault="00063BD3" w:rsidP="000942D7">
            <w:pPr>
              <w:ind w:firstLine="0"/>
              <w:jc w:val="left"/>
              <w:rPr>
                <w:rFonts w:ascii="Times New Roman" w:eastAsia="Times New Roman" w:hAnsi="Times New Roman" w:cs="Times New Roman"/>
                <w:color w:val="000000" w:themeColor="text1"/>
                <w:sz w:val="26"/>
                <w:szCs w:val="28"/>
              </w:rPr>
            </w:pPr>
            <w:r w:rsidRPr="003E64A3">
              <w:rPr>
                <w:rFonts w:ascii="Times New Roman" w:eastAsia="Times New Roman" w:hAnsi="Times New Roman" w:cs="Times New Roman"/>
                <w:color w:val="000000" w:themeColor="text1"/>
                <w:sz w:val="26"/>
                <w:szCs w:val="28"/>
              </w:rPr>
              <w:t>- Đăng ký, kiểm tra hồ sơ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Hạn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chót 17g ngày 01/02/2025</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Nhà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tập</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luyện </w:t>
            </w:r>
          </w:p>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Thể</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thao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PhúThọ</w:t>
            </w:r>
          </w:p>
        </w:tc>
      </w:tr>
      <w:tr w:rsidR="00063BD3" w:rsidRPr="000A5392" w:rsidTr="00063BD3">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3E64A3" w:rsidRDefault="00063BD3" w:rsidP="000942D7">
            <w:pPr>
              <w:ind w:firstLine="0"/>
              <w:jc w:val="left"/>
              <w:rPr>
                <w:rFonts w:ascii="Times New Roman" w:eastAsia="Times New Roman" w:hAnsi="Times New Roman" w:cs="Times New Roman"/>
                <w:color w:val="000000" w:themeColor="text1"/>
                <w:sz w:val="26"/>
                <w:szCs w:val="28"/>
              </w:rPr>
            </w:pPr>
            <w:r w:rsidRPr="003E64A3">
              <w:rPr>
                <w:rFonts w:ascii="Times New Roman" w:eastAsia="Times New Roman" w:hAnsi="Times New Roman" w:cs="Times New Roman"/>
                <w:color w:val="000000" w:themeColor="text1"/>
                <w:sz w:val="26"/>
                <w:szCs w:val="28"/>
              </w:rPr>
              <w:t>- Họp lãnh đội, bốc thăm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left="284"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Ngày 25/02/2025</w:t>
            </w:r>
          </w:p>
        </w:tc>
        <w:tc>
          <w:tcPr>
            <w:tcW w:w="2839" w:type="dxa"/>
            <w:vMerge/>
            <w:tcBorders>
              <w:top w:val="single" w:sz="4" w:space="0" w:color="000000"/>
              <w:left w:val="single" w:sz="4" w:space="0" w:color="000000"/>
              <w:bottom w:val="single" w:sz="4" w:space="0" w:color="000000"/>
              <w:right w:val="single" w:sz="4" w:space="0" w:color="000000"/>
            </w:tcBorders>
            <w:vAlign w:val="center"/>
            <w:hideMark/>
          </w:tcPr>
          <w:p w:rsidR="00063BD3" w:rsidRPr="000A5392" w:rsidRDefault="00063BD3" w:rsidP="000942D7">
            <w:pPr>
              <w:ind w:firstLine="0"/>
              <w:jc w:val="left"/>
              <w:rPr>
                <w:rFonts w:ascii="Times New Roman" w:eastAsia="Times New Roman" w:hAnsi="Times New Roman" w:cs="Times New Roman"/>
                <w:color w:val="000000" w:themeColor="text1"/>
                <w:sz w:val="28"/>
                <w:szCs w:val="28"/>
              </w:rPr>
            </w:pPr>
          </w:p>
        </w:tc>
      </w:tr>
      <w:tr w:rsidR="00063BD3" w:rsidRPr="000A5392" w:rsidTr="00063BD3">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firstLine="0"/>
              <w:jc w:val="left"/>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Ngày 28/2 - 01- 02/03/2025</w:t>
            </w:r>
          </w:p>
        </w:tc>
        <w:tc>
          <w:tcPr>
            <w:tcW w:w="28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Trung tâm VH-TT </w:t>
            </w:r>
          </w:p>
          <w:p w:rsidR="00063BD3" w:rsidRPr="000A5392" w:rsidRDefault="00063BD3" w:rsidP="000942D7">
            <w:pPr>
              <w:ind w:firstLine="0"/>
              <w:jc w:val="center"/>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Quận Tân Bình</w:t>
            </w:r>
          </w:p>
        </w:tc>
      </w:tr>
    </w:tbl>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2. Nội dung thi</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đấu </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bCs/>
          <w:color w:val="000000" w:themeColor="text1"/>
          <w:sz w:val="28"/>
          <w:szCs w:val="28"/>
        </w:rPr>
        <w:t>2.1. Tiểu học:</w:t>
      </w:r>
      <w:r w:rsidRPr="003E64A3">
        <w:rPr>
          <w:rFonts w:ascii="Times New Roman" w:eastAsia="Times New Roman" w:hAnsi="Times New Roman" w:cs="Times New Roman"/>
          <w:color w:val="000000" w:themeColor="text1"/>
          <w:sz w:val="28"/>
          <w:szCs w:val="28"/>
        </w:rPr>
        <w:t xml:space="preserve"> 7 hạng cân nam, 7 hạng cân nữ.</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Nam: dưới 34, 38, 42, 46, 50, 55 và trên 55kg.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Nữ: dưới 32, 36, 40, 44, 48, 52 và trên 52kg.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bCs/>
          <w:color w:val="000000" w:themeColor="text1"/>
          <w:sz w:val="28"/>
          <w:szCs w:val="28"/>
        </w:rPr>
        <w:t>2.2. Trung học cơ sở lớp 6-7:</w:t>
      </w:r>
      <w:r w:rsidRPr="003E64A3">
        <w:rPr>
          <w:rFonts w:ascii="Times New Roman" w:eastAsia="Times New Roman" w:hAnsi="Times New Roman" w:cs="Times New Roman"/>
          <w:color w:val="000000" w:themeColor="text1"/>
          <w:sz w:val="28"/>
          <w:szCs w:val="28"/>
        </w:rPr>
        <w:t xml:space="preserve"> 7 hạng cân nam, 7 hạng cân nữ.</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Nam: dưới 38, 42, 46, 50, 55, 60 và trên 60kg.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Nữ: dưới 36, 40, 44, 48, 52, 57 và trên 57kg.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bCs/>
          <w:color w:val="000000" w:themeColor="text1"/>
          <w:sz w:val="28"/>
          <w:szCs w:val="28"/>
        </w:rPr>
        <w:t>2.3. Trung học cơ sở lớp 8-9:</w:t>
      </w:r>
      <w:r w:rsidRPr="003E64A3">
        <w:rPr>
          <w:rFonts w:ascii="Times New Roman" w:eastAsia="Times New Roman" w:hAnsi="Times New Roman" w:cs="Times New Roman"/>
          <w:color w:val="000000" w:themeColor="text1"/>
          <w:sz w:val="28"/>
          <w:szCs w:val="28"/>
        </w:rPr>
        <w:t xml:space="preserve"> 9 hạng cân nam, 9 hạng cân nữ</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Nam: dưới 38, 42, 46, 50, 55, 60, 66, 73 và trên 73kg.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Nữ: dưới 36, 40, 44, 48, 52, 57, 63, 70 và trên 70kg.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bCs/>
          <w:color w:val="000000" w:themeColor="text1"/>
          <w:sz w:val="28"/>
          <w:szCs w:val="28"/>
        </w:rPr>
        <w:t>2.4. Trung học phổ thông:</w:t>
      </w:r>
      <w:r w:rsidRPr="003E64A3">
        <w:rPr>
          <w:rFonts w:ascii="Times New Roman" w:eastAsia="Times New Roman" w:hAnsi="Times New Roman" w:cs="Times New Roman"/>
          <w:color w:val="000000" w:themeColor="text1"/>
          <w:sz w:val="28"/>
          <w:szCs w:val="28"/>
        </w:rPr>
        <w:t xml:space="preserve"> 9 hạng cân nam, 9 hạng cân nữ.</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Nam: dưới 50, 55, 60, 66, 73, 81, 90, 100 và trên 100kg.</w:t>
      </w:r>
    </w:p>
    <w:p w:rsidR="00063BD3" w:rsidRPr="003E64A3" w:rsidRDefault="00063BD3" w:rsidP="000942D7">
      <w:pPr>
        <w:ind w:firstLine="720"/>
        <w:rPr>
          <w:rFonts w:ascii="Times New Roman" w:eastAsia="Times New Roman" w:hAnsi="Times New Roman" w:cs="Times New Roman"/>
          <w:color w:val="000000" w:themeColor="text1"/>
          <w:sz w:val="28"/>
          <w:szCs w:val="28"/>
        </w:rPr>
      </w:pPr>
      <w:r w:rsidRPr="003E64A3">
        <w:rPr>
          <w:rFonts w:ascii="Times New Roman" w:eastAsia="Times New Roman" w:hAnsi="Times New Roman" w:cs="Times New Roman"/>
          <w:color w:val="000000" w:themeColor="text1"/>
          <w:sz w:val="28"/>
          <w:szCs w:val="28"/>
        </w:rPr>
        <w:t>- Nữ: dưới 42, 45, 48, 52, 57, 63, 70, 78 và trên 78kg.</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3. Thể</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thức</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thi</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đấu</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theo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thể</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thức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loại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trực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tiếpở khối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Tiểu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học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và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cơ</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sở.</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theo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thể</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thức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Repercharge ở các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khối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phổ</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thông.</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xếp</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hạng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cá</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nhân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toàn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đoàn. </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4. Luật</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thi</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đấu:</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color w:val="000000" w:themeColor="text1"/>
          <w:sz w:val="28"/>
          <w:szCs w:val="28"/>
        </w:rPr>
        <w:t>áp</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dụng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luật</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 xml:space="preserve">của Liên đoàn Judo Việt Nam </w:t>
      </w:r>
      <w:r>
        <w:rPr>
          <w:rFonts w:ascii="Times New Roman" w:eastAsia="Times New Roman" w:hAnsi="Times New Roman" w:cs="Times New Roman"/>
          <w:color w:val="000000" w:themeColor="text1"/>
          <w:sz w:val="28"/>
          <w:szCs w:val="28"/>
        </w:rPr>
        <w:br/>
      </w:r>
      <w:r w:rsidRPr="000A5392">
        <w:rPr>
          <w:rFonts w:ascii="Times New Roman" w:eastAsia="Times New Roman" w:hAnsi="Times New Roman" w:cs="Times New Roman"/>
          <w:color w:val="000000" w:themeColor="text1"/>
          <w:sz w:val="28"/>
          <w:szCs w:val="28"/>
        </w:rPr>
        <w:t>ban hành.</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5. Các quy</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định</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khác</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5.1. Vận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động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viên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cấp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cơ</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sở</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phải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trình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độ</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chuyên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môn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từ</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Đai Cam trở</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lên; VĐV cấp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phổ</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thông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phải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trình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độ</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chuyên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môn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r>
      <w:r w:rsidRPr="000A5392">
        <w:rPr>
          <w:rFonts w:ascii="Times New Roman" w:eastAsia="Times New Roman" w:hAnsi="Times New Roman" w:cs="Times New Roman"/>
          <w:color w:val="000000" w:themeColor="text1"/>
          <w:sz w:val="28"/>
          <w:szCs w:val="28"/>
        </w:rPr>
        <w:t>Đai Xanh lá</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trở</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phải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mang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đúng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trình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độ</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chuyên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môn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khi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5.2. Trang phục:</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Võ phục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đúng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quy</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cách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huy</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hiệu Liên đoàn Judo Thành phố.</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VĐV không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mang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trang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sức, để</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râu, tóc, móng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tay, móng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chân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dài.</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HLV Trưởng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phải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mặc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trang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phục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thể</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thao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có</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tên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đơn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vị, quần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 xml:space="preserve">dài, </w:t>
      </w:r>
      <w:r>
        <w:rPr>
          <w:rFonts w:ascii="Times New Roman" w:eastAsia="Times New Roman" w:hAnsi="Times New Roman" w:cs="Times New Roman"/>
          <w:color w:val="000000" w:themeColor="text1"/>
          <w:sz w:val="28"/>
          <w:szCs w:val="28"/>
        </w:rPr>
        <w:br/>
      </w:r>
      <w:r w:rsidRPr="000A5392">
        <w:rPr>
          <w:rFonts w:ascii="Times New Roman" w:eastAsia="Times New Roman" w:hAnsi="Times New Roman" w:cs="Times New Roman"/>
          <w:color w:val="000000" w:themeColor="text1"/>
          <w:sz w:val="28"/>
          <w:szCs w:val="28"/>
        </w:rPr>
        <w:t>mang</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giày</w:t>
      </w:r>
      <w:r w:rsidRPr="000A5392">
        <w:rPr>
          <w:rFonts w:ascii="Times New Roman" w:eastAsia="Times New Roman" w:hAnsi="Times New Roman" w:cs="Times New Roman"/>
          <w:i/>
          <w:iCs/>
          <w:color w:val="000000" w:themeColor="text1"/>
          <w:sz w:val="28"/>
          <w:szCs w:val="28"/>
        </w:rPr>
        <w:t>(có</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tên</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trong</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danh</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sách</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đăng</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ký</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mới</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được</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ngồi</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ghế</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chỉ</w:t>
      </w:r>
      <w:r>
        <w:rPr>
          <w:rFonts w:ascii="Times New Roman" w:eastAsia="Times New Roman" w:hAnsi="Times New Roman" w:cs="Times New Roman"/>
          <w:i/>
          <w:iCs/>
          <w:color w:val="000000" w:themeColor="text1"/>
          <w:sz w:val="28"/>
          <w:szCs w:val="28"/>
        </w:rPr>
        <w:t xml:space="preserve"> </w:t>
      </w:r>
      <w:r w:rsidRPr="000A5392">
        <w:rPr>
          <w:rFonts w:ascii="Times New Roman" w:eastAsia="Times New Roman" w:hAnsi="Times New Roman" w:cs="Times New Roman"/>
          <w:i/>
          <w:iCs/>
          <w:color w:val="000000" w:themeColor="text1"/>
          <w:sz w:val="28"/>
          <w:szCs w:val="28"/>
        </w:rPr>
        <w:t>đạo).</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lastRenderedPageBreak/>
        <w:t>5.3. Thời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gian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trận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đấu:</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Khối</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Tiểu</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học: 02 phút/trận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dành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nam</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nữ.</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Khối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cơ</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sở: 03 phút/trận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dành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nam</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nữ.</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color w:val="000000" w:themeColor="text1"/>
          <w:sz w:val="28"/>
          <w:szCs w:val="28"/>
        </w:rPr>
        <w:t>- Khối Trung học</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phổ</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thông: 04 phút/trận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dành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cho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nam</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và</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nữ.</w:t>
      </w:r>
    </w:p>
    <w:p w:rsidR="00063BD3" w:rsidRPr="000A5392" w:rsidRDefault="00063BD3" w:rsidP="000942D7">
      <w:pPr>
        <w:ind w:firstLine="720"/>
        <w:rPr>
          <w:rFonts w:ascii="Times New Roman" w:eastAsia="Times New Roman" w:hAnsi="Times New Roman" w:cs="Times New Roman"/>
          <w:color w:val="000000" w:themeColor="text1"/>
          <w:sz w:val="28"/>
          <w:szCs w:val="28"/>
        </w:rPr>
      </w:pPr>
      <w:r w:rsidRPr="000A5392">
        <w:rPr>
          <w:rFonts w:ascii="Times New Roman" w:eastAsia="Times New Roman" w:hAnsi="Times New Roman" w:cs="Times New Roman"/>
          <w:b/>
          <w:bCs/>
          <w:color w:val="000000" w:themeColor="text1"/>
          <w:sz w:val="28"/>
          <w:szCs w:val="28"/>
        </w:rPr>
        <w:t>6. Xếp</w:t>
      </w:r>
      <w:r>
        <w:rPr>
          <w:rFonts w:ascii="Times New Roman" w:eastAsia="Times New Roman" w:hAnsi="Times New Roman" w:cs="Times New Roman"/>
          <w:b/>
          <w:bCs/>
          <w:color w:val="000000" w:themeColor="text1"/>
          <w:sz w:val="28"/>
          <w:szCs w:val="28"/>
        </w:rPr>
        <w:t xml:space="preserve"> </w:t>
      </w:r>
      <w:r w:rsidRPr="000A5392">
        <w:rPr>
          <w:rFonts w:ascii="Times New Roman" w:eastAsia="Times New Roman" w:hAnsi="Times New Roman" w:cs="Times New Roman"/>
          <w:b/>
          <w:bCs/>
          <w:color w:val="000000" w:themeColor="text1"/>
          <w:sz w:val="28"/>
          <w:szCs w:val="28"/>
        </w:rPr>
        <w:t>hạng</w:t>
      </w:r>
      <w:r>
        <w:rPr>
          <w:rFonts w:ascii="Times New Roman" w:eastAsia="Times New Roman" w:hAnsi="Times New Roman" w:cs="Times New Roman"/>
          <w:b/>
          <w:bCs/>
          <w:color w:val="000000" w:themeColor="text1"/>
          <w:sz w:val="28"/>
          <w:szCs w:val="28"/>
        </w:rPr>
        <w:t>:</w:t>
      </w:r>
      <w:r w:rsidRPr="000A5392">
        <w:rPr>
          <w:rFonts w:ascii="Times New Roman" w:eastAsia="Times New Roman" w:hAnsi="Times New Roman" w:cs="Times New Roman"/>
          <w:color w:val="000000" w:themeColor="text1"/>
          <w:sz w:val="28"/>
          <w:szCs w:val="28"/>
        </w:rPr>
        <w:t xml:space="preserve"> theo</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quy</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định</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của</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Luật Judo hiện</w:t>
      </w:r>
      <w:r>
        <w:rPr>
          <w:rFonts w:ascii="Times New Roman" w:eastAsia="Times New Roman" w:hAnsi="Times New Roman" w:cs="Times New Roman"/>
          <w:color w:val="000000" w:themeColor="text1"/>
          <w:sz w:val="28"/>
          <w:szCs w:val="28"/>
        </w:rPr>
        <w:t xml:space="preserve"> </w:t>
      </w:r>
      <w:r w:rsidRPr="000A5392">
        <w:rPr>
          <w:rFonts w:ascii="Times New Roman" w:eastAsia="Times New Roman" w:hAnsi="Times New Roman" w:cs="Times New Roman"/>
          <w:color w:val="000000" w:themeColor="text1"/>
          <w:sz w:val="28"/>
          <w:szCs w:val="28"/>
        </w:rPr>
        <w:t>hành.</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20. Môn Karate</w:t>
      </w:r>
    </w:p>
    <w:p w:rsidR="00063BD3" w:rsidRPr="00DE0261" w:rsidRDefault="00063BD3" w:rsidP="000942D7">
      <w:pPr>
        <w:snapToGrid w:val="0"/>
        <w:ind w:firstLine="720"/>
        <w:rPr>
          <w:rFonts w:ascii="Times New Roman" w:hAnsi="Times New Roman" w:cs="Times New Roman"/>
          <w:b/>
          <w:color w:val="000000" w:themeColor="text1"/>
          <w:sz w:val="28"/>
          <w:szCs w:val="28"/>
        </w:rPr>
      </w:pPr>
      <w:r w:rsidRPr="00DE0261">
        <w:rPr>
          <w:rFonts w:ascii="Times New Roman" w:hAnsi="Times New Roman" w:cs="Times New Roman"/>
          <w:b/>
          <w:color w:val="000000" w:themeColor="text1"/>
          <w:sz w:val="28"/>
          <w:szCs w:val="28"/>
        </w:rPr>
        <w:t>1. Thời gian - Địa điểm</w:t>
      </w: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3150"/>
        <w:gridCol w:w="3384"/>
      </w:tblGrid>
      <w:tr w:rsidR="00063BD3" w:rsidRPr="00DE0261" w:rsidTr="00063BD3">
        <w:trPr>
          <w:trHeight w:val="416"/>
        </w:trPr>
        <w:tc>
          <w:tcPr>
            <w:tcW w:w="3150" w:type="dxa"/>
            <w:shd w:val="clear" w:color="auto" w:fill="FFFFFF" w:themeFill="background1"/>
            <w:vAlign w:val="center"/>
          </w:tcPr>
          <w:p w:rsidR="00063BD3" w:rsidRPr="00DE0261" w:rsidRDefault="00063BD3" w:rsidP="000942D7">
            <w:pPr>
              <w:pStyle w:val="tb2"/>
              <w:snapToGrid w:val="0"/>
              <w:ind w:left="284"/>
              <w:jc w:val="center"/>
              <w:rPr>
                <w:b/>
                <w:bCs w:val="0"/>
                <w:color w:val="000000" w:themeColor="text1"/>
                <w:sz w:val="28"/>
                <w:szCs w:val="28"/>
              </w:rPr>
            </w:pPr>
            <w:r w:rsidRPr="00DE0261">
              <w:rPr>
                <w:b/>
                <w:bCs w:val="0"/>
                <w:color w:val="000000" w:themeColor="text1"/>
                <w:sz w:val="28"/>
                <w:szCs w:val="28"/>
              </w:rPr>
              <w:t>Nội dung</w:t>
            </w:r>
          </w:p>
        </w:tc>
        <w:tc>
          <w:tcPr>
            <w:tcW w:w="3150" w:type="dxa"/>
            <w:shd w:val="clear" w:color="auto" w:fill="FFFFFF" w:themeFill="background1"/>
            <w:vAlign w:val="center"/>
          </w:tcPr>
          <w:p w:rsidR="00063BD3" w:rsidRPr="00DE0261" w:rsidRDefault="00063BD3" w:rsidP="000942D7">
            <w:pPr>
              <w:pStyle w:val="tb2"/>
              <w:snapToGrid w:val="0"/>
              <w:ind w:left="284"/>
              <w:jc w:val="center"/>
              <w:rPr>
                <w:b/>
                <w:bCs w:val="0"/>
                <w:color w:val="000000" w:themeColor="text1"/>
                <w:sz w:val="28"/>
                <w:szCs w:val="28"/>
              </w:rPr>
            </w:pPr>
            <w:r w:rsidRPr="00DE0261">
              <w:rPr>
                <w:b/>
                <w:bCs w:val="0"/>
                <w:color w:val="000000" w:themeColor="text1"/>
                <w:sz w:val="28"/>
                <w:szCs w:val="28"/>
              </w:rPr>
              <w:t>Thời gian</w:t>
            </w:r>
          </w:p>
        </w:tc>
        <w:tc>
          <w:tcPr>
            <w:tcW w:w="3384" w:type="dxa"/>
            <w:shd w:val="clear" w:color="auto" w:fill="FFFFFF" w:themeFill="background1"/>
            <w:vAlign w:val="center"/>
          </w:tcPr>
          <w:p w:rsidR="00063BD3" w:rsidRPr="00DE0261" w:rsidRDefault="00063BD3" w:rsidP="000942D7">
            <w:pPr>
              <w:pStyle w:val="tb2"/>
              <w:snapToGrid w:val="0"/>
              <w:ind w:left="284"/>
              <w:jc w:val="center"/>
              <w:rPr>
                <w:b/>
                <w:bCs w:val="0"/>
                <w:color w:val="000000" w:themeColor="text1"/>
                <w:sz w:val="28"/>
                <w:szCs w:val="28"/>
              </w:rPr>
            </w:pPr>
            <w:r w:rsidRPr="00DE0261">
              <w:rPr>
                <w:b/>
                <w:bCs w:val="0"/>
                <w:color w:val="000000" w:themeColor="text1"/>
                <w:sz w:val="28"/>
                <w:szCs w:val="28"/>
              </w:rPr>
              <w:t>Địa điểm</w:t>
            </w:r>
          </w:p>
        </w:tc>
      </w:tr>
      <w:tr w:rsidR="00063BD3" w:rsidRPr="00DE0261" w:rsidTr="00063BD3">
        <w:trPr>
          <w:trHeight w:val="416"/>
        </w:trPr>
        <w:tc>
          <w:tcPr>
            <w:tcW w:w="3150" w:type="dxa"/>
            <w:shd w:val="clear" w:color="auto" w:fill="auto"/>
            <w:vAlign w:val="center"/>
          </w:tcPr>
          <w:p w:rsidR="00063BD3" w:rsidRPr="00DE0261" w:rsidRDefault="00063BD3" w:rsidP="000942D7">
            <w:pPr>
              <w:pStyle w:val="tb2"/>
              <w:snapToGrid w:val="0"/>
              <w:rPr>
                <w:color w:val="000000" w:themeColor="text1"/>
                <w:sz w:val="28"/>
                <w:szCs w:val="28"/>
              </w:rPr>
            </w:pPr>
            <w:r w:rsidRPr="00DE0261">
              <w:rPr>
                <w:color w:val="000000" w:themeColor="text1"/>
                <w:sz w:val="28"/>
                <w:szCs w:val="28"/>
              </w:rPr>
              <w:t>- Đăng ký, kiểm tra hồ sơ</w:t>
            </w:r>
          </w:p>
        </w:tc>
        <w:tc>
          <w:tcPr>
            <w:tcW w:w="3150" w:type="dxa"/>
            <w:shd w:val="clear" w:color="auto" w:fill="auto"/>
            <w:vAlign w:val="center"/>
          </w:tcPr>
          <w:p w:rsidR="00063BD3" w:rsidRPr="00E66CF7" w:rsidRDefault="00063BD3" w:rsidP="000942D7">
            <w:pPr>
              <w:snapToGrid w:val="0"/>
              <w:ind w:firstLine="0"/>
              <w:jc w:val="center"/>
              <w:rPr>
                <w:rFonts w:ascii="Times New Roman" w:hAnsi="Times New Roman" w:cs="Times New Roman"/>
                <w:bCs/>
                <w:color w:val="000000" w:themeColor="text1"/>
                <w:sz w:val="26"/>
                <w:szCs w:val="28"/>
              </w:rPr>
            </w:pPr>
            <w:r w:rsidRPr="00E66CF7">
              <w:rPr>
                <w:rFonts w:ascii="Times New Roman" w:hAnsi="Times New Roman" w:cs="Times New Roman"/>
                <w:bCs/>
                <w:color w:val="000000" w:themeColor="text1"/>
                <w:sz w:val="26"/>
                <w:szCs w:val="28"/>
              </w:rPr>
              <w:t xml:space="preserve">11h ngày 18/02/2025 </w:t>
            </w:r>
            <w:r>
              <w:rPr>
                <w:rFonts w:ascii="Times New Roman" w:hAnsi="Times New Roman" w:cs="Times New Roman"/>
                <w:bCs/>
                <w:color w:val="000000" w:themeColor="text1"/>
                <w:sz w:val="26"/>
                <w:szCs w:val="28"/>
              </w:rPr>
              <w:br/>
            </w:r>
            <w:r w:rsidRPr="00E66CF7">
              <w:rPr>
                <w:rFonts w:ascii="Times New Roman" w:hAnsi="Times New Roman" w:cs="Times New Roman"/>
                <w:bCs/>
                <w:color w:val="000000" w:themeColor="text1"/>
                <w:sz w:val="26"/>
                <w:szCs w:val="28"/>
              </w:rPr>
              <w:t xml:space="preserve">Liên hệ : Phi Phông : 090.537.95.69 - </w:t>
            </w:r>
            <w:r>
              <w:rPr>
                <w:rFonts w:ascii="Times New Roman" w:hAnsi="Times New Roman" w:cs="Times New Roman"/>
                <w:bCs/>
                <w:color w:val="000000" w:themeColor="text1"/>
                <w:sz w:val="26"/>
                <w:szCs w:val="28"/>
              </w:rPr>
              <w:br/>
            </w:r>
            <w:r w:rsidRPr="00E66CF7">
              <w:rPr>
                <w:rFonts w:ascii="Times New Roman" w:hAnsi="Times New Roman" w:cs="Times New Roman"/>
                <w:bCs/>
                <w:color w:val="000000" w:themeColor="text1"/>
                <w:sz w:val="26"/>
                <w:szCs w:val="28"/>
              </w:rPr>
              <w:t>Tân : 0909.051.581</w:t>
            </w:r>
          </w:p>
        </w:tc>
        <w:tc>
          <w:tcPr>
            <w:tcW w:w="3384" w:type="dxa"/>
            <w:vMerge w:val="restart"/>
            <w:shd w:val="clear" w:color="auto" w:fill="auto"/>
            <w:vAlign w:val="center"/>
          </w:tcPr>
          <w:p w:rsidR="00063BD3" w:rsidRPr="00DE0261" w:rsidRDefault="00063BD3" w:rsidP="000942D7">
            <w:pPr>
              <w:pStyle w:val="tb2"/>
              <w:snapToGrid w:val="0"/>
              <w:jc w:val="center"/>
              <w:rPr>
                <w:color w:val="000000" w:themeColor="text1"/>
                <w:sz w:val="28"/>
                <w:szCs w:val="28"/>
              </w:rPr>
            </w:pPr>
            <w:r w:rsidRPr="007435AD">
              <w:rPr>
                <w:color w:val="000000" w:themeColor="text1"/>
                <w:sz w:val="28"/>
                <w:szCs w:val="28"/>
              </w:rPr>
              <w:t>Câu lạc Bộ Võ thuật</w:t>
            </w:r>
            <w:r>
              <w:rPr>
                <w:color w:val="000000" w:themeColor="text1"/>
                <w:sz w:val="28"/>
                <w:szCs w:val="28"/>
              </w:rPr>
              <w:t>, số 02-4 Lê Đại Hành, Quận 11</w:t>
            </w:r>
          </w:p>
        </w:tc>
      </w:tr>
      <w:tr w:rsidR="00063BD3" w:rsidRPr="00DE0261" w:rsidTr="00063BD3">
        <w:trPr>
          <w:trHeight w:val="416"/>
        </w:trPr>
        <w:tc>
          <w:tcPr>
            <w:tcW w:w="3150" w:type="dxa"/>
            <w:shd w:val="clear" w:color="auto" w:fill="auto"/>
            <w:vAlign w:val="center"/>
          </w:tcPr>
          <w:p w:rsidR="00063BD3" w:rsidRPr="00DE0261" w:rsidRDefault="00063BD3" w:rsidP="000942D7">
            <w:pPr>
              <w:pStyle w:val="tb2"/>
              <w:snapToGrid w:val="0"/>
              <w:rPr>
                <w:color w:val="000000" w:themeColor="text1"/>
                <w:sz w:val="28"/>
                <w:szCs w:val="28"/>
              </w:rPr>
            </w:pPr>
            <w:r w:rsidRPr="00DE0261">
              <w:rPr>
                <w:color w:val="000000" w:themeColor="text1"/>
                <w:sz w:val="28"/>
                <w:szCs w:val="28"/>
              </w:rPr>
              <w:t xml:space="preserve">- Họp </w:t>
            </w:r>
            <w:r w:rsidRPr="00DE0261">
              <w:rPr>
                <w:color w:val="000000" w:themeColor="text1"/>
                <w:sz w:val="28"/>
                <w:szCs w:val="28"/>
                <w:u w:color="FF0000"/>
              </w:rPr>
              <w:t>lãnh đội</w:t>
            </w:r>
            <w:r w:rsidRPr="00DE0261">
              <w:rPr>
                <w:color w:val="000000" w:themeColor="text1"/>
                <w:sz w:val="28"/>
                <w:szCs w:val="28"/>
              </w:rPr>
              <w:t>, bốc thăm</w:t>
            </w:r>
          </w:p>
        </w:tc>
        <w:tc>
          <w:tcPr>
            <w:tcW w:w="3150" w:type="dxa"/>
            <w:shd w:val="clear" w:color="auto" w:fill="auto"/>
            <w:vAlign w:val="center"/>
          </w:tcPr>
          <w:p w:rsidR="00063BD3" w:rsidRPr="00E66CF7" w:rsidRDefault="00063BD3" w:rsidP="000942D7">
            <w:pPr>
              <w:pStyle w:val="tb2"/>
              <w:snapToGrid w:val="0"/>
              <w:ind w:left="284"/>
              <w:jc w:val="center"/>
              <w:rPr>
                <w:color w:val="000000" w:themeColor="text1"/>
              </w:rPr>
            </w:pPr>
            <w:r w:rsidRPr="00E66CF7">
              <w:rPr>
                <w:color w:val="000000" w:themeColor="text1"/>
                <w:spacing w:val="3"/>
                <w:shd w:val="clear" w:color="auto" w:fill="FFFFFF"/>
              </w:rPr>
              <w:t>Ngày 01/03/2025 lúc 9h</w:t>
            </w:r>
          </w:p>
        </w:tc>
        <w:tc>
          <w:tcPr>
            <w:tcW w:w="3384" w:type="dxa"/>
            <w:vMerge/>
            <w:shd w:val="clear" w:color="auto" w:fill="auto"/>
          </w:tcPr>
          <w:p w:rsidR="00063BD3" w:rsidRPr="00DE0261" w:rsidRDefault="00063BD3" w:rsidP="000942D7">
            <w:pPr>
              <w:pStyle w:val="tb2"/>
              <w:snapToGrid w:val="0"/>
              <w:ind w:left="284"/>
              <w:jc w:val="center"/>
              <w:rPr>
                <w:color w:val="000000" w:themeColor="text1"/>
                <w:sz w:val="28"/>
                <w:szCs w:val="28"/>
              </w:rPr>
            </w:pPr>
          </w:p>
        </w:tc>
      </w:tr>
      <w:tr w:rsidR="00063BD3" w:rsidRPr="00DE0261" w:rsidTr="00063BD3">
        <w:trPr>
          <w:trHeight w:val="416"/>
        </w:trPr>
        <w:tc>
          <w:tcPr>
            <w:tcW w:w="3150" w:type="dxa"/>
            <w:shd w:val="clear" w:color="auto" w:fill="auto"/>
            <w:vAlign w:val="center"/>
          </w:tcPr>
          <w:p w:rsidR="00063BD3" w:rsidRPr="00DE0261" w:rsidRDefault="00063BD3" w:rsidP="000942D7">
            <w:pPr>
              <w:pStyle w:val="tb2"/>
              <w:snapToGrid w:val="0"/>
              <w:rPr>
                <w:color w:val="000000" w:themeColor="text1"/>
                <w:sz w:val="28"/>
                <w:szCs w:val="28"/>
              </w:rPr>
            </w:pPr>
            <w:r w:rsidRPr="00DE0261">
              <w:rPr>
                <w:color w:val="000000" w:themeColor="text1"/>
                <w:sz w:val="28"/>
                <w:szCs w:val="28"/>
              </w:rPr>
              <w:t>- Cân ký</w:t>
            </w:r>
          </w:p>
        </w:tc>
        <w:tc>
          <w:tcPr>
            <w:tcW w:w="3150" w:type="dxa"/>
            <w:shd w:val="clear" w:color="auto" w:fill="auto"/>
            <w:vAlign w:val="center"/>
          </w:tcPr>
          <w:p w:rsidR="00063BD3" w:rsidRPr="007E1D99" w:rsidRDefault="00063BD3" w:rsidP="000942D7">
            <w:pPr>
              <w:pStyle w:val="tb2"/>
              <w:snapToGrid w:val="0"/>
              <w:ind w:left="-108"/>
              <w:jc w:val="center"/>
              <w:rPr>
                <w:color w:val="000000" w:themeColor="text1"/>
                <w:sz w:val="26"/>
                <w:szCs w:val="28"/>
              </w:rPr>
            </w:pPr>
            <w:r w:rsidRPr="007E1D99">
              <w:rPr>
                <w:color w:val="000000" w:themeColor="text1"/>
                <w:sz w:val="26"/>
                <w:szCs w:val="28"/>
              </w:rPr>
              <w:t>Ngày 02/03/2025 vào lúc 9h</w:t>
            </w:r>
          </w:p>
        </w:tc>
        <w:tc>
          <w:tcPr>
            <w:tcW w:w="3384" w:type="dxa"/>
            <w:shd w:val="clear" w:color="auto" w:fill="auto"/>
            <w:vAlign w:val="center"/>
          </w:tcPr>
          <w:p w:rsidR="00063BD3" w:rsidRPr="00DE0261" w:rsidRDefault="00063BD3" w:rsidP="000942D7">
            <w:pPr>
              <w:pStyle w:val="tb2"/>
              <w:snapToGrid w:val="0"/>
              <w:jc w:val="center"/>
              <w:rPr>
                <w:color w:val="000000" w:themeColor="text1"/>
                <w:sz w:val="28"/>
                <w:szCs w:val="28"/>
              </w:rPr>
            </w:pPr>
            <w:r w:rsidRPr="007435AD">
              <w:rPr>
                <w:color w:val="000000" w:themeColor="text1"/>
                <w:sz w:val="28"/>
                <w:szCs w:val="28"/>
              </w:rPr>
              <w:t>Câu lạc Bộ Võ thuật</w:t>
            </w:r>
            <w:r>
              <w:rPr>
                <w:color w:val="000000" w:themeColor="text1"/>
                <w:sz w:val="28"/>
                <w:szCs w:val="28"/>
              </w:rPr>
              <w:t>, số 02-4 Lê Đại Hành, Quận 11</w:t>
            </w:r>
          </w:p>
        </w:tc>
      </w:tr>
      <w:tr w:rsidR="00063BD3" w:rsidRPr="00DE0261" w:rsidTr="00063BD3">
        <w:trPr>
          <w:trHeight w:val="416"/>
        </w:trPr>
        <w:tc>
          <w:tcPr>
            <w:tcW w:w="3150" w:type="dxa"/>
            <w:shd w:val="clear" w:color="auto" w:fill="auto"/>
            <w:vAlign w:val="center"/>
          </w:tcPr>
          <w:p w:rsidR="00063BD3" w:rsidRPr="00DE0261" w:rsidRDefault="00063BD3" w:rsidP="000942D7">
            <w:pPr>
              <w:pStyle w:val="tb2"/>
              <w:snapToGrid w:val="0"/>
              <w:rPr>
                <w:color w:val="000000" w:themeColor="text1"/>
                <w:sz w:val="28"/>
                <w:szCs w:val="28"/>
              </w:rPr>
            </w:pPr>
            <w:r w:rsidRPr="00DE0261">
              <w:rPr>
                <w:color w:val="000000" w:themeColor="text1"/>
                <w:sz w:val="28"/>
                <w:szCs w:val="28"/>
              </w:rPr>
              <w:t>- Thi đấu</w:t>
            </w:r>
          </w:p>
        </w:tc>
        <w:tc>
          <w:tcPr>
            <w:tcW w:w="3150" w:type="dxa"/>
            <w:shd w:val="clear" w:color="auto" w:fill="auto"/>
            <w:vAlign w:val="center"/>
          </w:tcPr>
          <w:p w:rsidR="00063BD3" w:rsidRPr="00DE0261" w:rsidRDefault="00063BD3" w:rsidP="000942D7">
            <w:pPr>
              <w:pStyle w:val="tb2"/>
              <w:snapToGrid w:val="0"/>
              <w:jc w:val="center"/>
              <w:rPr>
                <w:color w:val="000000" w:themeColor="text1"/>
                <w:sz w:val="28"/>
                <w:szCs w:val="28"/>
              </w:rPr>
            </w:pPr>
            <w:r>
              <w:rPr>
                <w:color w:val="000000" w:themeColor="text1"/>
                <w:sz w:val="28"/>
                <w:szCs w:val="28"/>
              </w:rPr>
              <w:t>T</w:t>
            </w:r>
            <w:r w:rsidRPr="007435AD">
              <w:rPr>
                <w:color w:val="000000" w:themeColor="text1"/>
                <w:sz w:val="28"/>
                <w:szCs w:val="28"/>
              </w:rPr>
              <w:t>ừ ngày 11/03 đến ngày 16/03/2025</w:t>
            </w:r>
          </w:p>
        </w:tc>
        <w:tc>
          <w:tcPr>
            <w:tcW w:w="3384" w:type="dxa"/>
            <w:shd w:val="clear" w:color="auto" w:fill="auto"/>
            <w:vAlign w:val="center"/>
          </w:tcPr>
          <w:p w:rsidR="00063BD3" w:rsidRPr="00DE0261" w:rsidRDefault="00063BD3" w:rsidP="000942D7">
            <w:pPr>
              <w:pStyle w:val="tb2"/>
              <w:snapToGrid w:val="0"/>
              <w:jc w:val="center"/>
              <w:rPr>
                <w:color w:val="000000" w:themeColor="text1"/>
                <w:sz w:val="28"/>
                <w:szCs w:val="28"/>
              </w:rPr>
            </w:pPr>
            <w:r>
              <w:rPr>
                <w:color w:val="000000" w:themeColor="text1"/>
                <w:sz w:val="28"/>
                <w:szCs w:val="28"/>
              </w:rPr>
              <w:t>Trung</w:t>
            </w:r>
            <w:r w:rsidRPr="007435AD">
              <w:rPr>
                <w:color w:val="000000" w:themeColor="text1"/>
                <w:sz w:val="28"/>
                <w:szCs w:val="28"/>
              </w:rPr>
              <w:t xml:space="preserve"> tâm Văn Hoá - </w:t>
            </w:r>
            <w:r>
              <w:rPr>
                <w:color w:val="000000" w:themeColor="text1"/>
                <w:sz w:val="28"/>
                <w:szCs w:val="28"/>
              </w:rPr>
              <w:br/>
            </w:r>
            <w:r w:rsidRPr="007435AD">
              <w:rPr>
                <w:color w:val="000000" w:themeColor="text1"/>
                <w:sz w:val="28"/>
                <w:szCs w:val="28"/>
              </w:rPr>
              <w:t xml:space="preserve">Thể thao Quận Gò Vấp </w:t>
            </w:r>
          </w:p>
        </w:tc>
      </w:tr>
    </w:tbl>
    <w:p w:rsidR="00063BD3" w:rsidRPr="00DE0261" w:rsidRDefault="00063BD3" w:rsidP="000942D7">
      <w:pPr>
        <w:snapToGrid w:val="0"/>
        <w:ind w:firstLine="720"/>
        <w:rPr>
          <w:rFonts w:ascii="Times New Roman" w:hAnsi="Times New Roman" w:cs="Times New Roman"/>
          <w:b/>
          <w:color w:val="000000" w:themeColor="text1"/>
          <w:sz w:val="28"/>
          <w:szCs w:val="28"/>
        </w:rPr>
      </w:pPr>
      <w:r w:rsidRPr="00DE0261">
        <w:rPr>
          <w:rFonts w:ascii="Times New Roman" w:hAnsi="Times New Roman" w:cs="Times New Roman"/>
          <w:b/>
          <w:color w:val="000000" w:themeColor="text1"/>
          <w:sz w:val="28"/>
          <w:szCs w:val="28"/>
        </w:rPr>
        <w:t>2. Nội dung thi đấu</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xml:space="preserve">2.1. Tiểu học: </w:t>
      </w:r>
      <w:r w:rsidRPr="00DE0261">
        <w:rPr>
          <w:rFonts w:ascii="Times New Roman" w:hAnsi="Times New Roman" w:cs="Times New Roman"/>
          <w:color w:val="000000" w:themeColor="text1"/>
          <w:sz w:val="28"/>
          <w:szCs w:val="28"/>
        </w:rPr>
        <w:t>thi đấu Kata và đối luyện</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a) Nội dung Kata: 10 nội dung </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Lớp 1-3:</w:t>
      </w:r>
      <w:r w:rsidRPr="00DE0261">
        <w:rPr>
          <w:rFonts w:ascii="Times New Roman" w:hAnsi="Times New Roman" w:cs="Times New Roman"/>
          <w:color w:val="000000" w:themeColor="text1"/>
          <w:sz w:val="28"/>
          <w:szCs w:val="28"/>
        </w:rPr>
        <w:t xml:space="preserve"> (2018 - 2016)</w:t>
      </w:r>
    </w:p>
    <w:p w:rsidR="00063BD3" w:rsidRPr="00DE0261" w:rsidRDefault="00063BD3" w:rsidP="000942D7">
      <w:pPr>
        <w:pStyle w:val="ListParagraph"/>
        <w:ind w:left="0" w:right="6" w:firstLine="720"/>
        <w:contextualSpacing/>
        <w:rPr>
          <w:color w:val="000000" w:themeColor="text1"/>
          <w:szCs w:val="28"/>
        </w:rPr>
      </w:pPr>
      <w:r w:rsidRPr="00DE0261">
        <w:rPr>
          <w:color w:val="000000" w:themeColor="text1"/>
          <w:szCs w:val="28"/>
        </w:rPr>
        <w:t>+ Các bài Kata theo quy định của WKF ( không bắt buộc Shietei Kata )</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Kata cá nhân nam; Kata cá nhân nữ; Kata đồng đội nam; Kata đồng đội nữ; Kata đồng đội hỗn hợp nam - nữ.</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Lớp 4-5:</w:t>
      </w:r>
      <w:r w:rsidRPr="00DE0261">
        <w:rPr>
          <w:rFonts w:ascii="Times New Roman" w:hAnsi="Times New Roman" w:cs="Times New Roman"/>
          <w:color w:val="000000" w:themeColor="text1"/>
          <w:sz w:val="28"/>
          <w:szCs w:val="28"/>
        </w:rPr>
        <w:t xml:space="preserve"> (2015 - 2014)</w:t>
      </w:r>
    </w:p>
    <w:p w:rsidR="00063BD3" w:rsidRPr="00DE0261" w:rsidRDefault="00063BD3" w:rsidP="000942D7">
      <w:pPr>
        <w:pStyle w:val="ListParagraph"/>
        <w:ind w:left="0" w:right="6" w:firstLine="720"/>
        <w:contextualSpacing/>
        <w:rPr>
          <w:color w:val="000000" w:themeColor="text1"/>
          <w:szCs w:val="28"/>
        </w:rPr>
      </w:pPr>
      <w:r w:rsidRPr="00DE0261">
        <w:rPr>
          <w:color w:val="000000" w:themeColor="text1"/>
          <w:szCs w:val="28"/>
        </w:rPr>
        <w:t>+ Các bài Kata theo quy định của WKF ( không bắt buộc Shietei Kata )</w:t>
      </w:r>
    </w:p>
    <w:p w:rsidR="00063BD3"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Kata cá nhân nam; Kata cá nhân nữ; Kata đồng đội nam; Kata đồng đội nữ; Kata đồng đội hỗn hợp nam – nữ.</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b) Nội dung đối luyện (2 nội dung)</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Lớp 1-3:</w:t>
      </w:r>
      <w:r w:rsidRPr="00DE0261">
        <w:rPr>
          <w:rFonts w:ascii="Times New Roman" w:hAnsi="Times New Roman" w:cs="Times New Roman"/>
          <w:color w:val="000000" w:themeColor="text1"/>
          <w:sz w:val="28"/>
          <w:szCs w:val="28"/>
        </w:rPr>
        <w:t xml:space="preserve"> (2018 - 2016)</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KIHON KUMITE</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Đối luyện đồng đội hỗn hợp nam nữ 6 người - Thể thức loại trực tiếp 1 lần thua.</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Vòng chung kết: 5 đòn tự chọn/21 đòn Kihon kumite </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Vòng bán kết: 3 đòn Mawashi geri và 3 đòn Yoko geri </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Vòng tứ kết: 5 đòn Mae geri, 5 đòn Chudan zuki </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Vòng 1/16: 5 đòn Jodan zuki</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Lớp 4-5:</w:t>
      </w:r>
      <w:r w:rsidRPr="00DE0261">
        <w:rPr>
          <w:rFonts w:ascii="Times New Roman" w:hAnsi="Times New Roman" w:cs="Times New Roman"/>
          <w:color w:val="000000" w:themeColor="text1"/>
          <w:sz w:val="28"/>
          <w:szCs w:val="28"/>
        </w:rPr>
        <w:t xml:space="preserve"> (2015 - 2014)</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JIYU IPPON KUMITE</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lastRenderedPageBreak/>
        <w:t>+ Đối luyện đồng đội hỗn hợp nam nữ 6 người - Thể thức loại trực tiếp 1 lần thua.</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Vòng chung kết: 9 đòn tự chọn 30 đòn Jiyu kumite</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Vòng bán kết: 3 đòn Ushiro geri, 3 đòn Yoko geri, 3 đòn Mawashi geri</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Vòng tứ kết: 5 đòn Mae geri, 3 đòn Kizami zuki, 3 đòn Gyaku zuki</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Vòng 1/16: 5 đòn Jodan zuki, 5 đòn Chudan zuki.</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c) Thi Kumite cá nhân nam và cá nhân nữ:</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 Lớp 4-5:</w:t>
      </w:r>
      <w:r w:rsidRPr="00DE0261">
        <w:rPr>
          <w:rFonts w:ascii="Times New Roman" w:hAnsi="Times New Roman" w:cs="Times New Roman"/>
          <w:color w:val="000000" w:themeColor="text1"/>
          <w:sz w:val="28"/>
          <w:szCs w:val="28"/>
        </w:rPr>
        <w:t xml:space="preserve"> (2015 - 2014)</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Nam: từ 30 - 35kg, từ 35 - 40kg, từ 40 - 45kg, từ 45 - 50kg và trên 55kg</w:t>
      </w:r>
    </w:p>
    <w:p w:rsidR="00063BD3" w:rsidRPr="00DE0261" w:rsidRDefault="00063BD3" w:rsidP="000942D7">
      <w:pPr>
        <w:ind w:right="6"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Nữ: từ 26 - 30kg, từ 30 - 35kg, từ 35 - 40kg, từ 40 - 45kg, từ 45 - 50kg và trên 55kg</w:t>
      </w:r>
    </w:p>
    <w:p w:rsidR="00063BD3" w:rsidRPr="00DE0261" w:rsidRDefault="00063BD3" w:rsidP="000942D7">
      <w:pPr>
        <w:ind w:right="6" w:firstLine="720"/>
        <w:rPr>
          <w:rFonts w:ascii="Times New Roman" w:hAnsi="Times New Roman" w:cs="Times New Roman"/>
          <w:b/>
          <w:color w:val="000000" w:themeColor="text1"/>
          <w:sz w:val="28"/>
          <w:szCs w:val="28"/>
        </w:rPr>
      </w:pPr>
      <w:r w:rsidRPr="00DE0261">
        <w:rPr>
          <w:rFonts w:ascii="Times New Roman" w:hAnsi="Times New Roman" w:cs="Times New Roman"/>
          <w:b/>
          <w:color w:val="000000" w:themeColor="text1"/>
          <w:sz w:val="28"/>
          <w:szCs w:val="28"/>
        </w:rPr>
        <w:t>2.2. Trung học cơ sở:</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a) Thi Kata đồng đội nam 03 VĐV; đồng đội nữ 03 VĐV; đồng đội </w:t>
      </w:r>
      <w:r>
        <w:rPr>
          <w:rFonts w:ascii="Times New Roman" w:hAnsi="Times New Roman" w:cs="Times New Roman"/>
          <w:color w:val="000000" w:themeColor="text1"/>
          <w:sz w:val="28"/>
          <w:szCs w:val="28"/>
        </w:rPr>
        <w:br/>
      </w:r>
      <w:r w:rsidRPr="00DE0261">
        <w:rPr>
          <w:rFonts w:ascii="Times New Roman" w:hAnsi="Times New Roman" w:cs="Times New Roman"/>
          <w:color w:val="000000" w:themeColor="text1"/>
          <w:sz w:val="28"/>
          <w:szCs w:val="28"/>
        </w:rPr>
        <w:t>phối hợp nam nữ 03 VĐV; cá nhân nam, cá nhân nữ.</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b) Thi Kumite đồng đội nam: 05 VĐV + 02 dự bị; Thi Kumite đồng đội nữ: 03 VĐV + 01 dự bị; </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c) Thi Kumite cá nhân nam, nữ:</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Nam: từ 40 đến 45kg, đến 50kg, </w:t>
      </w:r>
      <w:r w:rsidRPr="00DE0261">
        <w:rPr>
          <w:rFonts w:ascii="Times New Roman" w:hAnsi="Times New Roman" w:cs="Times New Roman"/>
          <w:color w:val="000000" w:themeColor="text1"/>
          <w:sz w:val="28"/>
          <w:szCs w:val="28"/>
          <w:u w:color="FF0000"/>
        </w:rPr>
        <w:t>đến</w:t>
      </w:r>
      <w:r w:rsidRPr="00DE0261">
        <w:rPr>
          <w:rFonts w:ascii="Times New Roman" w:hAnsi="Times New Roman" w:cs="Times New Roman"/>
          <w:color w:val="000000" w:themeColor="text1"/>
          <w:sz w:val="28"/>
          <w:szCs w:val="28"/>
        </w:rPr>
        <w:t xml:space="preserve"> 55kg, </w:t>
      </w:r>
      <w:r w:rsidRPr="00DE0261">
        <w:rPr>
          <w:rFonts w:ascii="Times New Roman" w:hAnsi="Times New Roman" w:cs="Times New Roman"/>
          <w:color w:val="000000" w:themeColor="text1"/>
          <w:sz w:val="28"/>
          <w:szCs w:val="28"/>
          <w:u w:color="FF0000"/>
        </w:rPr>
        <w:t>dến</w:t>
      </w:r>
      <w:r w:rsidRPr="00DE0261">
        <w:rPr>
          <w:rFonts w:ascii="Times New Roman" w:hAnsi="Times New Roman" w:cs="Times New Roman"/>
          <w:color w:val="000000" w:themeColor="text1"/>
          <w:sz w:val="28"/>
          <w:szCs w:val="28"/>
        </w:rPr>
        <w:t xml:space="preserve"> 60</w:t>
      </w:r>
      <w:r w:rsidRPr="00DE0261">
        <w:rPr>
          <w:rFonts w:ascii="Times New Roman" w:hAnsi="Times New Roman" w:cs="Times New Roman"/>
          <w:color w:val="000000" w:themeColor="text1"/>
          <w:sz w:val="28"/>
          <w:szCs w:val="28"/>
          <w:u w:color="FF0000"/>
        </w:rPr>
        <w:t>kg</w:t>
      </w:r>
      <w:r w:rsidRPr="00DE0261">
        <w:rPr>
          <w:rFonts w:ascii="Times New Roman" w:hAnsi="Times New Roman" w:cs="Times New Roman"/>
          <w:color w:val="000000" w:themeColor="text1"/>
          <w:sz w:val="28"/>
          <w:szCs w:val="28"/>
        </w:rPr>
        <w:t>, đến 65kg, đến</w:t>
      </w:r>
      <w:r>
        <w:rPr>
          <w:rFonts w:ascii="Times New Roman" w:hAnsi="Times New Roman" w:cs="Times New Roman"/>
          <w:color w:val="000000" w:themeColor="text1"/>
          <w:sz w:val="28"/>
          <w:szCs w:val="28"/>
        </w:rPr>
        <w:t xml:space="preserve"> </w:t>
      </w:r>
      <w:r w:rsidRPr="00DE0261">
        <w:rPr>
          <w:rFonts w:ascii="Times New Roman" w:hAnsi="Times New Roman" w:cs="Times New Roman"/>
          <w:i/>
          <w:color w:val="000000" w:themeColor="text1"/>
          <w:sz w:val="28"/>
          <w:szCs w:val="28"/>
        </w:rPr>
        <w:t>7</w:t>
      </w:r>
      <w:r w:rsidRPr="00DE0261">
        <w:rPr>
          <w:rFonts w:ascii="Times New Roman" w:hAnsi="Times New Roman" w:cs="Times New Roman"/>
          <w:color w:val="000000" w:themeColor="text1"/>
          <w:sz w:val="28"/>
          <w:szCs w:val="28"/>
        </w:rPr>
        <w:t>0kg  đến 75kg, đến 80kg và trên 80kg</w:t>
      </w:r>
    </w:p>
    <w:p w:rsidR="00063BD3"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Nữ: từ 36 đến 40 kg, đến 44kg, đến 48kg, đến 52kg, đến 56kg, đến 59kg,  đến 62kg, đến 65kg và trên 65kg.</w:t>
      </w:r>
    </w:p>
    <w:p w:rsidR="00063BD3" w:rsidRPr="00DE0261" w:rsidRDefault="00063BD3" w:rsidP="000942D7">
      <w:pPr>
        <w:snapToGrid w:val="0"/>
        <w:ind w:firstLine="720"/>
        <w:rPr>
          <w:rFonts w:ascii="Times New Roman" w:hAnsi="Times New Roman" w:cs="Times New Roman"/>
          <w:b/>
          <w:color w:val="000000" w:themeColor="text1"/>
          <w:sz w:val="28"/>
          <w:szCs w:val="28"/>
        </w:rPr>
      </w:pPr>
      <w:r w:rsidRPr="00DE0261">
        <w:rPr>
          <w:rFonts w:ascii="Times New Roman" w:hAnsi="Times New Roman" w:cs="Times New Roman"/>
          <w:b/>
          <w:color w:val="000000" w:themeColor="text1"/>
          <w:sz w:val="28"/>
          <w:szCs w:val="28"/>
        </w:rPr>
        <w:t>2.3. Trung học phổ thông</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a) Thi Kata Đồng đội nam: 03 VĐV;Thi Kata Đồng đội nữ: 03 VĐV;Thi Kata Cá nhân: 01 </w:t>
      </w:r>
      <w:r w:rsidRPr="00DE0261">
        <w:rPr>
          <w:rFonts w:ascii="Times New Roman" w:hAnsi="Times New Roman" w:cs="Times New Roman"/>
          <w:color w:val="000000" w:themeColor="text1"/>
          <w:sz w:val="28"/>
          <w:szCs w:val="28"/>
          <w:u w:color="FF0000"/>
        </w:rPr>
        <w:t>VĐV nam</w:t>
      </w:r>
      <w:r w:rsidRPr="00DE0261">
        <w:rPr>
          <w:rFonts w:ascii="Times New Roman" w:hAnsi="Times New Roman" w:cs="Times New Roman"/>
          <w:color w:val="000000" w:themeColor="text1"/>
          <w:sz w:val="28"/>
          <w:szCs w:val="28"/>
        </w:rPr>
        <w:t xml:space="preserve">, 01 </w:t>
      </w:r>
      <w:r w:rsidRPr="00DE0261">
        <w:rPr>
          <w:rFonts w:ascii="Times New Roman" w:hAnsi="Times New Roman" w:cs="Times New Roman"/>
          <w:color w:val="000000" w:themeColor="text1"/>
          <w:sz w:val="28"/>
          <w:szCs w:val="28"/>
          <w:u w:color="FF0000"/>
        </w:rPr>
        <w:t>VĐV nữ</w:t>
      </w:r>
      <w:r w:rsidRPr="00DE0261">
        <w:rPr>
          <w:rFonts w:ascii="Times New Roman" w:hAnsi="Times New Roman" w:cs="Times New Roman"/>
          <w:color w:val="000000" w:themeColor="text1"/>
          <w:sz w:val="28"/>
          <w:szCs w:val="28"/>
        </w:rPr>
        <w:t>;</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b) Thi Kumite Đồng đội nam: 05 </w:t>
      </w:r>
      <w:r w:rsidRPr="00DE0261">
        <w:rPr>
          <w:rFonts w:ascii="Times New Roman" w:hAnsi="Times New Roman" w:cs="Times New Roman"/>
          <w:color w:val="000000" w:themeColor="text1"/>
          <w:sz w:val="28"/>
          <w:szCs w:val="28"/>
          <w:u w:color="FF0000"/>
        </w:rPr>
        <w:t>VĐV nam +</w:t>
      </w:r>
      <w:r w:rsidRPr="00DE0261">
        <w:rPr>
          <w:rFonts w:ascii="Times New Roman" w:hAnsi="Times New Roman" w:cs="Times New Roman"/>
          <w:color w:val="000000" w:themeColor="text1"/>
          <w:sz w:val="28"/>
          <w:szCs w:val="28"/>
        </w:rPr>
        <w:t xml:space="preserve"> 02 dự bị; Thi Kumite Đồng đội nữ: 03 VĐV + 01 dự bị;</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c) Thi Kumite cá nhân nam, nữ:</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Nam: từ 40 đến 45kg, đến 50kg, </w:t>
      </w:r>
      <w:r w:rsidRPr="00DE0261">
        <w:rPr>
          <w:rFonts w:ascii="Times New Roman" w:hAnsi="Times New Roman" w:cs="Times New Roman"/>
          <w:color w:val="000000" w:themeColor="text1"/>
          <w:sz w:val="28"/>
          <w:szCs w:val="28"/>
          <w:u w:color="FF0000"/>
        </w:rPr>
        <w:t>đến</w:t>
      </w:r>
      <w:r w:rsidRPr="00DE0261">
        <w:rPr>
          <w:rFonts w:ascii="Times New Roman" w:hAnsi="Times New Roman" w:cs="Times New Roman"/>
          <w:color w:val="000000" w:themeColor="text1"/>
          <w:sz w:val="28"/>
          <w:szCs w:val="28"/>
        </w:rPr>
        <w:t xml:space="preserve"> 55kg, </w:t>
      </w:r>
      <w:r w:rsidRPr="00DE0261">
        <w:rPr>
          <w:rFonts w:ascii="Times New Roman" w:hAnsi="Times New Roman" w:cs="Times New Roman"/>
          <w:color w:val="000000" w:themeColor="text1"/>
          <w:sz w:val="28"/>
          <w:szCs w:val="28"/>
          <w:u w:color="FF0000"/>
        </w:rPr>
        <w:t>dến</w:t>
      </w:r>
      <w:r w:rsidRPr="00DE0261">
        <w:rPr>
          <w:rFonts w:ascii="Times New Roman" w:hAnsi="Times New Roman" w:cs="Times New Roman"/>
          <w:color w:val="000000" w:themeColor="text1"/>
          <w:sz w:val="28"/>
          <w:szCs w:val="28"/>
        </w:rPr>
        <w:t xml:space="preserve"> 60</w:t>
      </w:r>
      <w:r w:rsidRPr="00DE0261">
        <w:rPr>
          <w:rFonts w:ascii="Times New Roman" w:hAnsi="Times New Roman" w:cs="Times New Roman"/>
          <w:color w:val="000000" w:themeColor="text1"/>
          <w:sz w:val="28"/>
          <w:szCs w:val="28"/>
          <w:u w:color="FF0000"/>
        </w:rPr>
        <w:t>kg</w:t>
      </w:r>
      <w:r w:rsidRPr="00DE0261">
        <w:rPr>
          <w:rFonts w:ascii="Times New Roman" w:hAnsi="Times New Roman" w:cs="Times New Roman"/>
          <w:color w:val="000000" w:themeColor="text1"/>
          <w:sz w:val="28"/>
          <w:szCs w:val="28"/>
        </w:rPr>
        <w:t>, đến 65kg, đến</w:t>
      </w:r>
      <w:r w:rsidRPr="00DE0261">
        <w:rPr>
          <w:rFonts w:ascii="Times New Roman" w:hAnsi="Times New Roman" w:cs="Times New Roman"/>
          <w:i/>
          <w:color w:val="000000" w:themeColor="text1"/>
          <w:sz w:val="28"/>
          <w:szCs w:val="28"/>
        </w:rPr>
        <w:t>7</w:t>
      </w:r>
      <w:r w:rsidRPr="00DE0261">
        <w:rPr>
          <w:rFonts w:ascii="Times New Roman" w:hAnsi="Times New Roman" w:cs="Times New Roman"/>
          <w:color w:val="000000" w:themeColor="text1"/>
          <w:sz w:val="28"/>
          <w:szCs w:val="28"/>
        </w:rPr>
        <w:t>0kg  đến 75kg, đến 80kg, đến 84kg và trên 84kg</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Nữ: từ 36 đến 40 kg, đến 44kg, đến 48kg, đến 52kg, đến 56kg, đến 59kg,  đến 62kg, đến 65kg, đến 68kg và trên 68kg.</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3. Thể thức thi đấu:</w:t>
      </w:r>
      <w:r w:rsidRPr="00DE0261">
        <w:rPr>
          <w:rFonts w:ascii="Times New Roman" w:hAnsi="Times New Roman" w:cs="Times New Roman"/>
          <w:color w:val="000000" w:themeColor="text1"/>
          <w:sz w:val="28"/>
          <w:szCs w:val="28"/>
        </w:rPr>
        <w:t xml:space="preserve"> loại trực tiếp 1 </w:t>
      </w:r>
      <w:r w:rsidRPr="00DE0261">
        <w:rPr>
          <w:rFonts w:ascii="Times New Roman" w:hAnsi="Times New Roman" w:cs="Times New Roman"/>
          <w:color w:val="000000" w:themeColor="text1"/>
          <w:sz w:val="28"/>
          <w:szCs w:val="28"/>
          <w:u w:color="FF0000"/>
        </w:rPr>
        <w:t>lần thua</w:t>
      </w:r>
    </w:p>
    <w:p w:rsidR="00063BD3"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b/>
          <w:color w:val="000000" w:themeColor="text1"/>
          <w:sz w:val="28"/>
          <w:szCs w:val="28"/>
        </w:rPr>
        <w:t>4. Luật thi đấu:</w:t>
      </w:r>
      <w:r w:rsidRPr="00DE0261">
        <w:rPr>
          <w:rFonts w:ascii="Times New Roman" w:hAnsi="Times New Roman" w:cs="Times New Roman"/>
          <w:color w:val="000000" w:themeColor="text1"/>
          <w:sz w:val="28"/>
          <w:szCs w:val="28"/>
        </w:rPr>
        <w:t xml:space="preserve"> áp dụng theo Luật thi đấu mới của Liên đoàn Karate thế giới (WKF).</w:t>
      </w:r>
    </w:p>
    <w:p w:rsidR="00063BD3" w:rsidRPr="00DE0261" w:rsidRDefault="00063BD3" w:rsidP="000942D7">
      <w:pPr>
        <w:snapToGrid w:val="0"/>
        <w:ind w:firstLine="720"/>
        <w:rPr>
          <w:rFonts w:ascii="Times New Roman" w:hAnsi="Times New Roman" w:cs="Times New Roman"/>
          <w:b/>
          <w:color w:val="000000" w:themeColor="text1"/>
          <w:sz w:val="28"/>
          <w:szCs w:val="28"/>
        </w:rPr>
      </w:pPr>
      <w:r w:rsidRPr="00DE0261">
        <w:rPr>
          <w:rFonts w:ascii="Times New Roman" w:hAnsi="Times New Roman" w:cs="Times New Roman"/>
          <w:b/>
          <w:color w:val="000000" w:themeColor="text1"/>
          <w:sz w:val="28"/>
          <w:szCs w:val="28"/>
        </w:rPr>
        <w:t>5. Các quy định khác</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VĐV tham dự phải có thẻ chuyên môn cấp đai do Liên đoàn Karatedo Thành phố Hồ Chí Minh ban hành :</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Đai đỏ (Kyu 4)đối với cấp tiểu học ; </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Đai nâu cấp 1 (Kyu 1)đối với cấp THCS;</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t xml:space="preserve">+ Cấp đai đen nhất đẳng đối với cấp THPTdoCục Thể dục thể thao hoặc Liên đoàn Karatedo Thành phố ban hành; </w:t>
      </w:r>
    </w:p>
    <w:p w:rsidR="00063BD3" w:rsidRPr="00DE0261" w:rsidRDefault="00063BD3" w:rsidP="000942D7">
      <w:pPr>
        <w:snapToGrid w:val="0"/>
        <w:ind w:firstLine="720"/>
        <w:rPr>
          <w:rFonts w:ascii="Times New Roman" w:hAnsi="Times New Roman" w:cs="Times New Roman"/>
          <w:color w:val="000000" w:themeColor="text1"/>
          <w:sz w:val="28"/>
          <w:szCs w:val="28"/>
        </w:rPr>
      </w:pPr>
      <w:r w:rsidRPr="00DE0261">
        <w:rPr>
          <w:rFonts w:ascii="Times New Roman" w:hAnsi="Times New Roman" w:cs="Times New Roman"/>
          <w:color w:val="000000" w:themeColor="text1"/>
          <w:sz w:val="28"/>
          <w:szCs w:val="28"/>
        </w:rPr>
        <w:lastRenderedPageBreak/>
        <w:t>- VĐV phải có trang phục bảo vệ: Coquylle, áo giáp, găng, bảo hộ ống quyển, bảo hộ răng.</w:t>
      </w:r>
    </w:p>
    <w:p w:rsidR="00063BD3" w:rsidRDefault="00063BD3" w:rsidP="000942D7">
      <w:pPr>
        <w:snapToGrid w:val="0"/>
        <w:ind w:firstLine="72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6</w:t>
      </w:r>
      <w:r w:rsidRPr="00DE0261">
        <w:rPr>
          <w:rFonts w:ascii="Times New Roman" w:hAnsi="Times New Roman" w:cs="Times New Roman"/>
          <w:b/>
          <w:color w:val="000000" w:themeColor="text1"/>
          <w:sz w:val="28"/>
          <w:szCs w:val="28"/>
        </w:rPr>
        <w:t>. Xếp hạng</w:t>
      </w:r>
      <w:r w:rsidRPr="00DE0261">
        <w:rPr>
          <w:rFonts w:ascii="Times New Roman" w:hAnsi="Times New Roman" w:cs="Times New Roman"/>
          <w:color w:val="000000" w:themeColor="text1"/>
          <w:sz w:val="28"/>
          <w:szCs w:val="28"/>
        </w:rPr>
        <w:t>: theo quy định của Luật Karate hiện hành.</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21. Môn Kéo co</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1. Thời gian -Địa điểm</w:t>
      </w:r>
    </w:p>
    <w:tbl>
      <w:tblPr>
        <w:tblW w:w="9630" w:type="dxa"/>
        <w:tblInd w:w="115" w:type="dxa"/>
        <w:tblCellMar>
          <w:top w:w="15" w:type="dxa"/>
          <w:left w:w="15" w:type="dxa"/>
          <w:bottom w:w="15" w:type="dxa"/>
          <w:right w:w="15" w:type="dxa"/>
        </w:tblCellMar>
        <w:tblLook w:val="04A0"/>
      </w:tblPr>
      <w:tblGrid>
        <w:gridCol w:w="2830"/>
        <w:gridCol w:w="3290"/>
        <w:gridCol w:w="3510"/>
      </w:tblGrid>
      <w:tr w:rsidR="00063BD3" w:rsidRPr="00666257" w:rsidTr="00063BD3">
        <w:trPr>
          <w:trHeight w:val="68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666257" w:rsidRDefault="00063BD3" w:rsidP="000942D7">
            <w:pPr>
              <w:ind w:left="284" w:firstLine="0"/>
              <w:jc w:val="center"/>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Nội dung</w:t>
            </w:r>
          </w:p>
        </w:tc>
        <w:tc>
          <w:tcPr>
            <w:tcW w:w="3290"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66257" w:rsidRDefault="00063BD3" w:rsidP="000942D7">
            <w:pPr>
              <w:ind w:left="284" w:firstLine="0"/>
              <w:jc w:val="center"/>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Thời gian</w:t>
            </w:r>
          </w:p>
        </w:tc>
        <w:tc>
          <w:tcPr>
            <w:tcW w:w="3510"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66257" w:rsidRDefault="00063BD3" w:rsidP="000942D7">
            <w:pPr>
              <w:ind w:left="284" w:firstLine="0"/>
              <w:jc w:val="center"/>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Địa điểm</w:t>
            </w:r>
          </w:p>
        </w:tc>
      </w:tr>
      <w:tr w:rsidR="00063BD3" w:rsidRPr="00666257" w:rsidTr="00063BD3">
        <w:trPr>
          <w:trHeight w:val="663"/>
        </w:trPr>
        <w:tc>
          <w:tcPr>
            <w:tcW w:w="0" w:type="auto"/>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left"/>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 Đăng ký</w:t>
            </w:r>
          </w:p>
        </w:tc>
        <w:tc>
          <w:tcPr>
            <w:tcW w:w="329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center"/>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 xml:space="preserve"> Ngày 24/03/2025 </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063BD3" w:rsidRPr="00666257" w:rsidRDefault="00063BD3"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Sở Văn hóa và Thể thao</w:t>
            </w:r>
          </w:p>
        </w:tc>
      </w:tr>
      <w:tr w:rsidR="00063BD3" w:rsidRPr="00666257" w:rsidTr="00063BD3">
        <w:trPr>
          <w:trHeight w:val="414"/>
        </w:trPr>
        <w:tc>
          <w:tcPr>
            <w:tcW w:w="0" w:type="auto"/>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left"/>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 Họp lãnh đội, bốc thăm</w:t>
            </w:r>
          </w:p>
        </w:tc>
        <w:tc>
          <w:tcPr>
            <w:tcW w:w="329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center"/>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09g ngày 26/03/2025</w:t>
            </w:r>
          </w:p>
        </w:tc>
        <w:tc>
          <w:tcPr>
            <w:tcW w:w="351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063BD3" w:rsidRPr="00666257" w:rsidRDefault="00063BD3"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 xml:space="preserve">Trung tâm Dịch vụ TDTT </w:t>
            </w:r>
            <w:r>
              <w:rPr>
                <w:rFonts w:ascii="Times New Roman" w:eastAsia="Times New Roman" w:hAnsi="Times New Roman" w:cs="Times New Roman"/>
                <w:color w:val="000000" w:themeColor="text1"/>
                <w:sz w:val="26"/>
                <w:szCs w:val="26"/>
              </w:rPr>
              <w:br/>
              <w:t>(số 3 Phan Văn Đạt, Q1)</w:t>
            </w:r>
          </w:p>
        </w:tc>
      </w:tr>
      <w:tr w:rsidR="00063BD3" w:rsidRPr="00666257" w:rsidTr="00063BD3">
        <w:trPr>
          <w:trHeight w:val="596"/>
        </w:trPr>
        <w:tc>
          <w:tcPr>
            <w:tcW w:w="0" w:type="auto"/>
            <w:tcBorders>
              <w:top w:val="single" w:sz="4" w:space="0" w:color="000000"/>
              <w:left w:val="single" w:sz="4" w:space="0" w:color="000000"/>
              <w:bottom w:val="single" w:sz="4" w:space="0" w:color="000000"/>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left"/>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 Thi đấu</w:t>
            </w:r>
          </w:p>
        </w:tc>
        <w:tc>
          <w:tcPr>
            <w:tcW w:w="329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063BD3" w:rsidRPr="000942D7" w:rsidRDefault="00063BD3" w:rsidP="000942D7">
            <w:pPr>
              <w:ind w:firstLine="0"/>
              <w:jc w:val="center"/>
              <w:rPr>
                <w:rFonts w:ascii="Times New Roman" w:eastAsia="Times New Roman" w:hAnsi="Times New Roman" w:cs="Times New Roman"/>
                <w:color w:val="000000" w:themeColor="text1"/>
                <w:sz w:val="26"/>
                <w:szCs w:val="26"/>
              </w:rPr>
            </w:pPr>
            <w:r w:rsidRPr="000942D7">
              <w:rPr>
                <w:rFonts w:ascii="Times New Roman" w:eastAsia="Times New Roman" w:hAnsi="Times New Roman" w:cs="Times New Roman"/>
                <w:color w:val="000000" w:themeColor="text1"/>
                <w:sz w:val="26"/>
                <w:szCs w:val="26"/>
              </w:rPr>
              <w:t>Ngày 30 và 31/03/2025</w:t>
            </w: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3BD3" w:rsidRPr="007B08A7" w:rsidRDefault="00063BD3" w:rsidP="000942D7">
            <w:pPr>
              <w:ind w:left="75" w:firstLine="0"/>
              <w:jc w:val="center"/>
              <w:rPr>
                <w:rFonts w:ascii="Times New Roman" w:eastAsia="Times New Roman" w:hAnsi="Times New Roman" w:cs="Times New Roman"/>
                <w:color w:val="000000" w:themeColor="text1"/>
                <w:sz w:val="28"/>
                <w:szCs w:val="28"/>
              </w:rPr>
            </w:pPr>
            <w:r w:rsidRPr="007B08A7">
              <w:rPr>
                <w:rFonts w:ascii="Times New Roman" w:eastAsia="Times New Roman" w:hAnsi="Times New Roman" w:cs="Times New Roman"/>
                <w:color w:val="000000" w:themeColor="text1"/>
                <w:sz w:val="28"/>
                <w:szCs w:val="28"/>
              </w:rPr>
              <w:t>NTĐ TDTT huyện Cần Giờ</w:t>
            </w:r>
          </w:p>
        </w:tc>
      </w:tr>
    </w:tbl>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2. Nội dung thi đấu</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2.1. Tiểu học:</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Nam thi đấu 01 hạng cân: không quá 380kg.</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Nữ thi đấu 01 hạng cân: không quá 360kg</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Hỗn hợp nam, nữ thi đấu 02 hạng cân: không quá 350kg, 370kg.</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2.2. Trung học cơ sở:</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Nam thi đấu 01 hạng cân: không quá 440k</w:t>
      </w:r>
      <w:r w:rsidRPr="00666257">
        <w:rPr>
          <w:rFonts w:ascii="Times New Roman" w:eastAsia="Times New Roman" w:hAnsi="Times New Roman" w:cs="Times New Roman"/>
          <w:color w:val="000000" w:themeColor="text1"/>
          <w:sz w:val="28"/>
          <w:szCs w:val="28"/>
          <w:u w:val="single"/>
        </w:rPr>
        <w:t>g</w:t>
      </w:r>
      <w:r w:rsidRPr="00666257">
        <w:rPr>
          <w:rFonts w:ascii="Times New Roman" w:eastAsia="Times New Roman" w:hAnsi="Times New Roman" w:cs="Times New Roman"/>
          <w:color w:val="000000" w:themeColor="text1"/>
          <w:sz w:val="28"/>
          <w:szCs w:val="28"/>
        </w:rPr>
        <w:t>;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Nữ thi đấu 01 hạng cân: không quá 400kg;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xml:space="preserve">- Đồng đội nam nữ phối hợp thi đấu 02 hạng cân: không quá 420kg, </w:t>
      </w:r>
      <w:r>
        <w:rPr>
          <w:rFonts w:ascii="Times New Roman" w:eastAsia="Times New Roman" w:hAnsi="Times New Roman" w:cs="Times New Roman"/>
          <w:color w:val="000000" w:themeColor="text1"/>
          <w:sz w:val="28"/>
          <w:szCs w:val="28"/>
        </w:rPr>
        <w:br/>
      </w:r>
      <w:r w:rsidRPr="00666257">
        <w:rPr>
          <w:rFonts w:ascii="Times New Roman" w:eastAsia="Times New Roman" w:hAnsi="Times New Roman" w:cs="Times New Roman"/>
          <w:color w:val="000000" w:themeColor="text1"/>
          <w:sz w:val="28"/>
          <w:szCs w:val="28"/>
        </w:rPr>
        <w:t>không quá 460kg. </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2.3. Trung học phổ thông:</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color w:val="000000" w:themeColor="text1"/>
          <w:sz w:val="28"/>
          <w:szCs w:val="28"/>
        </w:rPr>
        <w:t>- Nam thi đấu 01 hạng cân: không quá 480kg</w:t>
      </w:r>
      <w:r w:rsidRPr="007B08A7">
        <w:rPr>
          <w:rFonts w:ascii="Times New Roman" w:eastAsia="Times New Roman" w:hAnsi="Times New Roman" w:cs="Times New Roman"/>
          <w:color w:val="000000" w:themeColor="text1"/>
          <w:sz w:val="28"/>
          <w:szCs w:val="28"/>
          <w:u w:val="single"/>
        </w:rPr>
        <w:t>;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Nữ thi dấu 01 hạng cân: không quá 440kg;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Đồng đội nam, nữ thi đấu 02 hạng cân: không quá 460kg, không quá 500kg.</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3. Số lượng và điều kiện đăng ký tham dự</w:t>
      </w:r>
    </w:p>
    <w:p w:rsidR="00063BD3" w:rsidRDefault="00063BD3" w:rsidP="000942D7">
      <w:pPr>
        <w:ind w:firstLine="720"/>
        <w:rPr>
          <w:rFonts w:ascii="Times New Roman" w:eastAsia="Times New Roman" w:hAnsi="Times New Roman" w:cs="Times New Roman"/>
          <w:color w:val="000000" w:themeColor="text1"/>
          <w:sz w:val="28"/>
          <w:szCs w:val="28"/>
        </w:rPr>
      </w:pPr>
      <w:r w:rsidRPr="00666257">
        <w:rPr>
          <w:rFonts w:ascii="Times New Roman" w:eastAsia="Times New Roman" w:hAnsi="Times New Roman" w:cs="Times New Roman"/>
          <w:color w:val="000000" w:themeColor="text1"/>
          <w:sz w:val="28"/>
          <w:szCs w:val="28"/>
        </w:rPr>
        <w:t>- Mỗi đội tối đa có 13 VĐV (08 chính thức, 05 dự bị).</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Khi cân trọng lượng ban đầu phải có đủ 08 VĐV, đội nào không đủ 08 VĐV trong lúc cân xem như không đủ điều kiện tham dự.</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Trận đấu sẽ tiến hành khi có đủ 8 VĐV từ hiệp I và sang hiệp II phải còn ít nhất 07 VĐV, nếu ít hơn 7 VĐV thì đội đó sẽ không đủ điều kiện thi đấu.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4. Thể thức thi đấu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Thi đấu hỗn hợp nam, hỗn hợp nữ, hỗn hợp nam nữ (4 nam, 4 nữ).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xml:space="preserve">- Căn cứ vào số đội tham gia và các Điều kiện khác; Ban Tổ chúc sẽ </w:t>
      </w:r>
      <w:r>
        <w:rPr>
          <w:rFonts w:ascii="Times New Roman" w:eastAsia="Times New Roman" w:hAnsi="Times New Roman" w:cs="Times New Roman"/>
          <w:color w:val="000000" w:themeColor="text1"/>
          <w:sz w:val="28"/>
          <w:szCs w:val="28"/>
        </w:rPr>
        <w:br/>
      </w:r>
      <w:r w:rsidRPr="00666257">
        <w:rPr>
          <w:rFonts w:ascii="Times New Roman" w:eastAsia="Times New Roman" w:hAnsi="Times New Roman" w:cs="Times New Roman"/>
          <w:color w:val="000000" w:themeColor="text1"/>
          <w:sz w:val="28"/>
          <w:szCs w:val="28"/>
        </w:rPr>
        <w:t>lựa chọn hình thức thi đấu loại trực tiếp hoặc vòng tròn cho phù hợp.</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xml:space="preserve">- Thi đấu vòng tròn 2 hiệp tính điểm: đội thắng 3 điểm, hòa 1 điểm, </w:t>
      </w:r>
      <w:r>
        <w:rPr>
          <w:rFonts w:ascii="Times New Roman" w:eastAsia="Times New Roman" w:hAnsi="Times New Roman" w:cs="Times New Roman"/>
          <w:color w:val="000000" w:themeColor="text1"/>
          <w:sz w:val="28"/>
          <w:szCs w:val="28"/>
        </w:rPr>
        <w:br/>
      </w:r>
      <w:r w:rsidRPr="00666257">
        <w:rPr>
          <w:rFonts w:ascii="Times New Roman" w:eastAsia="Times New Roman" w:hAnsi="Times New Roman" w:cs="Times New Roman"/>
          <w:color w:val="000000" w:themeColor="text1"/>
          <w:sz w:val="28"/>
          <w:szCs w:val="28"/>
        </w:rPr>
        <w:t xml:space="preserve">thua 0 điểm; bán kết và chung kết thi đấu loại trực tiếp 3 thắng 2. Đội bỏ cuộc </w:t>
      </w:r>
      <w:r>
        <w:rPr>
          <w:rFonts w:ascii="Times New Roman" w:eastAsia="Times New Roman" w:hAnsi="Times New Roman" w:cs="Times New Roman"/>
          <w:color w:val="000000" w:themeColor="text1"/>
          <w:sz w:val="28"/>
          <w:szCs w:val="28"/>
        </w:rPr>
        <w:br/>
      </w:r>
      <w:r w:rsidRPr="00666257">
        <w:rPr>
          <w:rFonts w:ascii="Times New Roman" w:eastAsia="Times New Roman" w:hAnsi="Times New Roman" w:cs="Times New Roman"/>
          <w:color w:val="000000" w:themeColor="text1"/>
          <w:sz w:val="28"/>
          <w:szCs w:val="28"/>
        </w:rPr>
        <w:t>bị xử thua 0-2 “không kéo” cho mỗi hiệp.</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lastRenderedPageBreak/>
        <w:t>- Cách xếp hạng: căn cứ vào tổng số điểm của mỗi đội để xếp hạng. </w:t>
      </w:r>
    </w:p>
    <w:p w:rsidR="00063BD3" w:rsidRPr="00666257" w:rsidRDefault="00063BD3" w:rsidP="000942D7">
      <w:pPr>
        <w:ind w:right="22"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u w:val="single"/>
        </w:rPr>
        <w:t>Lưu ý:</w:t>
      </w:r>
      <w:r w:rsidRPr="00666257">
        <w:rPr>
          <w:rFonts w:ascii="Times New Roman" w:eastAsia="Times New Roman" w:hAnsi="Times New Roman" w:cs="Times New Roman"/>
          <w:color w:val="000000" w:themeColor="text1"/>
          <w:sz w:val="28"/>
          <w:szCs w:val="28"/>
        </w:rPr>
        <w:t xml:space="preserve"> một số trường hợp trong thi đấu BTC sẽ giải quyết như sau: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z w:val="28"/>
          <w:szCs w:val="28"/>
        </w:rPr>
        <w:t xml:space="preserve"> </w:t>
      </w:r>
      <w:r w:rsidRPr="00666257">
        <w:rPr>
          <w:rFonts w:ascii="Times New Roman" w:eastAsia="Times New Roman" w:hAnsi="Times New Roman" w:cs="Times New Roman"/>
          <w:color w:val="000000" w:themeColor="text1"/>
          <w:sz w:val="28"/>
          <w:szCs w:val="28"/>
        </w:rPr>
        <w:t>Đối với 02 đội bằng điểm nhau sẽ xét theo thứ tự: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Kết quả trận đối đầu;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Cân nặng;</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Lỗi</w:t>
      </w:r>
      <w:r>
        <w:rPr>
          <w:rFonts w:ascii="Times New Roman" w:eastAsia="Times New Roman" w:hAnsi="Times New Roman" w:cs="Times New Roman"/>
          <w:color w:val="000000" w:themeColor="text1"/>
          <w:sz w:val="28"/>
          <w:szCs w:val="28"/>
        </w:rPr>
        <w:t>;</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Cuối cùng là bốc thăm.</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b) VĐV thi đấu chạm tay xuống sàn, sân thi đấu quá thời gian 05 giây xem như vi phạm 01 lỗi (03 lỗi xem như thua hiệp hoặc thua trận).</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Thực hiện động tác chèo thuyền 01 lần tính 01 lỗi; 03 lần chéo thuyền liên tục xem như thua hiệp hoặc thua trận.</w:t>
      </w:r>
    </w:p>
    <w:p w:rsidR="00063BD3" w:rsidRPr="00666257" w:rsidRDefault="00063BD3" w:rsidP="000942D7">
      <w:pPr>
        <w:ind w:right="22"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c) Trong lúc đang thi đấu 02 đội đã vi phạm 02 lỗi và cả 02 bên đều ngồi kéo (theo Luật Kéo co hiện hành) quá lâu thì giải quyết như sau: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Trường hợp đang diễn ra trận đấu 02 đội không đội nào đứng dậy thì trọng tài có quyền ngưng trận đấu và buộc 02 đội đứng lên để tiếp tục thi đấu tại vị trí đã ngưng (khi ngưng trận đấu thì không cho bất kỳ săn sóc viên, VĐV ngoài bước vào sân thi đấu).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d) Đối với 02 đội thi đấu không tích cực hoặc đơn phương ký biên bản nhận thua để nhường cho đơn vị khác thắng thì Ban tổ chức sẽ truất quyền thi đấu của đơn vị đó ở nội dung thi đấu không tích cực.</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5. Luật thi đấu:</w:t>
      </w:r>
      <w:r w:rsidRPr="00666257">
        <w:rPr>
          <w:rFonts w:ascii="Times New Roman" w:eastAsia="Times New Roman" w:hAnsi="Times New Roman" w:cs="Times New Roman"/>
          <w:color w:val="000000" w:themeColor="text1"/>
          <w:sz w:val="28"/>
          <w:szCs w:val="28"/>
        </w:rPr>
        <w:t xml:space="preserve"> áp dụng theo luật thi đấu môn Kéo co hiện hành.</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b/>
          <w:bCs/>
          <w:color w:val="000000" w:themeColor="text1"/>
          <w:sz w:val="28"/>
          <w:szCs w:val="28"/>
        </w:rPr>
        <w:t>6. Các quy định khác</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Các đội được phép thay 0</w:t>
      </w:r>
      <w:r>
        <w:rPr>
          <w:rFonts w:ascii="Times New Roman" w:eastAsia="Times New Roman" w:hAnsi="Times New Roman" w:cs="Times New Roman"/>
          <w:color w:val="000000" w:themeColor="text1"/>
          <w:sz w:val="28"/>
          <w:szCs w:val="28"/>
        </w:rPr>
        <w:t>2</w:t>
      </w:r>
      <w:r w:rsidRPr="00666257">
        <w:rPr>
          <w:rFonts w:ascii="Times New Roman" w:eastAsia="Times New Roman" w:hAnsi="Times New Roman" w:cs="Times New Roman"/>
          <w:color w:val="000000" w:themeColor="text1"/>
          <w:sz w:val="28"/>
          <w:szCs w:val="28"/>
        </w:rPr>
        <w:t xml:space="preserve"> VĐV cho mỗi trận đấu, trọng lượng VĐV thay vào phải bằng hoặc nhỏ hơn trọng lượng VĐV thay ra và được sự kiểm tra của trọng tài bàn. VĐV được thay ra sẽ mất quyền tham dự các trận thi đấu ở nội dung đã được thay.</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Phải mặc quần dài, mang giày thể thao khi chỉ đạo trận đấu, Ban Tổ chức là nguời quyết định trang phục của người chỉ đạo có phù hợp hay không.</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VĐV phải mặc trang phục cân và trang phục thi đấu đúng quy định trừ VĐV số 08 (trang phục thể thao cùng màu) và mang giày không có đế cứng khi thi đấu hoặc giày chế (giày không có đơn vị sản xuất). Khi thi đấu không đeo bao tay hoặc sử dụng các vật có móc, điểm tì… và phải mang giày thi đấu.</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HLV, săn sóc viên phải mặc trang phục thể thao và mang giày thể thao khi vào sân làm nhiệm vụ. Trường hợp không đúng trang phục BTC sẽ tước quyền chỉ đạo đối với HLV, săn sóc viên của đội vi phạm.</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Trang phục: đội tham dự phải cùng trang phục.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Sân thi đấu: sàn thi đấu có bề mặt phẳng bằng gỗ hoặc nhựa tổng hợp.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Dây kéo: bằng sợi thừng theo tiêu chuẩn của ITWF. </w:t>
      </w:r>
    </w:p>
    <w:p w:rsidR="00063BD3" w:rsidRPr="00666257" w:rsidRDefault="00063BD3" w:rsidP="000942D7">
      <w:pPr>
        <w:ind w:firstLine="720"/>
        <w:rPr>
          <w:rFonts w:ascii="Times New Roman" w:eastAsia="Times New Roman" w:hAnsi="Times New Roman" w:cs="Times New Roman"/>
          <w:color w:val="000000" w:themeColor="text1"/>
          <w:sz w:val="24"/>
          <w:szCs w:val="24"/>
        </w:rPr>
      </w:pPr>
      <w:r w:rsidRPr="00666257">
        <w:rPr>
          <w:rFonts w:ascii="Times New Roman" w:eastAsia="Times New Roman" w:hAnsi="Times New Roman" w:cs="Times New Roman"/>
          <w:color w:val="000000" w:themeColor="text1"/>
          <w:sz w:val="28"/>
          <w:szCs w:val="28"/>
        </w:rPr>
        <w:t>- Trọng tài: do Sở Văn hóa và Thể thao Thành phố điều động.</w:t>
      </w:r>
    </w:p>
    <w:p w:rsidR="00063BD3" w:rsidRDefault="00063BD3" w:rsidP="000942D7">
      <w:pPr>
        <w:ind w:firstLine="720"/>
        <w:rPr>
          <w:rFonts w:ascii="Times New Roman" w:eastAsia="Times New Roman" w:hAnsi="Times New Roman" w:cs="Times New Roman"/>
          <w:color w:val="000000" w:themeColor="text1"/>
          <w:sz w:val="28"/>
          <w:szCs w:val="28"/>
        </w:rPr>
      </w:pPr>
      <w:r w:rsidRPr="00666257">
        <w:rPr>
          <w:rFonts w:ascii="Times New Roman" w:eastAsia="Times New Roman" w:hAnsi="Times New Roman" w:cs="Times New Roman"/>
          <w:b/>
          <w:bCs/>
          <w:color w:val="000000" w:themeColor="text1"/>
          <w:sz w:val="28"/>
          <w:szCs w:val="28"/>
        </w:rPr>
        <w:t>7. Xếp hạng</w:t>
      </w:r>
      <w:r>
        <w:rPr>
          <w:rFonts w:ascii="Times New Roman" w:eastAsia="Times New Roman" w:hAnsi="Times New Roman" w:cs="Times New Roman"/>
          <w:color w:val="000000" w:themeColor="text1"/>
          <w:sz w:val="24"/>
          <w:szCs w:val="24"/>
        </w:rPr>
        <w:t xml:space="preserve">: </w:t>
      </w:r>
      <w:r w:rsidRPr="00666257">
        <w:rPr>
          <w:rFonts w:ascii="Times New Roman" w:eastAsia="Times New Roman" w:hAnsi="Times New Roman" w:cs="Times New Roman"/>
          <w:color w:val="000000" w:themeColor="text1"/>
          <w:sz w:val="28"/>
          <w:szCs w:val="28"/>
        </w:rPr>
        <w:t>theo quy định của Luật Kéo co hiện hành.</w:t>
      </w:r>
    </w:p>
    <w:p w:rsidR="000942D7" w:rsidRPr="00666257" w:rsidRDefault="000942D7" w:rsidP="000942D7">
      <w:pPr>
        <w:ind w:firstLine="720"/>
        <w:rPr>
          <w:rFonts w:ascii="Times New Roman" w:eastAsia="Times New Roman" w:hAnsi="Times New Roman" w:cs="Times New Roman"/>
          <w:color w:val="000000" w:themeColor="text1"/>
          <w:sz w:val="24"/>
          <w:szCs w:val="24"/>
        </w:rPr>
      </w:pP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lastRenderedPageBreak/>
        <w:t>Điều 22. Môn Quần</w:t>
      </w:r>
      <w:r w:rsidR="00063BD3">
        <w:rPr>
          <w:b/>
          <w:bCs/>
          <w:color w:val="000000" w:themeColor="text1"/>
          <w:sz w:val="28"/>
          <w:szCs w:val="28"/>
        </w:rPr>
        <w:t xml:space="preserve"> </w:t>
      </w:r>
      <w:r w:rsidRPr="00063BD3">
        <w:rPr>
          <w:b/>
          <w:bCs/>
          <w:color w:val="000000" w:themeColor="text1"/>
          <w:sz w:val="28"/>
          <w:szCs w:val="28"/>
        </w:rPr>
        <w:t>vợt</w:t>
      </w:r>
    </w:p>
    <w:p w:rsidR="00063BD3" w:rsidRPr="00006025" w:rsidRDefault="00063BD3" w:rsidP="000942D7">
      <w:pPr>
        <w:ind w:firstLine="720"/>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1. Thời gian - Địa điểm</w:t>
      </w:r>
    </w:p>
    <w:tbl>
      <w:tblPr>
        <w:tblW w:w="9557" w:type="dxa"/>
        <w:tblInd w:w="115" w:type="dxa"/>
        <w:tblCellMar>
          <w:top w:w="15" w:type="dxa"/>
          <w:left w:w="15" w:type="dxa"/>
          <w:bottom w:w="15" w:type="dxa"/>
          <w:right w:w="15" w:type="dxa"/>
        </w:tblCellMar>
        <w:tblLook w:val="04A0"/>
      </w:tblPr>
      <w:tblGrid>
        <w:gridCol w:w="2970"/>
        <w:gridCol w:w="3462"/>
        <w:gridCol w:w="3125"/>
      </w:tblGrid>
      <w:tr w:rsidR="00063BD3" w:rsidRPr="00006025" w:rsidTr="00063BD3">
        <w:trPr>
          <w:trHeight w:val="461"/>
        </w:trPr>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left="284" w:firstLine="0"/>
              <w:jc w:val="center"/>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Nội dung</w:t>
            </w:r>
          </w:p>
        </w:tc>
        <w:tc>
          <w:tcPr>
            <w:tcW w:w="3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left="284" w:firstLine="0"/>
              <w:jc w:val="center"/>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Thời gian</w:t>
            </w:r>
          </w:p>
        </w:tc>
        <w:tc>
          <w:tcPr>
            <w:tcW w:w="31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left="284" w:firstLine="0"/>
              <w:jc w:val="center"/>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Địa điểm</w:t>
            </w:r>
          </w:p>
        </w:tc>
      </w:tr>
      <w:tr w:rsidR="00063BD3" w:rsidRPr="00006025" w:rsidTr="00063BD3">
        <w:trPr>
          <w:trHeight w:val="693"/>
        </w:trPr>
        <w:tc>
          <w:tcPr>
            <w:tcW w:w="29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firstLine="0"/>
              <w:jc w:val="left"/>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6"/>
                <w:szCs w:val="26"/>
              </w:rPr>
              <w:t>- Đăng ký, kiểm tra hồ sơ</w:t>
            </w:r>
          </w:p>
        </w:tc>
        <w:tc>
          <w:tcPr>
            <w:tcW w:w="34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left="-73" w:hanging="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Hạn chót 17g00 ngày 25</w:t>
            </w:r>
            <w:r w:rsidRPr="00006025">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2</w:t>
            </w:r>
            <w:r w:rsidRPr="00006025">
              <w:rPr>
                <w:rFonts w:ascii="Times New Roman" w:eastAsia="Times New Roman" w:hAnsi="Times New Roman" w:cs="Times New Roman"/>
                <w:color w:val="000000" w:themeColor="text1"/>
                <w:sz w:val="26"/>
                <w:szCs w:val="26"/>
              </w:rPr>
              <w:t>/2025</w:t>
            </w:r>
          </w:p>
        </w:tc>
        <w:tc>
          <w:tcPr>
            <w:tcW w:w="3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006025" w:rsidRDefault="00063BD3" w:rsidP="000942D7">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6"/>
                <w:szCs w:val="26"/>
              </w:rPr>
              <w:t xml:space="preserve">05 sân Quần vợt tại </w:t>
            </w:r>
            <w:r w:rsidRPr="00006025">
              <w:rPr>
                <w:rFonts w:ascii="Times New Roman" w:eastAsia="Times New Roman" w:hAnsi="Times New Roman" w:cs="Times New Roman"/>
                <w:color w:val="000000" w:themeColor="text1"/>
                <w:sz w:val="26"/>
                <w:szCs w:val="26"/>
              </w:rPr>
              <w:t xml:space="preserve">CLB Quần vợt Phú Thọ, </w:t>
            </w:r>
            <w:r>
              <w:rPr>
                <w:rFonts w:ascii="Times New Roman" w:eastAsia="Times New Roman" w:hAnsi="Times New Roman" w:cs="Times New Roman"/>
                <w:color w:val="000000" w:themeColor="text1"/>
                <w:sz w:val="26"/>
                <w:szCs w:val="26"/>
              </w:rPr>
              <w:br/>
            </w:r>
            <w:r w:rsidRPr="00006025">
              <w:rPr>
                <w:rFonts w:ascii="Times New Roman" w:eastAsia="Times New Roman" w:hAnsi="Times New Roman" w:cs="Times New Roman"/>
                <w:color w:val="000000" w:themeColor="text1"/>
                <w:sz w:val="26"/>
                <w:szCs w:val="26"/>
              </w:rPr>
              <w:t>215A Lý Thường Kiệt, Phường 15, Quận 11</w:t>
            </w:r>
          </w:p>
        </w:tc>
      </w:tr>
      <w:tr w:rsidR="00063BD3" w:rsidRPr="00006025" w:rsidTr="00063BD3">
        <w:trPr>
          <w:trHeight w:val="421"/>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006025" w:rsidRDefault="00063BD3" w:rsidP="000942D7">
            <w:pPr>
              <w:ind w:firstLine="0"/>
              <w:jc w:val="left"/>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6"/>
                <w:szCs w:val="26"/>
              </w:rPr>
              <w:t>- Họp lãnh đội, bốc thăm</w:t>
            </w:r>
          </w:p>
        </w:tc>
        <w:tc>
          <w:tcPr>
            <w:tcW w:w="3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407C77" w:rsidRDefault="00063BD3" w:rsidP="000942D7">
            <w:pPr>
              <w:ind w:left="-73" w:hanging="3"/>
              <w:jc w:val="center"/>
              <w:rPr>
                <w:rFonts w:ascii="Times New Roman" w:eastAsia="Times New Roman" w:hAnsi="Times New Roman" w:cs="Times New Roman"/>
                <w:color w:val="000000" w:themeColor="text1"/>
                <w:sz w:val="28"/>
                <w:szCs w:val="24"/>
              </w:rPr>
            </w:pPr>
            <w:r w:rsidRPr="00407C77">
              <w:rPr>
                <w:rFonts w:ascii="Times New Roman" w:eastAsia="Times New Roman" w:hAnsi="Times New Roman" w:cs="Times New Roman"/>
                <w:color w:val="000000" w:themeColor="text1"/>
                <w:sz w:val="28"/>
                <w:szCs w:val="26"/>
              </w:rPr>
              <w:t>Lúc 9g00 ngày 27/02/2025</w:t>
            </w:r>
          </w:p>
        </w:tc>
        <w:tc>
          <w:tcPr>
            <w:tcW w:w="3125" w:type="dxa"/>
            <w:vMerge/>
            <w:tcBorders>
              <w:top w:val="single" w:sz="4" w:space="0" w:color="000000"/>
              <w:left w:val="single" w:sz="4" w:space="0" w:color="000000"/>
              <w:bottom w:val="single" w:sz="4" w:space="0" w:color="000000"/>
              <w:right w:val="single" w:sz="4" w:space="0" w:color="000000"/>
            </w:tcBorders>
            <w:vAlign w:val="center"/>
            <w:hideMark/>
          </w:tcPr>
          <w:p w:rsidR="00063BD3" w:rsidRPr="00006025" w:rsidRDefault="00063BD3" w:rsidP="000942D7">
            <w:pPr>
              <w:ind w:firstLine="0"/>
              <w:jc w:val="left"/>
              <w:rPr>
                <w:rFonts w:ascii="Times New Roman" w:eastAsia="Times New Roman" w:hAnsi="Times New Roman" w:cs="Times New Roman"/>
                <w:color w:val="000000" w:themeColor="text1"/>
                <w:sz w:val="24"/>
                <w:szCs w:val="24"/>
              </w:rPr>
            </w:pPr>
          </w:p>
        </w:tc>
      </w:tr>
      <w:tr w:rsidR="00063BD3" w:rsidRPr="00006025" w:rsidTr="00063BD3">
        <w:trPr>
          <w:trHeight w:val="470"/>
        </w:trPr>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006025" w:rsidRDefault="00063BD3" w:rsidP="000942D7">
            <w:pPr>
              <w:ind w:firstLine="0"/>
              <w:jc w:val="left"/>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6"/>
                <w:szCs w:val="26"/>
              </w:rPr>
              <w:t>- Thi đấu</w:t>
            </w:r>
          </w:p>
        </w:tc>
        <w:tc>
          <w:tcPr>
            <w:tcW w:w="34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407C77" w:rsidRDefault="00063BD3" w:rsidP="000942D7">
            <w:pPr>
              <w:ind w:left="-73" w:firstLine="0"/>
              <w:jc w:val="center"/>
              <w:rPr>
                <w:rFonts w:ascii="Times New Roman" w:eastAsia="Times New Roman" w:hAnsi="Times New Roman" w:cs="Times New Roman"/>
                <w:color w:val="000000" w:themeColor="text1"/>
                <w:sz w:val="28"/>
                <w:szCs w:val="24"/>
              </w:rPr>
            </w:pPr>
            <w:r w:rsidRPr="00407C77">
              <w:rPr>
                <w:rFonts w:ascii="Times New Roman" w:eastAsia="Times New Roman" w:hAnsi="Times New Roman" w:cs="Times New Roman"/>
                <w:color w:val="000000" w:themeColor="text1"/>
                <w:sz w:val="28"/>
                <w:szCs w:val="26"/>
              </w:rPr>
              <w:t>Từ ngày 01/03 - 08/03/2025</w:t>
            </w:r>
          </w:p>
        </w:tc>
        <w:tc>
          <w:tcPr>
            <w:tcW w:w="3125" w:type="dxa"/>
            <w:vMerge/>
            <w:tcBorders>
              <w:top w:val="single" w:sz="4" w:space="0" w:color="000000"/>
              <w:left w:val="single" w:sz="4" w:space="0" w:color="000000"/>
              <w:bottom w:val="single" w:sz="4" w:space="0" w:color="000000"/>
              <w:right w:val="single" w:sz="4" w:space="0" w:color="000000"/>
            </w:tcBorders>
            <w:vAlign w:val="center"/>
            <w:hideMark/>
          </w:tcPr>
          <w:p w:rsidR="00063BD3" w:rsidRPr="00006025" w:rsidRDefault="00063BD3" w:rsidP="000942D7">
            <w:pPr>
              <w:ind w:firstLine="0"/>
              <w:jc w:val="left"/>
              <w:rPr>
                <w:rFonts w:ascii="Times New Roman" w:eastAsia="Times New Roman" w:hAnsi="Times New Roman" w:cs="Times New Roman"/>
                <w:color w:val="000000" w:themeColor="text1"/>
                <w:sz w:val="24"/>
                <w:szCs w:val="24"/>
              </w:rPr>
            </w:pPr>
          </w:p>
        </w:tc>
      </w:tr>
    </w:tbl>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2. Nội dung thi đấu</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2.1. Tiểu học:</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Lớp 1- 4: đơn nam, đơn nữ.</w:t>
      </w:r>
    </w:p>
    <w:p w:rsidR="00063BD3" w:rsidRDefault="00063BD3" w:rsidP="000942D7">
      <w:pPr>
        <w:ind w:firstLine="714"/>
        <w:rPr>
          <w:rFonts w:ascii="Times New Roman" w:eastAsia="Times New Roman" w:hAnsi="Times New Roman" w:cs="Times New Roman"/>
          <w:color w:val="000000" w:themeColor="text1"/>
          <w:sz w:val="28"/>
          <w:szCs w:val="28"/>
        </w:rPr>
      </w:pPr>
      <w:r w:rsidRPr="00006025">
        <w:rPr>
          <w:rFonts w:ascii="Times New Roman" w:eastAsia="Times New Roman" w:hAnsi="Times New Roman" w:cs="Times New Roman"/>
          <w:color w:val="000000" w:themeColor="text1"/>
          <w:sz w:val="28"/>
          <w:szCs w:val="28"/>
        </w:rPr>
        <w:t>- Lớp 5: đơn nam, đơn nữ.</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2.2. Trung học cơ sở: </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Lớp 6-7: đơn nam, đơn nữ, đôi nam, đôi nữ.</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Lớp 8-9: đơn nam, đơn nữ, đôi nam, đôi nữ.</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2.3. Trung học phổ thông:</w:t>
      </w:r>
      <w:r w:rsidRPr="00006025">
        <w:rPr>
          <w:rFonts w:ascii="Times New Roman" w:eastAsia="Times New Roman" w:hAnsi="Times New Roman" w:cs="Times New Roman"/>
          <w:color w:val="000000" w:themeColor="text1"/>
          <w:sz w:val="28"/>
          <w:szCs w:val="28"/>
        </w:rPr>
        <w:t xml:space="preserve"> đơn nam, đơn nữ, đôi nam, đôi nữ.</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3. Thể thức thi đấu</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Thi đấu cá nhân và đôi theo thể thức vòng tròn hoặc loại trực tiếp tùy theo số lượng đăng ký tham dự, nếu có 6 VĐV hoặc 6 đôi trở xuống thi đấu vòng tròn, nếu có 07 VĐV hoặc 07 đôi trở lên sẽ thi đấu loại trực tiếp.</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Cấp Trung học cơ sở và Trung học phổ thông thi đấu 1 ván 8 bàn, 7 đều thi đấu tie-break, từ vòng 1/8 thi đấu 3 thắng 2, ván 6 bàn, Tie-break.</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4. Luật thi đấu:</w:t>
      </w:r>
      <w:r w:rsidRPr="00006025">
        <w:rPr>
          <w:rFonts w:ascii="Times New Roman" w:eastAsia="Times New Roman" w:hAnsi="Times New Roman" w:cs="Times New Roman"/>
          <w:color w:val="000000" w:themeColor="text1"/>
          <w:sz w:val="28"/>
          <w:szCs w:val="28"/>
        </w:rPr>
        <w:t xml:space="preserve"> áp dụng luật thi đấu Quần vợt hiện hành.</w:t>
      </w:r>
    </w:p>
    <w:p w:rsidR="00063BD3" w:rsidRPr="00006025" w:rsidRDefault="00063BD3" w:rsidP="000942D7">
      <w:pPr>
        <w:ind w:firstLine="717"/>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b/>
          <w:bCs/>
          <w:color w:val="000000" w:themeColor="text1"/>
          <w:sz w:val="28"/>
          <w:szCs w:val="28"/>
        </w:rPr>
        <w:t>5. Các quy định khác</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5.1. Xếp hạt nhân theo các giải</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Giải Đại hội Thể thao học sinh Thành phố 2023-2024.</w:t>
      </w:r>
    </w:p>
    <w:p w:rsidR="00063BD3" w:rsidRPr="00006025" w:rsidRDefault="00063BD3" w:rsidP="000942D7">
      <w:pPr>
        <w:ind w:firstLine="714"/>
        <w:rPr>
          <w:rFonts w:ascii="Times New Roman" w:eastAsia="Times New Roman" w:hAnsi="Times New Roman" w:cs="Times New Roman"/>
          <w:color w:val="000000" w:themeColor="text1"/>
          <w:sz w:val="28"/>
          <w:szCs w:val="28"/>
        </w:rPr>
      </w:pPr>
      <w:r w:rsidRPr="00006025">
        <w:rPr>
          <w:rFonts w:ascii="Times New Roman" w:eastAsia="Times New Roman" w:hAnsi="Times New Roman" w:cs="Times New Roman"/>
          <w:color w:val="000000" w:themeColor="text1"/>
          <w:sz w:val="28"/>
          <w:szCs w:val="28"/>
        </w:rPr>
        <w:t>- Giải vô địch Trẻ Thành phố Hồ Chí Minh năm 2024.</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Giải Năng khiếu Thành phố Hồ Chí Minh năm 2024.</w:t>
      </w:r>
    </w:p>
    <w:p w:rsidR="00063BD3" w:rsidRPr="00006025" w:rsidRDefault="00063BD3" w:rsidP="000942D7">
      <w:pPr>
        <w:ind w:firstLine="714"/>
        <w:rPr>
          <w:rFonts w:ascii="Times New Roman" w:eastAsia="Times New Roman" w:hAnsi="Times New Roman" w:cs="Times New Roman"/>
          <w:color w:val="000000" w:themeColor="text1"/>
          <w:sz w:val="24"/>
          <w:szCs w:val="24"/>
        </w:rPr>
      </w:pPr>
      <w:r w:rsidRPr="00006025">
        <w:rPr>
          <w:rFonts w:ascii="Times New Roman" w:eastAsia="Times New Roman" w:hAnsi="Times New Roman" w:cs="Times New Roman"/>
          <w:color w:val="000000" w:themeColor="text1"/>
          <w:sz w:val="28"/>
          <w:szCs w:val="28"/>
        </w:rPr>
        <w:t xml:space="preserve">5.2. Bóng thi đấu: Head. </w:t>
      </w:r>
      <w:r w:rsidRPr="00006025">
        <w:rPr>
          <w:rFonts w:ascii="Times New Roman" w:eastAsia="Times New Roman" w:hAnsi="Times New Roman" w:cs="Times New Roman"/>
          <w:color w:val="000000" w:themeColor="text1"/>
          <w:sz w:val="28"/>
        </w:rPr>
        <w:tab/>
      </w:r>
    </w:p>
    <w:p w:rsidR="00063BD3" w:rsidRDefault="00063BD3" w:rsidP="000942D7">
      <w:pPr>
        <w:ind w:firstLine="717"/>
        <w:rPr>
          <w:rFonts w:ascii="Times New Roman" w:eastAsia="Times New Roman" w:hAnsi="Times New Roman" w:cs="Times New Roman"/>
          <w:color w:val="000000" w:themeColor="text1"/>
          <w:sz w:val="28"/>
          <w:szCs w:val="28"/>
        </w:rPr>
      </w:pPr>
      <w:r w:rsidRPr="00006025">
        <w:rPr>
          <w:rFonts w:ascii="Times New Roman" w:eastAsia="Times New Roman" w:hAnsi="Times New Roman" w:cs="Times New Roman"/>
          <w:b/>
          <w:bCs/>
          <w:color w:val="000000" w:themeColor="text1"/>
          <w:sz w:val="28"/>
          <w:szCs w:val="28"/>
        </w:rPr>
        <w:t>6. Xếp hạng</w:t>
      </w:r>
      <w:r>
        <w:rPr>
          <w:rFonts w:ascii="Times New Roman" w:eastAsia="Times New Roman" w:hAnsi="Times New Roman" w:cs="Times New Roman"/>
          <w:b/>
          <w:bCs/>
          <w:color w:val="000000" w:themeColor="text1"/>
          <w:sz w:val="28"/>
          <w:szCs w:val="28"/>
        </w:rPr>
        <w:t xml:space="preserve">: </w:t>
      </w:r>
      <w:r w:rsidRPr="00006025">
        <w:rPr>
          <w:rFonts w:ascii="Times New Roman" w:eastAsia="Times New Roman" w:hAnsi="Times New Roman" w:cs="Times New Roman"/>
          <w:color w:val="000000" w:themeColor="text1"/>
          <w:sz w:val="28"/>
          <w:szCs w:val="28"/>
        </w:rPr>
        <w:t>theo quy định của Luật Quần vợt (Tennis) hiện hành.</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23. Môn Taekwondo</w:t>
      </w:r>
    </w:p>
    <w:p w:rsidR="00063BD3" w:rsidRPr="0069719D" w:rsidRDefault="00063BD3" w:rsidP="000942D7">
      <w:pPr>
        <w:ind w:firstLine="717"/>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1. Thời gian - Địa điểm</w:t>
      </w:r>
    </w:p>
    <w:tbl>
      <w:tblPr>
        <w:tblW w:w="9630" w:type="dxa"/>
        <w:tblInd w:w="115" w:type="dxa"/>
        <w:tblCellMar>
          <w:top w:w="15" w:type="dxa"/>
          <w:left w:w="15" w:type="dxa"/>
          <w:bottom w:w="15" w:type="dxa"/>
          <w:right w:w="15" w:type="dxa"/>
        </w:tblCellMar>
        <w:tblLook w:val="04A0"/>
      </w:tblPr>
      <w:tblGrid>
        <w:gridCol w:w="3339"/>
        <w:gridCol w:w="3141"/>
        <w:gridCol w:w="3150"/>
      </w:tblGrid>
      <w:tr w:rsidR="00063BD3" w:rsidRPr="0069719D" w:rsidTr="00063BD3">
        <w:trPr>
          <w:trHeight w:val="4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Nội dung</w:t>
            </w:r>
          </w:p>
        </w:tc>
        <w:tc>
          <w:tcPr>
            <w:tcW w:w="3141"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Thời gian</w:t>
            </w:r>
          </w:p>
        </w:tc>
        <w:tc>
          <w:tcPr>
            <w:tcW w:w="3150"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Địa điểm</w:t>
            </w:r>
          </w:p>
        </w:tc>
      </w:tr>
      <w:tr w:rsidR="00063BD3" w:rsidRPr="0069719D" w:rsidTr="00063BD3">
        <w:trPr>
          <w:trHeight w:val="467"/>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Đăng ký trực tuyến (Online)</w:t>
            </w:r>
          </w:p>
        </w:tc>
        <w:tc>
          <w:tcPr>
            <w:tcW w:w="314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left="34" w:firstLine="0"/>
              <w:jc w:val="center"/>
              <w:rPr>
                <w:rFonts w:ascii="Times New Roman" w:eastAsia="Times New Roman" w:hAnsi="Times New Roman" w:cs="Times New Roman"/>
                <w:color w:val="000000" w:themeColor="text1"/>
                <w:sz w:val="24"/>
                <w:szCs w:val="24"/>
              </w:rPr>
            </w:pPr>
            <w:r w:rsidRPr="00836F78">
              <w:rPr>
                <w:rFonts w:ascii="Times New Roman" w:eastAsia="Times New Roman" w:hAnsi="Times New Roman" w:cs="Times New Roman"/>
                <w:sz w:val="28"/>
                <w:szCs w:val="28"/>
              </w:rPr>
              <w:t>hạn</w:t>
            </w:r>
            <w:r>
              <w:rPr>
                <w:rFonts w:ascii="Times New Roman" w:eastAsia="Times New Roman" w:hAnsi="Times New Roman" w:cs="Times New Roman"/>
                <w:sz w:val="28"/>
                <w:szCs w:val="28"/>
              </w:rPr>
              <w:t xml:space="preserve"> </w:t>
            </w:r>
            <w:r w:rsidRPr="00836F78">
              <w:rPr>
                <w:rFonts w:ascii="Times New Roman" w:eastAsia="Times New Roman" w:hAnsi="Times New Roman" w:cs="Times New Roman"/>
                <w:sz w:val="28"/>
                <w:szCs w:val="28"/>
              </w:rPr>
              <w:t>chót</w:t>
            </w:r>
            <w:r>
              <w:rPr>
                <w:rFonts w:ascii="Times New Roman" w:eastAsia="Times New Roman" w:hAnsi="Times New Roman" w:cs="Times New Roman"/>
                <w:sz w:val="28"/>
                <w:szCs w:val="28"/>
              </w:rPr>
              <w:t xml:space="preserve"> </w:t>
            </w:r>
            <w:r w:rsidRPr="00836F78">
              <w:rPr>
                <w:rFonts w:ascii="Times New Roman" w:eastAsia="Times New Roman" w:hAnsi="Times New Roman" w:cs="Times New Roman"/>
                <w:sz w:val="28"/>
                <w:szCs w:val="28"/>
              </w:rPr>
              <w:t>là 23g30 ngày 23 tháng 02 năm 2025.</w:t>
            </w:r>
          </w:p>
        </w:tc>
        <w:tc>
          <w:tcPr>
            <w:tcW w:w="31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p>
        </w:tc>
      </w:tr>
      <w:tr w:rsidR="00063BD3" w:rsidRPr="0069719D" w:rsidTr="000942D7">
        <w:trPr>
          <w:trHeight w:val="385"/>
        </w:trPr>
        <w:tc>
          <w:tcPr>
            <w:tcW w:w="0" w:type="auto"/>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Đăng ký, kiểm tra hồ sơ</w:t>
            </w:r>
          </w:p>
        </w:tc>
        <w:tc>
          <w:tcPr>
            <w:tcW w:w="314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left="34" w:firstLine="0"/>
              <w:jc w:val="center"/>
              <w:rPr>
                <w:rFonts w:ascii="Times New Roman" w:eastAsia="Times New Roman" w:hAnsi="Times New Roman" w:cs="Times New Roman"/>
                <w:color w:val="000000" w:themeColor="text1"/>
                <w:sz w:val="24"/>
                <w:szCs w:val="24"/>
              </w:rPr>
            </w:pPr>
            <w:r w:rsidRPr="00836F78">
              <w:rPr>
                <w:rFonts w:ascii="Times New Roman" w:eastAsia="Times New Roman" w:hAnsi="Times New Roman" w:cs="Times New Roman"/>
                <w:sz w:val="28"/>
                <w:szCs w:val="28"/>
              </w:rPr>
              <w:t>Từ 08g30 đến 11g30, ngày 25</w:t>
            </w:r>
            <w:r>
              <w:rPr>
                <w:rFonts w:ascii="Times New Roman" w:eastAsia="Times New Roman" w:hAnsi="Times New Roman" w:cs="Times New Roman"/>
                <w:sz w:val="28"/>
                <w:szCs w:val="28"/>
              </w:rPr>
              <w:t>/</w:t>
            </w:r>
            <w:r w:rsidRPr="00836F78">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sidRPr="00836F78">
              <w:rPr>
                <w:rFonts w:ascii="Times New Roman" w:eastAsia="Times New Roman" w:hAnsi="Times New Roman" w:cs="Times New Roman"/>
                <w:sz w:val="28"/>
                <w:szCs w:val="28"/>
              </w:rPr>
              <w:t>2025</w:t>
            </w:r>
          </w:p>
        </w:tc>
        <w:tc>
          <w:tcPr>
            <w:tcW w:w="3150" w:type="dxa"/>
            <w:tcBorders>
              <w:top w:val="single" w:sz="4" w:space="0" w:color="auto"/>
              <w:left w:val="single" w:sz="4" w:space="0" w:color="auto"/>
              <w:bottom w:val="single" w:sz="4" w:space="0" w:color="auto"/>
              <w:right w:val="single" w:sz="4" w:space="0" w:color="auto"/>
            </w:tcBorders>
            <w:vAlign w:val="center"/>
            <w:hideMark/>
          </w:tcPr>
          <w:p w:rsidR="00063BD3" w:rsidRPr="00CF7E24" w:rsidRDefault="00063BD3" w:rsidP="000942D7">
            <w:pPr>
              <w:ind w:firstLine="0"/>
              <w:jc w:val="center"/>
              <w:rPr>
                <w:rFonts w:ascii="Times New Roman" w:eastAsia="Times New Roman" w:hAnsi="Times New Roman" w:cs="Times New Roman"/>
                <w:color w:val="000000" w:themeColor="text1"/>
                <w:sz w:val="26"/>
                <w:szCs w:val="26"/>
              </w:rPr>
            </w:pPr>
            <w:r w:rsidRPr="00CF7E24">
              <w:rPr>
                <w:rFonts w:ascii="Times New Roman" w:eastAsia="Times New Roman" w:hAnsi="Times New Roman" w:cs="Times New Roman"/>
                <w:sz w:val="26"/>
                <w:szCs w:val="26"/>
              </w:rPr>
              <w:t xml:space="preserve">Văn phòng Liên đoàn Taekwondo Thành phố Hồ Chí Minh: số 02 Lê Đại Hành, Phường 15, Quận 11,  </w:t>
            </w:r>
            <w:hyperlink r:id="rId9">
              <w:r w:rsidRPr="00CF7E24">
                <w:rPr>
                  <w:rFonts w:ascii="Times New Roman" w:eastAsia="Times New Roman" w:hAnsi="Times New Roman" w:cs="Times New Roman"/>
                  <w:sz w:val="26"/>
                  <w:szCs w:val="26"/>
                  <w:u w:val="single"/>
                </w:rPr>
                <w:t>hcmctkd2015@gmail.com</w:t>
              </w:r>
            </w:hyperlink>
          </w:p>
        </w:tc>
      </w:tr>
      <w:tr w:rsidR="00063BD3" w:rsidRPr="0069719D" w:rsidTr="000942D7">
        <w:trPr>
          <w:trHeight w:val="417"/>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lastRenderedPageBreak/>
              <w:t>- Họp lãnh đội, bốc thăm</w:t>
            </w:r>
          </w:p>
        </w:tc>
        <w:tc>
          <w:tcPr>
            <w:tcW w:w="314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left="34"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8"/>
                <w:szCs w:val="28"/>
              </w:rPr>
              <w:t>N</w:t>
            </w:r>
            <w:r w:rsidRPr="00836F78">
              <w:rPr>
                <w:rFonts w:ascii="Times New Roman" w:eastAsia="Times New Roman" w:hAnsi="Times New Roman" w:cs="Times New Roman"/>
                <w:sz w:val="28"/>
                <w:szCs w:val="28"/>
              </w:rPr>
              <w:t>gày 02/03/2025</w:t>
            </w:r>
          </w:p>
        </w:tc>
        <w:tc>
          <w:tcPr>
            <w:tcW w:w="3150" w:type="dxa"/>
            <w:tcBorders>
              <w:top w:val="single" w:sz="4" w:space="0" w:color="auto"/>
              <w:left w:val="single" w:sz="4" w:space="0" w:color="auto"/>
              <w:bottom w:val="single" w:sz="4" w:space="0" w:color="auto"/>
              <w:right w:val="single" w:sz="4" w:space="0" w:color="auto"/>
            </w:tcBorders>
            <w:vAlign w:val="center"/>
            <w:hideMark/>
          </w:tcPr>
          <w:p w:rsidR="00063BD3" w:rsidRPr="00CF7E24" w:rsidRDefault="00063BD3" w:rsidP="000942D7">
            <w:pPr>
              <w:ind w:firstLine="0"/>
              <w:jc w:val="center"/>
              <w:rPr>
                <w:rFonts w:ascii="Times New Roman" w:eastAsia="Times New Roman" w:hAnsi="Times New Roman" w:cs="Times New Roman"/>
                <w:color w:val="000000" w:themeColor="text1"/>
                <w:sz w:val="26"/>
                <w:szCs w:val="26"/>
              </w:rPr>
            </w:pPr>
          </w:p>
        </w:tc>
      </w:tr>
      <w:tr w:rsidR="00063BD3" w:rsidRPr="0069719D" w:rsidTr="000942D7">
        <w:trPr>
          <w:trHeight w:val="408"/>
        </w:trPr>
        <w:tc>
          <w:tcPr>
            <w:tcW w:w="0" w:type="auto"/>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Cân vận động viên</w:t>
            </w:r>
          </w:p>
        </w:tc>
        <w:tc>
          <w:tcPr>
            <w:tcW w:w="314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left="34" w:firstLine="0"/>
              <w:jc w:val="center"/>
              <w:rPr>
                <w:rFonts w:ascii="Times New Roman" w:eastAsia="Times New Roman" w:hAnsi="Times New Roman" w:cs="Times New Roman"/>
                <w:color w:val="000000" w:themeColor="text1"/>
                <w:sz w:val="24"/>
                <w:szCs w:val="24"/>
              </w:rPr>
            </w:pPr>
            <w:r w:rsidRPr="00836F78">
              <w:rPr>
                <w:rFonts w:ascii="Times New Roman" w:eastAsia="Times New Roman" w:hAnsi="Times New Roman" w:cs="Times New Roman"/>
                <w:sz w:val="28"/>
                <w:szCs w:val="28"/>
              </w:rPr>
              <w:t>Từ 16g00 đến 20g00 ngày 03/03/2025</w:t>
            </w:r>
          </w:p>
        </w:tc>
        <w:tc>
          <w:tcPr>
            <w:tcW w:w="3150" w:type="dxa"/>
            <w:tcBorders>
              <w:top w:val="single" w:sz="4" w:space="0" w:color="auto"/>
              <w:left w:val="single" w:sz="4" w:space="0" w:color="auto"/>
              <w:bottom w:val="single" w:sz="4" w:space="0" w:color="auto"/>
              <w:right w:val="single" w:sz="4" w:space="0" w:color="auto"/>
            </w:tcBorders>
            <w:vAlign w:val="center"/>
            <w:hideMark/>
          </w:tcPr>
          <w:p w:rsidR="00063BD3" w:rsidRPr="00CF7E24" w:rsidRDefault="00063BD3" w:rsidP="000942D7">
            <w:pPr>
              <w:ind w:firstLine="0"/>
              <w:jc w:val="center"/>
              <w:rPr>
                <w:rFonts w:ascii="Times New Roman" w:eastAsia="Times New Roman" w:hAnsi="Times New Roman" w:cs="Times New Roman"/>
                <w:color w:val="000000" w:themeColor="text1"/>
                <w:sz w:val="26"/>
                <w:szCs w:val="26"/>
              </w:rPr>
            </w:pPr>
            <w:r w:rsidRPr="00CF7E24">
              <w:rPr>
                <w:rFonts w:ascii="Times New Roman" w:eastAsia="Times New Roman" w:hAnsi="Times New Roman" w:cs="Times New Roman"/>
                <w:sz w:val="26"/>
                <w:szCs w:val="26"/>
              </w:rPr>
              <w:t xml:space="preserve">Trung tâm Văn hóa - </w:t>
            </w:r>
            <w:r w:rsidRPr="00CF7E24">
              <w:rPr>
                <w:rFonts w:ascii="Times New Roman" w:eastAsia="Times New Roman" w:hAnsi="Times New Roman" w:cs="Times New Roman"/>
                <w:sz w:val="26"/>
                <w:szCs w:val="26"/>
              </w:rPr>
              <w:br/>
              <w:t>Thể thao Quận 12</w:t>
            </w:r>
          </w:p>
        </w:tc>
      </w:tr>
      <w:tr w:rsidR="00063BD3" w:rsidRPr="0069719D" w:rsidTr="00063BD3">
        <w:trPr>
          <w:trHeight w:val="395"/>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Thi đấu</w:t>
            </w:r>
          </w:p>
        </w:tc>
        <w:tc>
          <w:tcPr>
            <w:tcW w:w="314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69719D" w:rsidRDefault="00063BD3" w:rsidP="000942D7">
            <w:pPr>
              <w:ind w:left="34"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8"/>
                <w:szCs w:val="28"/>
              </w:rPr>
              <w:t>T</w:t>
            </w:r>
            <w:r w:rsidRPr="00836F78">
              <w:rPr>
                <w:rFonts w:ascii="Times New Roman" w:eastAsia="Times New Roman" w:hAnsi="Times New Roman" w:cs="Times New Roman"/>
                <w:sz w:val="28"/>
                <w:szCs w:val="28"/>
              </w:rPr>
              <w:t>ừ</w:t>
            </w:r>
            <w:r>
              <w:rPr>
                <w:rFonts w:ascii="Times New Roman" w:eastAsia="Times New Roman" w:hAnsi="Times New Roman" w:cs="Times New Roman"/>
                <w:sz w:val="28"/>
                <w:szCs w:val="28"/>
              </w:rPr>
              <w:t xml:space="preserve"> </w:t>
            </w:r>
            <w:r w:rsidRPr="00836F78">
              <w:rPr>
                <w:rFonts w:ascii="Times New Roman" w:eastAsia="Times New Roman" w:hAnsi="Times New Roman" w:cs="Times New Roman"/>
                <w:sz w:val="28"/>
                <w:szCs w:val="28"/>
              </w:rPr>
              <w:t>ngày 04/3/2025 đến</w:t>
            </w:r>
            <w:r>
              <w:rPr>
                <w:rFonts w:ascii="Times New Roman" w:eastAsia="Times New Roman" w:hAnsi="Times New Roman" w:cs="Times New Roman"/>
                <w:sz w:val="28"/>
                <w:szCs w:val="28"/>
              </w:rPr>
              <w:t xml:space="preserve"> </w:t>
            </w:r>
            <w:r w:rsidRPr="00836F78">
              <w:rPr>
                <w:rFonts w:ascii="Times New Roman" w:eastAsia="Times New Roman" w:hAnsi="Times New Roman" w:cs="Times New Roman"/>
                <w:sz w:val="28"/>
                <w:szCs w:val="28"/>
              </w:rPr>
              <w:t>ngày 09/3/2025</w:t>
            </w:r>
          </w:p>
        </w:tc>
        <w:tc>
          <w:tcPr>
            <w:tcW w:w="31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CF7E24" w:rsidRDefault="00063BD3" w:rsidP="000942D7">
            <w:pPr>
              <w:ind w:firstLine="0"/>
              <w:jc w:val="center"/>
              <w:rPr>
                <w:rFonts w:ascii="Times New Roman" w:eastAsia="Times New Roman" w:hAnsi="Times New Roman" w:cs="Times New Roman"/>
                <w:color w:val="000000" w:themeColor="text1"/>
                <w:sz w:val="26"/>
                <w:szCs w:val="26"/>
              </w:rPr>
            </w:pPr>
            <w:r w:rsidRPr="00CF7E24">
              <w:rPr>
                <w:rFonts w:ascii="Times New Roman" w:eastAsia="Times New Roman" w:hAnsi="Times New Roman" w:cs="Times New Roman"/>
                <w:sz w:val="26"/>
                <w:szCs w:val="26"/>
              </w:rPr>
              <w:t xml:space="preserve">Nhà thi đấu đa năng, </w:t>
            </w:r>
            <w:r w:rsidRPr="00CF7E24">
              <w:rPr>
                <w:rFonts w:ascii="Times New Roman" w:eastAsia="Times New Roman" w:hAnsi="Times New Roman" w:cs="Times New Roman"/>
                <w:sz w:val="26"/>
                <w:szCs w:val="26"/>
              </w:rPr>
              <w:br/>
              <w:t xml:space="preserve">Trung tâm Văn hóa - </w:t>
            </w:r>
            <w:r w:rsidRPr="00CF7E24">
              <w:rPr>
                <w:rFonts w:ascii="Times New Roman" w:eastAsia="Times New Roman" w:hAnsi="Times New Roman" w:cs="Times New Roman"/>
                <w:sz w:val="26"/>
                <w:szCs w:val="26"/>
              </w:rPr>
              <w:br/>
              <w:t xml:space="preserve">Thể thao Quận 12. </w:t>
            </w:r>
            <w:r w:rsidRPr="00CF7E24">
              <w:rPr>
                <w:rFonts w:ascii="Times New Roman" w:eastAsia="Times New Roman" w:hAnsi="Times New Roman" w:cs="Times New Roman"/>
                <w:sz w:val="26"/>
                <w:szCs w:val="26"/>
              </w:rPr>
              <w:br/>
              <w:t>(Số 493 Dương Thị Mười, Phường Hiệp Thành, Q12)</w:t>
            </w:r>
          </w:p>
        </w:tc>
      </w:tr>
    </w:tbl>
    <w:p w:rsidR="00063BD3" w:rsidRDefault="00063BD3" w:rsidP="000942D7">
      <w:pPr>
        <w:ind w:firstLine="720"/>
        <w:rPr>
          <w:rFonts w:ascii="Times New Roman" w:eastAsia="Times New Roman" w:hAnsi="Times New Roman" w:cs="Times New Roman"/>
          <w:b/>
          <w:bCs/>
          <w:color w:val="000000" w:themeColor="text1"/>
          <w:sz w:val="28"/>
          <w:szCs w:val="28"/>
        </w:rPr>
      </w:pPr>
      <w:r w:rsidRPr="0069719D">
        <w:rPr>
          <w:rFonts w:ascii="Times New Roman" w:eastAsia="Times New Roman" w:hAnsi="Times New Roman" w:cs="Times New Roman"/>
          <w:b/>
          <w:bCs/>
          <w:color w:val="000000" w:themeColor="text1"/>
          <w:sz w:val="28"/>
          <w:szCs w:val="28"/>
        </w:rPr>
        <w:t>2. Nội dung thi</w:t>
      </w:r>
      <w:r>
        <w:rPr>
          <w:rFonts w:ascii="Times New Roman" w:eastAsia="Times New Roman" w:hAnsi="Times New Roman" w:cs="Times New Roman"/>
          <w:b/>
          <w:bCs/>
          <w:color w:val="000000" w:themeColor="text1"/>
          <w:sz w:val="28"/>
          <w:szCs w:val="28"/>
        </w:rPr>
        <w:t xml:space="preserve"> </w:t>
      </w:r>
      <w:r w:rsidRPr="0069719D">
        <w:rPr>
          <w:rFonts w:ascii="Times New Roman" w:eastAsia="Times New Roman" w:hAnsi="Times New Roman" w:cs="Times New Roman"/>
          <w:b/>
          <w:bCs/>
          <w:color w:val="000000" w:themeColor="text1"/>
          <w:sz w:val="28"/>
          <w:szCs w:val="28"/>
        </w:rPr>
        <w:t>đấu</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 xml:space="preserve">.1. Thi đấu đối kháng cá nhân: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a) Tiểu học nam: không quá 22kg, 24kg, 26kg, 28kg, 30kg, 32kg.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b) Tiểu học nữ: không quá 22kg, 24kg, 26kg, 28kg, 30kg, 32kg.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c) Trung học cơ sở nam: không quá 33kg, 37kg, 41kg, 45kg, 49kg, 53kg.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d) Trung học cơ sở nữ: không quá 29kg, 33kg, 37kg, 41kg, 44kg, 47kg.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e) Trung học phổ thông nam: không quá 45kg, 48kg, 51kg, 55kg, 59kg, 63kg.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f) Trung học phổ thông nữ: không quá 42kg, 44kg, 46kg, 49kg, 52kg, 55kg.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 xml:space="preserve">.2. Thi đấu đối kháng đồng đội nam, nữ: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a) Tiểu học: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2 VĐV: Nam không quá 90kg, Nữ không quá 80kg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3 VĐV: Nam không quá 120kg, Nữ không quá 110kg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Đồng đội 4 VĐV: Nam không quá 160kg, Nữ không quá 150kg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b) Trung học cơ sở:</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2 VĐV: Nam không quá 140kg, Nữ không quá 130kg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3 VĐV: Nam không quá 200kg, Nữ không quá 185kg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4 VĐV: Nam không quá 260kg, Nữ không quá 235kg.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c) Trung học phổ thông: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2 VĐV: Nam không quá 160kg, Nữ không quá 110kg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Đồng đội 3 VĐV: Nam không quá 230kg, Nữ không quá 170kg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Đồng đội 4 VĐV: Nam không quá 300kg, Nữ không quá 230kg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(Đăng ký các vận động viên thi đấu chính thức theo thứ tự hạng cân từ thấp đến cao và theo mẫu của Ban Tổ chức sau khi cân VĐV)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.3. Thi đấu đối kháng đồng đội hỗn hợp nam nữ:</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a) Tiểu học: 2 nữ không quá 80kg + 2 nam không quá 90kg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b) Trung học cơ sở: 2 nữ không quá 100kg + 2 nam không quá 120kg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c) Trung học phổ thông: 2 nữ không quá 120kg + 2 nam không quá 140kg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.4. Thi đấu quyền tiêu chuẩn: Đồng đội nam, nữ; Đôi nam nữ:</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a) Tiểu học: Taegeuk 3, 4, 5, 6, 7, 8, Koryo</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b) Trung học cơ sở: Taegeuk 4, 5, 6, 7, 8, Koryo, Keumgang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c) Trung học phổ thông: Taegeuk 5, 6, 7, 8, Koryo, Keumgang, Taebaek</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lastRenderedPageBreak/>
        <w:t>2</w:t>
      </w:r>
      <w:r w:rsidRPr="005F36C7">
        <w:rPr>
          <w:rFonts w:ascii="Times New Roman" w:eastAsia="Times New Roman" w:hAnsi="Times New Roman" w:cs="Times New Roman"/>
          <w:color w:val="000000" w:themeColor="text1"/>
          <w:sz w:val="28"/>
          <w:szCs w:val="28"/>
        </w:rPr>
        <w:t xml:space="preserve">.5. Thi đấu quyền sáng tạo 3 cấp học: Đồng đội nam 3 VĐV, Đồng đội nữ 3 VĐV; đôi nam nữ và đồng đội phối hợp 5 VĐV (có ít nhất 02 VĐV nam hoặc 02 VĐV nữ).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a) Thi 2 vòng: Khi có 13 </w:t>
      </w:r>
      <w:r w:rsidRPr="005F36C7">
        <w:rPr>
          <w:rFonts w:ascii="Times New Roman" w:eastAsia="Times New Roman" w:hAnsi="Times New Roman" w:cs="Times New Roman"/>
          <w:color w:val="000000" w:themeColor="text1"/>
          <w:sz w:val="28"/>
          <w:szCs w:val="28"/>
          <w:lang w:val="vi-VN"/>
        </w:rPr>
        <w:t>đôi; đội</w:t>
      </w:r>
      <w:r w:rsidRPr="005F36C7">
        <w:rPr>
          <w:rFonts w:ascii="Times New Roman" w:eastAsia="Times New Roman" w:hAnsi="Times New Roman" w:cs="Times New Roman"/>
          <w:color w:val="000000" w:themeColor="text1"/>
          <w:sz w:val="28"/>
          <w:szCs w:val="28"/>
        </w:rPr>
        <w:t xml:space="preserve"> trở lên, thi vòng loại chọn 6 </w:t>
      </w:r>
      <w:r w:rsidRPr="005F36C7">
        <w:rPr>
          <w:rFonts w:ascii="Times New Roman" w:eastAsia="Times New Roman" w:hAnsi="Times New Roman" w:cs="Times New Roman"/>
          <w:color w:val="000000" w:themeColor="text1"/>
          <w:sz w:val="28"/>
          <w:szCs w:val="28"/>
          <w:lang w:val="vi-VN"/>
        </w:rPr>
        <w:t>đôi; đội</w:t>
      </w:r>
      <w:r w:rsidRPr="005F36C7">
        <w:rPr>
          <w:rFonts w:ascii="Times New Roman" w:eastAsia="Times New Roman" w:hAnsi="Times New Roman" w:cs="Times New Roman"/>
          <w:color w:val="000000" w:themeColor="text1"/>
          <w:sz w:val="28"/>
          <w:szCs w:val="28"/>
        </w:rPr>
        <w:t xml:space="preserve"> vào thi vòng chung kết xếp hạng; Khi có từ </w:t>
      </w:r>
      <w:r w:rsidRPr="005F36C7">
        <w:rPr>
          <w:rFonts w:ascii="Times New Roman" w:eastAsia="Times New Roman" w:hAnsi="Times New Roman" w:cs="Times New Roman"/>
          <w:color w:val="000000" w:themeColor="text1"/>
          <w:sz w:val="28"/>
          <w:szCs w:val="28"/>
          <w:lang w:val="vi-VN"/>
        </w:rPr>
        <w:t>đôi; đội</w:t>
      </w:r>
      <w:r w:rsidRPr="005F36C7">
        <w:rPr>
          <w:rFonts w:ascii="Times New Roman" w:eastAsia="Times New Roman" w:hAnsi="Times New Roman" w:cs="Times New Roman"/>
          <w:color w:val="000000" w:themeColor="text1"/>
          <w:sz w:val="28"/>
          <w:szCs w:val="28"/>
        </w:rPr>
        <w:t xml:space="preserve"> VĐV trở xuống, chỉ thi một vòng chung kết xếp hạng.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b) Mỗi vòng thi một bài quyền sáng tạo theo quy định của WT: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Thờigian: 90 giây – 100 giây</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Năm (05) nhóm kỹ thuật bắt buộc theo trình tự: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1) Bay đá cao.</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2) Bay đá nhiều mục tiêu trên không.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3) Bay đá xoay theo trục đứng.</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4) Kỹ thuật đá đối kháng.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5) Nhào lộn có đá theo trục ngang.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Kỹ thuật đá căn bản chậm 5 - 10 giây. </w:t>
      </w:r>
    </w:p>
    <w:p w:rsidR="00063BD3"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Được quyền sử dụng bất kỳ kỹ thuật nào cho phần giới thiệu và có thể thực hiện kỹ thuật nhào lộn có đá và/hoặc bay đá xoay bất cứ lúc nào giữa các nhóm kỹ thuật bắt buộc.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 xml:space="preserve">.6. Thi kỹ thuật công phá chân theo 3 cấp học: 6 nội dung (cá nhân nam, </w:t>
      </w:r>
      <w:r>
        <w:rPr>
          <w:rFonts w:ascii="Times New Roman" w:eastAsia="Times New Roman" w:hAnsi="Times New Roman" w:cs="Times New Roman"/>
          <w:color w:val="000000" w:themeColor="text1"/>
          <w:sz w:val="28"/>
          <w:szCs w:val="28"/>
        </w:rPr>
        <w:br/>
      </w:r>
      <w:r w:rsidRPr="005F36C7">
        <w:rPr>
          <w:rFonts w:ascii="Times New Roman" w:eastAsia="Times New Roman" w:hAnsi="Times New Roman" w:cs="Times New Roman"/>
          <w:color w:val="000000" w:themeColor="text1"/>
          <w:sz w:val="28"/>
          <w:szCs w:val="28"/>
        </w:rPr>
        <w:t>cá nhân nữ): mỗi VĐV thực hiện 4 kỹ thuật bay đá: bay đá trước cao, bay đá nhiều mục tiêu, bay đá xoay trên trục đứng và kỹ thuật nhào lộn có đá.</w:t>
      </w:r>
    </w:p>
    <w:p w:rsidR="00063BD3" w:rsidRPr="005F36C7" w:rsidRDefault="00063BD3" w:rsidP="000942D7">
      <w:pPr>
        <w:ind w:firstLine="720"/>
        <w:rPr>
          <w:rFonts w:ascii="Times New Roman" w:eastAsia="Times New Roman" w:hAnsi="Times New Roman" w:cs="Times New Roman"/>
          <w:color w:val="000000" w:themeColor="text1"/>
          <w:sz w:val="24"/>
          <w:szCs w:val="24"/>
        </w:rPr>
      </w:pPr>
      <w:r w:rsidRPr="005F36C7">
        <w:rPr>
          <w:rFonts w:ascii="Times New Roman" w:eastAsia="Times New Roman" w:hAnsi="Times New Roman" w:cs="Times New Roman"/>
          <w:color w:val="000000" w:themeColor="text1"/>
          <w:sz w:val="28"/>
          <w:szCs w:val="28"/>
          <w:lang w:val="vi-VN"/>
        </w:rPr>
        <w:t>2</w:t>
      </w:r>
      <w:r w:rsidRPr="005F36C7">
        <w:rPr>
          <w:rFonts w:ascii="Times New Roman" w:eastAsia="Times New Roman" w:hAnsi="Times New Roman" w:cs="Times New Roman"/>
          <w:color w:val="000000" w:themeColor="text1"/>
          <w:sz w:val="28"/>
          <w:szCs w:val="28"/>
        </w:rPr>
        <w:t>.7. Thi đồng đội biểu diễn theo 3 cấp học: 3 nội dung, mỗi đội có từ 7 - 11 VĐV. Thi đấu theo Quy định Giải vô địch Đồng đội biểu diễn thế giới 2024.</w:t>
      </w:r>
    </w:p>
    <w:p w:rsidR="00063BD3" w:rsidRPr="005F36C7" w:rsidRDefault="00063BD3" w:rsidP="000942D7">
      <w:pPr>
        <w:ind w:firstLine="722"/>
        <w:rPr>
          <w:rFonts w:ascii="Times New Roman" w:eastAsia="Times New Roman" w:hAnsi="Times New Roman" w:cs="Times New Roman"/>
          <w:color w:val="000000" w:themeColor="text1"/>
          <w:sz w:val="24"/>
          <w:szCs w:val="24"/>
        </w:rPr>
      </w:pPr>
      <w:r w:rsidRPr="005F36C7">
        <w:rPr>
          <w:rFonts w:ascii="Times New Roman" w:eastAsia="Times New Roman" w:hAnsi="Times New Roman" w:cs="Times New Roman"/>
          <w:b/>
          <w:bCs/>
          <w:color w:val="000000" w:themeColor="text1"/>
          <w:sz w:val="28"/>
          <w:szCs w:val="28"/>
        </w:rPr>
        <w:t>3. Thể thức thi đấu</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Thi đấu đối kháng cá nhân; đồng đội nam, nữ; đồng đội phối hợp nam nữ của 3 cấp học theo thể thức đấu loại trực tiếp.</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Thi quyền tiêu chuẩn đồng đội nam, nữ; đôi nam nữ của 3 cấp học theo thể thức đấu thi đấu loại trực tiếp.</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Thi quyền sáng tạo đồng đội nam 3 VĐV, nữ 3 VĐV; đôi nam nữ, đồng đội phối hợp 5 VĐV theo thể thức từng vòng cut-off. </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Thi kỹ thuật công phá cá nhân nam, nữ; theo thể thức từng vòng cut-off</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Thi đồng đội biểu diễn theo thể thức vòng tròn</w:t>
      </w:r>
    </w:p>
    <w:p w:rsidR="00063BD3" w:rsidRPr="005F36C7" w:rsidRDefault="00063BD3" w:rsidP="000942D7">
      <w:pPr>
        <w:widowControl w:val="0"/>
        <w:ind w:firstLine="720"/>
        <w:rPr>
          <w:rFonts w:ascii="Times New Roman" w:eastAsia="Times New Roman" w:hAnsi="Times New Roman" w:cs="Times New Roman"/>
          <w:color w:val="000000" w:themeColor="text1"/>
          <w:sz w:val="28"/>
          <w:szCs w:val="28"/>
        </w:rPr>
      </w:pPr>
      <w:r w:rsidRPr="00407C77">
        <w:rPr>
          <w:rFonts w:ascii="Times New Roman" w:eastAsia="Times New Roman" w:hAnsi="Times New Roman" w:cs="Times New Roman"/>
          <w:b/>
          <w:color w:val="000000" w:themeColor="text1"/>
          <w:sz w:val="28"/>
          <w:szCs w:val="28"/>
        </w:rPr>
        <w:t>4. Luật thi đấu:</w:t>
      </w:r>
      <w:r w:rsidRPr="005F36C7">
        <w:rPr>
          <w:rFonts w:ascii="Times New Roman" w:eastAsia="Times New Roman" w:hAnsi="Times New Roman" w:cs="Times New Roman"/>
          <w:color w:val="000000" w:themeColor="text1"/>
          <w:sz w:val="28"/>
          <w:szCs w:val="28"/>
        </w:rPr>
        <w:t xml:space="preserve"> áp dụng theo Luật thi đấu và Luật thi quyền Taekwondo </w:t>
      </w:r>
      <w:r>
        <w:rPr>
          <w:rFonts w:ascii="Times New Roman" w:eastAsia="Times New Roman" w:hAnsi="Times New Roman" w:cs="Times New Roman"/>
          <w:color w:val="000000" w:themeColor="text1"/>
          <w:sz w:val="28"/>
          <w:szCs w:val="28"/>
        </w:rPr>
        <w:br/>
      </w:r>
      <w:r w:rsidRPr="005F36C7">
        <w:rPr>
          <w:rFonts w:ascii="Times New Roman" w:eastAsia="Times New Roman" w:hAnsi="Times New Roman" w:cs="Times New Roman"/>
          <w:color w:val="000000" w:themeColor="text1"/>
          <w:sz w:val="28"/>
          <w:szCs w:val="28"/>
        </w:rPr>
        <w:t>thế giới hiện hành.</w:t>
      </w:r>
    </w:p>
    <w:p w:rsidR="00063BD3" w:rsidRPr="005F36C7" w:rsidRDefault="00063BD3" w:rsidP="000942D7">
      <w:pPr>
        <w:ind w:firstLine="722"/>
        <w:rPr>
          <w:rFonts w:ascii="Times New Roman" w:eastAsia="Times New Roman" w:hAnsi="Times New Roman" w:cs="Times New Roman"/>
          <w:b/>
          <w:bCs/>
          <w:color w:val="000000" w:themeColor="text1"/>
          <w:sz w:val="28"/>
          <w:szCs w:val="28"/>
        </w:rPr>
      </w:pPr>
      <w:r w:rsidRPr="005F36C7">
        <w:rPr>
          <w:rFonts w:ascii="Times New Roman" w:eastAsia="Times New Roman" w:hAnsi="Times New Roman" w:cs="Times New Roman"/>
          <w:b/>
          <w:bCs/>
          <w:color w:val="000000" w:themeColor="text1"/>
          <w:sz w:val="28"/>
          <w:szCs w:val="28"/>
        </w:rPr>
        <w:t>5. Các quy định khác</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5.1. Thời gian thi đấu: </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Đối kháng TH: 3 hiệp x 45 giây, giữa mỗi hiệp nghỉ 1 phút</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Đối kháng THCS: 3 hiệp x 1 phút, giữa mỗi hiệp nghỉ 1 phút</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Đối kháng THPT: 3 hiệp x 1 phút 30 giây, giữa mỗi hiệp nghỉ 1 phút</w:t>
      </w:r>
    </w:p>
    <w:p w:rsidR="000942D7" w:rsidRDefault="00063BD3" w:rsidP="000942D7">
      <w:pPr>
        <w:widowControl w:val="0"/>
        <w:pBdr>
          <w:top w:val="nil"/>
          <w:left w:val="nil"/>
          <w:bottom w:val="nil"/>
          <w:right w:val="nil"/>
          <w:between w:val="nil"/>
        </w:pBdr>
        <w:ind w:left="720" w:firstLine="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 Đối kháng đồng đội: 01 hiệp x 4 phút, 1 hiệp 3 phút và 02 hiệp x 3 phút </w:t>
      </w:r>
    </w:p>
    <w:p w:rsidR="000942D7" w:rsidRDefault="000942D7" w:rsidP="000942D7">
      <w:pPr>
        <w:widowControl w:val="0"/>
        <w:pBdr>
          <w:top w:val="nil"/>
          <w:left w:val="nil"/>
          <w:bottom w:val="nil"/>
          <w:right w:val="nil"/>
          <w:between w:val="nil"/>
        </w:pBdr>
        <w:ind w:left="720" w:firstLine="0"/>
        <w:rPr>
          <w:rFonts w:ascii="Times New Roman" w:eastAsia="Times New Roman" w:hAnsi="Times New Roman" w:cs="Times New Roman"/>
          <w:color w:val="000000" w:themeColor="text1"/>
          <w:sz w:val="28"/>
          <w:szCs w:val="28"/>
        </w:rPr>
      </w:pPr>
    </w:p>
    <w:p w:rsidR="00063BD3" w:rsidRPr="005F36C7" w:rsidRDefault="00063BD3" w:rsidP="000942D7">
      <w:pPr>
        <w:widowControl w:val="0"/>
        <w:pBdr>
          <w:top w:val="nil"/>
          <w:left w:val="nil"/>
          <w:bottom w:val="nil"/>
          <w:right w:val="nil"/>
          <w:between w:val="nil"/>
        </w:pBdr>
        <w:ind w:left="720" w:firstLine="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lastRenderedPageBreak/>
        <w:t>5.2. VĐV tham dự phải có trình độ chuyên môn từ đai đỏ cấp 4 trở lên.</w:t>
      </w:r>
    </w:p>
    <w:p w:rsidR="00063BD3" w:rsidRPr="005F36C7" w:rsidRDefault="00063BD3" w:rsidP="000942D7">
      <w:pPr>
        <w:widowControl w:val="0"/>
        <w:pBdr>
          <w:top w:val="nil"/>
          <w:left w:val="nil"/>
          <w:bottom w:val="nil"/>
          <w:right w:val="nil"/>
          <w:between w:val="nil"/>
        </w:pBd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 xml:space="preserve">5.3. Phải mặc võ phục sạch sẽ, đúng quy cách; tóc, móng tay, móng chân cắt ngắn, không được mang trang sức khi thi đấu. </w:t>
      </w:r>
    </w:p>
    <w:p w:rsidR="00063BD3" w:rsidRPr="005F36C7" w:rsidRDefault="00063BD3" w:rsidP="000942D7">
      <w:pP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5.4. Phải có bảo hộ tay chân, hạ bộ, bảo vệ răng (đơn vị tự lo); áo giáp, bảo hộ đầu theo đúng quy định (Ban Tổ chức chuẩn bị).</w:t>
      </w:r>
    </w:p>
    <w:p w:rsidR="00063BD3" w:rsidRPr="005F36C7" w:rsidRDefault="00063BD3" w:rsidP="000942D7">
      <w:pPr>
        <w:ind w:firstLine="722"/>
        <w:rPr>
          <w:rFonts w:ascii="Times New Roman" w:eastAsia="Times New Roman" w:hAnsi="Times New Roman" w:cs="Times New Roman"/>
          <w:bCs/>
          <w:color w:val="000000" w:themeColor="text1"/>
          <w:sz w:val="28"/>
          <w:szCs w:val="28"/>
        </w:rPr>
      </w:pPr>
      <w:r w:rsidRPr="005F36C7">
        <w:rPr>
          <w:rFonts w:ascii="Times New Roman" w:eastAsia="Times New Roman" w:hAnsi="Times New Roman" w:cs="Times New Roman"/>
          <w:b/>
          <w:bCs/>
          <w:color w:val="000000" w:themeColor="text1"/>
          <w:sz w:val="28"/>
          <w:szCs w:val="28"/>
        </w:rPr>
        <w:t xml:space="preserve">6. Xếp hạng: </w:t>
      </w:r>
    </w:p>
    <w:p w:rsidR="00063BD3" w:rsidRPr="005F36C7" w:rsidRDefault="00063BD3" w:rsidP="000942D7">
      <w:pPr>
        <w:ind w:firstLine="720"/>
        <w:rPr>
          <w:rFonts w:ascii="Times New Roman" w:eastAsia="Times New Roman" w:hAnsi="Times New Roman" w:cs="Times New Roman"/>
          <w:color w:val="000000" w:themeColor="text1"/>
          <w:sz w:val="24"/>
          <w:szCs w:val="24"/>
        </w:rPr>
      </w:pPr>
      <w:r w:rsidRPr="005F36C7">
        <w:rPr>
          <w:rFonts w:ascii="Times New Roman" w:eastAsia="Times New Roman" w:hAnsi="Times New Roman" w:cs="Times New Roman"/>
          <w:color w:val="000000" w:themeColor="text1"/>
          <w:sz w:val="28"/>
          <w:szCs w:val="28"/>
        </w:rPr>
        <w:t>6.1. Cá nhân, đôi, đồng đội: theo quy định của Luật Taekwondo (Đối kháng và Quyền) hiện hành.</w:t>
      </w:r>
    </w:p>
    <w:p w:rsidR="00063BD3" w:rsidRDefault="00063BD3" w:rsidP="000942D7">
      <w:pPr>
        <w:ind w:firstLine="720"/>
        <w:rPr>
          <w:rFonts w:ascii="Times New Roman" w:eastAsia="Times New Roman" w:hAnsi="Times New Roman" w:cs="Times New Roman"/>
          <w:color w:val="000000" w:themeColor="text1"/>
          <w:sz w:val="28"/>
          <w:szCs w:val="28"/>
        </w:rPr>
      </w:pPr>
      <w:r w:rsidRPr="005F36C7">
        <w:rPr>
          <w:rFonts w:ascii="Times New Roman" w:eastAsia="Times New Roman" w:hAnsi="Times New Roman" w:cs="Times New Roman"/>
          <w:color w:val="000000" w:themeColor="text1"/>
          <w:sz w:val="28"/>
          <w:szCs w:val="28"/>
        </w:rPr>
        <w:t>6.2. Toàn đoàn: Ban Tổ chức sẽ xếp hạng toàn đoàn của hai nội dung thi quyền và thi đấu đối kháng nam</w:t>
      </w:r>
      <w:r w:rsidRPr="005F36C7">
        <w:rPr>
          <w:rFonts w:ascii="Times New Roman" w:eastAsia="Times New Roman" w:hAnsi="Times New Roman" w:cs="Times New Roman"/>
          <w:color w:val="000000" w:themeColor="text1"/>
          <w:sz w:val="28"/>
          <w:szCs w:val="28"/>
          <w:lang w:val="vi-VN"/>
        </w:rPr>
        <w:t>;</w:t>
      </w:r>
      <w:r w:rsidRPr="005F36C7">
        <w:rPr>
          <w:rFonts w:ascii="Times New Roman" w:eastAsia="Times New Roman" w:hAnsi="Times New Roman" w:cs="Times New Roman"/>
          <w:color w:val="000000" w:themeColor="text1"/>
          <w:sz w:val="28"/>
          <w:szCs w:val="28"/>
        </w:rPr>
        <w:t xml:space="preserve"> thi đấu đối kháng nữ. </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24. Môn Thể</w:t>
      </w:r>
      <w:r w:rsidR="00063BD3" w:rsidRPr="00063BD3">
        <w:rPr>
          <w:b/>
          <w:bCs/>
          <w:color w:val="000000" w:themeColor="text1"/>
          <w:sz w:val="28"/>
          <w:szCs w:val="28"/>
        </w:rPr>
        <w:t xml:space="preserve"> </w:t>
      </w:r>
      <w:r w:rsidRPr="00063BD3">
        <w:rPr>
          <w:b/>
          <w:bCs/>
          <w:color w:val="000000" w:themeColor="text1"/>
          <w:sz w:val="28"/>
          <w:szCs w:val="28"/>
        </w:rPr>
        <w:t>dục Aerobic, Aerobic Dance và</w:t>
      </w:r>
      <w:r w:rsidR="00063BD3" w:rsidRPr="00063BD3">
        <w:rPr>
          <w:b/>
          <w:bCs/>
          <w:color w:val="000000" w:themeColor="text1"/>
          <w:sz w:val="28"/>
          <w:szCs w:val="28"/>
        </w:rPr>
        <w:t xml:space="preserve"> </w:t>
      </w:r>
      <w:r w:rsidRPr="00063BD3">
        <w:rPr>
          <w:b/>
          <w:bCs/>
          <w:color w:val="000000" w:themeColor="text1"/>
          <w:sz w:val="28"/>
          <w:szCs w:val="28"/>
        </w:rPr>
        <w:t>Thể</w:t>
      </w:r>
      <w:r w:rsidR="00063BD3" w:rsidRPr="00063BD3">
        <w:rPr>
          <w:b/>
          <w:bCs/>
          <w:color w:val="000000" w:themeColor="text1"/>
          <w:sz w:val="28"/>
          <w:szCs w:val="28"/>
        </w:rPr>
        <w:t xml:space="preserve"> </w:t>
      </w:r>
      <w:r w:rsidRPr="00063BD3">
        <w:rPr>
          <w:b/>
          <w:bCs/>
          <w:color w:val="000000" w:themeColor="text1"/>
          <w:sz w:val="28"/>
          <w:szCs w:val="28"/>
        </w:rPr>
        <w:t>dục</w:t>
      </w:r>
      <w:r w:rsidR="00063BD3" w:rsidRPr="00063BD3">
        <w:rPr>
          <w:b/>
          <w:bCs/>
          <w:color w:val="000000" w:themeColor="text1"/>
          <w:sz w:val="28"/>
          <w:szCs w:val="28"/>
        </w:rPr>
        <w:t xml:space="preserve"> </w:t>
      </w:r>
      <w:r w:rsidRPr="00063BD3">
        <w:rPr>
          <w:b/>
          <w:bCs/>
          <w:color w:val="000000" w:themeColor="text1"/>
          <w:sz w:val="28"/>
          <w:szCs w:val="28"/>
        </w:rPr>
        <w:t>Cổ</w:t>
      </w:r>
      <w:r w:rsidR="00063BD3" w:rsidRPr="00063BD3">
        <w:rPr>
          <w:b/>
          <w:bCs/>
          <w:color w:val="000000" w:themeColor="text1"/>
          <w:sz w:val="28"/>
          <w:szCs w:val="28"/>
        </w:rPr>
        <w:t xml:space="preserve"> </w:t>
      </w:r>
      <w:r w:rsidRPr="00063BD3">
        <w:rPr>
          <w:b/>
          <w:bCs/>
          <w:color w:val="000000" w:themeColor="text1"/>
          <w:sz w:val="28"/>
          <w:szCs w:val="28"/>
        </w:rPr>
        <w:t>động</w:t>
      </w:r>
    </w:p>
    <w:p w:rsidR="00063BD3" w:rsidRPr="0069719D" w:rsidRDefault="00063BD3" w:rsidP="000942D7">
      <w:pPr>
        <w:ind w:firstLine="722"/>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1. Thời gian - Địa điểm</w:t>
      </w:r>
    </w:p>
    <w:tbl>
      <w:tblPr>
        <w:tblW w:w="9540" w:type="dxa"/>
        <w:tblInd w:w="115" w:type="dxa"/>
        <w:tblCellMar>
          <w:top w:w="15" w:type="dxa"/>
          <w:left w:w="15" w:type="dxa"/>
          <w:bottom w:w="15" w:type="dxa"/>
          <w:right w:w="15" w:type="dxa"/>
        </w:tblCellMar>
        <w:tblLook w:val="04A0"/>
      </w:tblPr>
      <w:tblGrid>
        <w:gridCol w:w="3150"/>
        <w:gridCol w:w="3315"/>
        <w:gridCol w:w="3075"/>
      </w:tblGrid>
      <w:tr w:rsidR="00063BD3" w:rsidRPr="0069719D" w:rsidTr="000942D7">
        <w:trPr>
          <w:trHeight w:val="459"/>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Nội dung</w:t>
            </w:r>
          </w:p>
        </w:tc>
        <w:tc>
          <w:tcPr>
            <w:tcW w:w="3315"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Thời gian</w:t>
            </w:r>
          </w:p>
        </w:tc>
        <w:tc>
          <w:tcPr>
            <w:tcW w:w="3075" w:type="dxa"/>
            <w:tcBorders>
              <w:top w:val="single" w:sz="4" w:space="0" w:color="000000"/>
              <w:left w:val="single" w:sz="4" w:space="0" w:color="000000"/>
              <w:bottom w:val="single" w:sz="4" w:space="0" w:color="auto"/>
              <w:right w:val="single" w:sz="4" w:space="0" w:color="000000"/>
            </w:tcBorders>
            <w:shd w:val="clear" w:color="auto" w:fill="FFFFFF"/>
            <w:tcMar>
              <w:top w:w="0" w:type="dxa"/>
              <w:left w:w="115" w:type="dxa"/>
              <w:bottom w:w="0" w:type="dxa"/>
              <w:right w:w="115" w:type="dxa"/>
            </w:tcMar>
            <w:vAlign w:val="center"/>
            <w:hideMark/>
          </w:tcPr>
          <w:p w:rsidR="00063BD3" w:rsidRPr="0069719D" w:rsidRDefault="00063BD3" w:rsidP="000942D7">
            <w:pPr>
              <w:ind w:left="284"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Địa điểm</w:t>
            </w:r>
          </w:p>
        </w:tc>
      </w:tr>
      <w:tr w:rsidR="00063BD3" w:rsidRPr="0069719D" w:rsidTr="000942D7">
        <w:trPr>
          <w:trHeight w:val="507"/>
        </w:trPr>
        <w:tc>
          <w:tcPr>
            <w:tcW w:w="31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Đăng ký, kiểm tra hồ sơ</w:t>
            </w:r>
          </w:p>
        </w:tc>
        <w:tc>
          <w:tcPr>
            <w:tcW w:w="33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407C77" w:rsidRDefault="00063BD3" w:rsidP="000942D7">
            <w:pPr>
              <w:pStyle w:val="tb2"/>
              <w:jc w:val="center"/>
              <w:rPr>
                <w:color w:val="000000" w:themeColor="text1"/>
                <w:sz w:val="28"/>
                <w:szCs w:val="26"/>
              </w:rPr>
            </w:pPr>
            <w:r w:rsidRPr="00407C77">
              <w:rPr>
                <w:color w:val="000000" w:themeColor="text1"/>
                <w:sz w:val="28"/>
                <w:szCs w:val="26"/>
              </w:rPr>
              <w:t>Hạn chót ngày 05/3/2025</w:t>
            </w:r>
          </w:p>
        </w:tc>
        <w:tc>
          <w:tcPr>
            <w:tcW w:w="3075"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A756C9" w:rsidRDefault="00063BD3" w:rsidP="000942D7">
            <w:pPr>
              <w:pStyle w:val="tb2"/>
              <w:jc w:val="center"/>
              <w:rPr>
                <w:color w:val="000000" w:themeColor="text1"/>
                <w:sz w:val="26"/>
                <w:szCs w:val="26"/>
              </w:rPr>
            </w:pPr>
            <w:r w:rsidRPr="00A756C9">
              <w:rPr>
                <w:color w:val="000000" w:themeColor="text1"/>
                <w:sz w:val="26"/>
                <w:szCs w:val="26"/>
              </w:rPr>
              <w:t>Trung tâm TDTT Hoa Lư</w:t>
            </w:r>
          </w:p>
        </w:tc>
      </w:tr>
      <w:tr w:rsidR="00063BD3" w:rsidRPr="0069719D" w:rsidTr="000942D7">
        <w:trPr>
          <w:trHeight w:val="569"/>
        </w:trPr>
        <w:tc>
          <w:tcPr>
            <w:tcW w:w="31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Họp lãnh đội và bốc thăm</w:t>
            </w:r>
          </w:p>
        </w:tc>
        <w:tc>
          <w:tcPr>
            <w:tcW w:w="33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407C77" w:rsidRDefault="00063BD3" w:rsidP="000942D7">
            <w:pPr>
              <w:pStyle w:val="tb2"/>
              <w:jc w:val="center"/>
              <w:rPr>
                <w:color w:val="000000" w:themeColor="text1"/>
                <w:sz w:val="28"/>
                <w:szCs w:val="26"/>
              </w:rPr>
            </w:pPr>
            <w:r w:rsidRPr="00407C77">
              <w:rPr>
                <w:color w:val="000000" w:themeColor="text1"/>
                <w:sz w:val="28"/>
                <w:szCs w:val="26"/>
              </w:rPr>
              <w:t>Ngày 14/3/2025</w:t>
            </w: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063BD3" w:rsidRPr="00A756C9" w:rsidRDefault="00063BD3" w:rsidP="000942D7">
            <w:pPr>
              <w:ind w:firstLine="0"/>
              <w:jc w:val="center"/>
              <w:rPr>
                <w:rFonts w:ascii="Times New Roman" w:eastAsia="Times New Roman" w:hAnsi="Times New Roman" w:cs="Times New Roman"/>
                <w:color w:val="000000" w:themeColor="text1"/>
                <w:sz w:val="24"/>
                <w:szCs w:val="24"/>
              </w:rPr>
            </w:pPr>
          </w:p>
        </w:tc>
      </w:tr>
      <w:tr w:rsidR="00063BD3" w:rsidRPr="0069719D" w:rsidTr="000942D7">
        <w:trPr>
          <w:trHeight w:val="461"/>
        </w:trPr>
        <w:tc>
          <w:tcPr>
            <w:tcW w:w="31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Tập huấn trọng tài</w:t>
            </w:r>
          </w:p>
        </w:tc>
        <w:tc>
          <w:tcPr>
            <w:tcW w:w="33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407C77" w:rsidRDefault="00063BD3" w:rsidP="000942D7">
            <w:pPr>
              <w:pStyle w:val="tb2"/>
              <w:jc w:val="center"/>
              <w:rPr>
                <w:color w:val="000000" w:themeColor="text1"/>
                <w:sz w:val="28"/>
                <w:szCs w:val="26"/>
              </w:rPr>
            </w:pPr>
            <w:r w:rsidRPr="00407C77">
              <w:rPr>
                <w:color w:val="000000" w:themeColor="text1"/>
                <w:sz w:val="28"/>
                <w:szCs w:val="26"/>
              </w:rPr>
              <w:t>Ngày 18/3/2025</w:t>
            </w:r>
          </w:p>
        </w:tc>
        <w:tc>
          <w:tcPr>
            <w:tcW w:w="3075" w:type="dxa"/>
            <w:vMerge w:val="restart"/>
            <w:tcBorders>
              <w:top w:val="single" w:sz="4" w:space="0" w:color="auto"/>
              <w:left w:val="single" w:sz="4" w:space="0" w:color="auto"/>
              <w:right w:val="single" w:sz="4" w:space="0" w:color="000000"/>
            </w:tcBorders>
            <w:tcMar>
              <w:top w:w="0" w:type="dxa"/>
              <w:left w:w="115" w:type="dxa"/>
              <w:bottom w:w="0" w:type="dxa"/>
              <w:right w:w="115" w:type="dxa"/>
            </w:tcMar>
            <w:vAlign w:val="center"/>
            <w:hideMark/>
          </w:tcPr>
          <w:p w:rsidR="00063BD3" w:rsidRPr="00A756C9" w:rsidRDefault="00063BD3" w:rsidP="000942D7">
            <w:pPr>
              <w:pStyle w:val="tb2"/>
              <w:jc w:val="center"/>
              <w:rPr>
                <w:color w:val="000000" w:themeColor="text1"/>
                <w:sz w:val="26"/>
                <w:szCs w:val="26"/>
              </w:rPr>
            </w:pPr>
            <w:r w:rsidRPr="00A756C9">
              <w:rPr>
                <w:color w:val="000000" w:themeColor="text1"/>
                <w:sz w:val="26"/>
                <w:szCs w:val="26"/>
              </w:rPr>
              <w:t>Nhà thi đấu Rạch Miễu</w:t>
            </w:r>
          </w:p>
        </w:tc>
      </w:tr>
      <w:tr w:rsidR="00063BD3" w:rsidRPr="0069719D" w:rsidTr="000942D7">
        <w:trPr>
          <w:trHeight w:val="467"/>
        </w:trPr>
        <w:tc>
          <w:tcPr>
            <w:tcW w:w="31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Thử sân</w:t>
            </w:r>
          </w:p>
        </w:tc>
        <w:tc>
          <w:tcPr>
            <w:tcW w:w="33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407C77" w:rsidRDefault="00063BD3" w:rsidP="000942D7">
            <w:pPr>
              <w:pStyle w:val="tb2"/>
              <w:jc w:val="center"/>
              <w:rPr>
                <w:color w:val="000000" w:themeColor="text1"/>
                <w:sz w:val="28"/>
                <w:szCs w:val="26"/>
              </w:rPr>
            </w:pPr>
            <w:r w:rsidRPr="00407C77">
              <w:rPr>
                <w:color w:val="000000" w:themeColor="text1"/>
                <w:sz w:val="28"/>
                <w:szCs w:val="26"/>
              </w:rPr>
              <w:t>Ngày 20 và 21/3/2025</w:t>
            </w:r>
          </w:p>
        </w:tc>
        <w:tc>
          <w:tcPr>
            <w:tcW w:w="3075" w:type="dxa"/>
            <w:vMerge/>
            <w:tcBorders>
              <w:left w:val="single" w:sz="4" w:space="0" w:color="auto"/>
              <w:right w:val="single" w:sz="4" w:space="0" w:color="000000"/>
            </w:tcBorders>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p>
        </w:tc>
      </w:tr>
      <w:tr w:rsidR="00063BD3" w:rsidRPr="0069719D" w:rsidTr="000942D7">
        <w:trPr>
          <w:trHeight w:val="473"/>
        </w:trPr>
        <w:tc>
          <w:tcPr>
            <w:tcW w:w="31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063BD3" w:rsidRPr="0069719D" w:rsidRDefault="00063BD3" w:rsidP="000942D7">
            <w:pPr>
              <w:ind w:firstLine="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 Thi đấu</w:t>
            </w:r>
          </w:p>
        </w:tc>
        <w:tc>
          <w:tcPr>
            <w:tcW w:w="33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063BD3" w:rsidRPr="00407C77" w:rsidRDefault="00063BD3" w:rsidP="000942D7">
            <w:pPr>
              <w:pStyle w:val="tb2"/>
              <w:jc w:val="center"/>
              <w:rPr>
                <w:color w:val="000000" w:themeColor="text1"/>
                <w:sz w:val="28"/>
                <w:szCs w:val="26"/>
              </w:rPr>
            </w:pPr>
            <w:r w:rsidRPr="00407C77">
              <w:rPr>
                <w:color w:val="000000" w:themeColor="text1"/>
                <w:sz w:val="28"/>
                <w:szCs w:val="26"/>
              </w:rPr>
              <w:t>Ngày 22 và 23/3/2025</w:t>
            </w:r>
          </w:p>
        </w:tc>
        <w:tc>
          <w:tcPr>
            <w:tcW w:w="3075" w:type="dxa"/>
            <w:vMerge/>
            <w:tcBorders>
              <w:left w:val="single" w:sz="4" w:space="0" w:color="auto"/>
              <w:bottom w:val="single" w:sz="4" w:space="0" w:color="000000"/>
              <w:right w:val="single" w:sz="4" w:space="0" w:color="000000"/>
            </w:tcBorders>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p>
        </w:tc>
      </w:tr>
    </w:tbl>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2. Nội dung thi đấu</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2.1. Hệ đội tuyển (có quy định độ khó)</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a) Aerobic Gymnastics:</w:t>
      </w:r>
      <w:r w:rsidRPr="007B08A7">
        <w:rPr>
          <w:rFonts w:ascii="Times New Roman" w:eastAsia="Times New Roman" w:hAnsi="Times New Roman" w:cs="Times New Roman"/>
          <w:color w:val="000000" w:themeColor="text1"/>
          <w:sz w:val="28"/>
          <w:szCs w:val="28"/>
        </w:rPr>
        <w:t xml:space="preserve"> 6 nội dung gồm đơn nam; đơn nữ; đôi nam nữ; nhóm 3 người; nhóm 5 người; Aerobic Dance.</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color w:val="000000" w:themeColor="text1"/>
          <w:sz w:val="28"/>
          <w:szCs w:val="28"/>
        </w:rPr>
        <w:t>- Tiểu học: Lớp 1 - 5 (độ khó tương đương nhóm tuổi 9 - 11);</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color w:val="000000" w:themeColor="text1"/>
          <w:sz w:val="28"/>
          <w:szCs w:val="28"/>
        </w:rPr>
        <w:t>- Trung học cơ sở: Lớp 6 - 9 (độ khó tương đương nhóm tuổi 12 - 14);</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color w:val="000000" w:themeColor="text1"/>
          <w:sz w:val="28"/>
          <w:szCs w:val="28"/>
        </w:rPr>
        <w:t>- Trung học phổ thông: Lớp 10 - 12 (</w:t>
      </w:r>
      <w:r w:rsidRPr="007B08A7">
        <w:rPr>
          <w:rFonts w:ascii="Times New Roman" w:eastAsia="Times New Roman" w:hAnsi="Times New Roman" w:cs="Times New Roman"/>
          <w:color w:val="000000" w:themeColor="text1"/>
          <w:sz w:val="26"/>
          <w:szCs w:val="28"/>
        </w:rPr>
        <w:t>độ khó tương đương nhóm tuổi 15 - 17</w:t>
      </w:r>
      <w:r w:rsidRPr="007B08A7">
        <w:rPr>
          <w:rFonts w:ascii="Times New Roman" w:eastAsia="Times New Roman" w:hAnsi="Times New Roman" w:cs="Times New Roman"/>
          <w:color w:val="000000" w:themeColor="text1"/>
          <w:sz w:val="28"/>
          <w:szCs w:val="28"/>
        </w:rPr>
        <w:t>)</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b) Aerobic đồng đội:</w:t>
      </w:r>
      <w:r w:rsidRPr="007B08A7">
        <w:rPr>
          <w:rFonts w:ascii="Times New Roman" w:eastAsia="Times New Roman" w:hAnsi="Times New Roman" w:cs="Times New Roman"/>
          <w:color w:val="000000" w:themeColor="text1"/>
          <w:sz w:val="28"/>
          <w:szCs w:val="28"/>
        </w:rPr>
        <w:t xml:space="preserve"> 3 nội dung gồm Bài quy định 8 người; bài tự chọn 8</w:t>
      </w:r>
      <w:r w:rsidRPr="0069719D">
        <w:rPr>
          <w:rFonts w:ascii="Times New Roman" w:eastAsia="Times New Roman" w:hAnsi="Times New Roman" w:cs="Times New Roman"/>
          <w:color w:val="000000" w:themeColor="text1"/>
          <w:sz w:val="28"/>
          <w:szCs w:val="28"/>
        </w:rPr>
        <w:t xml:space="preserve"> người; bài tự chọn 3 người.</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Tiểu học: Lớp 1 - 3 và Lớp 4 - 5</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cơ sở: Lớp 6 - 9</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phổ thông: Lớp 10 - 12</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2.1.1. Thể thức thi đấu </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Gymnastics: Cá nhân và đồng đội</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đồng đội: Đồng đội</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2.1.2. Số lượng đăng ký</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Gymnastics: mỗi đơn vị được phép đăng ký 02 bài thi tham dự ở mỗi nội dung.</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đồng đội:</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lastRenderedPageBreak/>
        <w:t>+ Bài quy định 8 người: gồm 8 VĐV chính thức và 2 VĐV dự bị.</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Bài tự chọn 8 người:gồm 8 VĐV chính thức và 2 VĐV dự bị.</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Bài tự chọn 3 người: gồm 3 VĐV chính thức và 1 VĐV dự bị.</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i/>
          <w:iCs/>
          <w:color w:val="000000" w:themeColor="text1"/>
          <w:sz w:val="28"/>
          <w:szCs w:val="28"/>
        </w:rPr>
        <w:t>Ghi chú:</w:t>
      </w:r>
      <w:r w:rsidRPr="0069719D">
        <w:rPr>
          <w:rFonts w:ascii="Times New Roman" w:eastAsia="Times New Roman" w:hAnsi="Times New Roman" w:cs="Times New Roman"/>
          <w:i/>
          <w:iCs/>
          <w:color w:val="000000" w:themeColor="text1"/>
          <w:sz w:val="28"/>
          <w:szCs w:val="28"/>
        </w:rPr>
        <w:t xml:space="preserve"> Đội không có vận động viên nam sẽ bị trừ 5 điểm từ Trọng tài trưởng.</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2.1.3. Luật thi đấu</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Gymnastics:</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Đánh giá bài thi theo luật chấm điểm của Liên đoàn Thể dục Thế giới và phụ lục điều chỉnh độ khó (năm 2017) dành riêng cho giải Thể thao học sinh Thành phố.</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Trường hợp hai bài thi bằng điểm sẽ căn cứ vào các điểm theo thứ tự như sau để xếp hạng: Điểm thực hiện - nghệ thuật - độ khó.</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Aerobic đồng đội:</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Đánh giá bài thi theo luật chấm điểm Thể dục Aerobic TTHS do Liên đoàn Thể dục Việt Nam ban hành năm 2015 và phụ lục điều chỉnh độ khó (năm 2017) dành riêng cho giải Thể thao học sinh Thành phố.</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Trường hợp hai đội bằng điểm sẽ căn cứ vào các điểm theo thứ tự như sau để xếp hạng: Điểm thực hiện - cấu trúc.</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2.2. Hệ phong trào </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a) Aerobic đồng đội:</w:t>
      </w:r>
      <w:r w:rsidRPr="007B08A7">
        <w:rPr>
          <w:rFonts w:ascii="Times New Roman" w:eastAsia="Times New Roman" w:hAnsi="Times New Roman" w:cs="Times New Roman"/>
          <w:color w:val="000000" w:themeColor="text1"/>
          <w:sz w:val="28"/>
          <w:szCs w:val="28"/>
        </w:rPr>
        <w:t xml:space="preserve"> 01 nội dung, bài tự chọn 10 - 12 người (2 dự bị). </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Tiểu học: Lớp 1 - 3 và Lớp 4 - 5</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cơ sở: Lớp 6 - 9</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phổ thông: Lớp 10 - 12</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b) Aerobic Dance:</w:t>
      </w:r>
      <w:r w:rsidRPr="007B08A7">
        <w:rPr>
          <w:rFonts w:ascii="Times New Roman" w:eastAsia="Times New Roman" w:hAnsi="Times New Roman" w:cs="Times New Roman"/>
          <w:color w:val="000000" w:themeColor="text1"/>
          <w:sz w:val="28"/>
          <w:szCs w:val="28"/>
        </w:rPr>
        <w:t xml:space="preserve"> 1 nội dung, bài tự chọn 08 - 10 người (2 dự bị)</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cơ sở: Lớp 6 - 9</w:t>
      </w:r>
    </w:p>
    <w:p w:rsidR="00063BD3" w:rsidRPr="007B08A7" w:rsidRDefault="00063BD3" w:rsidP="000942D7">
      <w:pPr>
        <w:ind w:firstLine="720"/>
        <w:rPr>
          <w:rFonts w:ascii="Times New Roman" w:eastAsia="Times New Roman" w:hAnsi="Times New Roman" w:cs="Times New Roman"/>
          <w:color w:val="000000" w:themeColor="text1"/>
          <w:sz w:val="24"/>
          <w:szCs w:val="24"/>
        </w:rPr>
      </w:pPr>
      <w:r w:rsidRPr="007B08A7">
        <w:rPr>
          <w:rFonts w:ascii="Times New Roman" w:eastAsia="Times New Roman" w:hAnsi="Times New Roman" w:cs="Times New Roman"/>
          <w:bCs/>
          <w:color w:val="000000" w:themeColor="text1"/>
          <w:sz w:val="28"/>
          <w:szCs w:val="28"/>
        </w:rPr>
        <w:t>c)  Thể dục Cổ động:</w:t>
      </w:r>
      <w:r w:rsidRPr="007B08A7">
        <w:rPr>
          <w:rFonts w:ascii="Times New Roman" w:eastAsia="Times New Roman" w:hAnsi="Times New Roman" w:cs="Times New Roman"/>
          <w:color w:val="000000" w:themeColor="text1"/>
          <w:sz w:val="28"/>
          <w:szCs w:val="28"/>
        </w:rPr>
        <w:t xml:space="preserve"> 1 nội dung, bài tự chọn 16 - 20 người (3 dự bị)</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Trung học phổ thông: Lớp 10 - 12</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Đánh giá bài thi theo thang điểm quy định sau:</w:t>
      </w:r>
    </w:p>
    <w:tbl>
      <w:tblPr>
        <w:tblW w:w="0" w:type="auto"/>
        <w:tblInd w:w="1555" w:type="dxa"/>
        <w:tblCellMar>
          <w:top w:w="15" w:type="dxa"/>
          <w:left w:w="15" w:type="dxa"/>
          <w:bottom w:w="15" w:type="dxa"/>
          <w:right w:w="15" w:type="dxa"/>
        </w:tblCellMar>
        <w:tblLook w:val="04A0"/>
      </w:tblPr>
      <w:tblGrid>
        <w:gridCol w:w="3939"/>
        <w:gridCol w:w="2206"/>
      </w:tblGrid>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6"/>
                <w:szCs w:val="26"/>
              </w:rPr>
              <w:t>Tiêu chí chấm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6"/>
                <w:szCs w:val="26"/>
              </w:rPr>
              <w:t>Thang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1. Cổ động (Cheer)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10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2. Các bước bật (Tumbling- Jump)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10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3. Tung hứng (Basket Tosses)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05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4. Các kỹ thuật nâng người (Stunts)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15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5. Nhào lộn (Tumbling)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05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6. Tháp (Pyramids)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10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lastRenderedPageBreak/>
              <w:t>7.Vũ đạo (Dance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30 điểm</w:t>
            </w:r>
          </w:p>
        </w:tc>
      </w:tr>
      <w:tr w:rsidR="00063BD3" w:rsidRPr="0069719D" w:rsidTr="00063BD3">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left"/>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8. Tổng thể bài thi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63BD3" w:rsidRPr="0069719D" w:rsidRDefault="00063BD3" w:rsidP="000942D7">
            <w:pPr>
              <w:ind w:firstLine="0"/>
              <w:jc w:val="center"/>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6"/>
                <w:szCs w:val="26"/>
              </w:rPr>
              <w:t>Từ 01 đến 15 điểm</w:t>
            </w:r>
          </w:p>
        </w:tc>
      </w:tr>
    </w:tbl>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Trường hợp hai đội bằng điểm sẽ căn cứ vào các điểm theo thứ tự như sau để xếp hạng: Vũ đạo - Tổng thể bài thi - Tháp. </w:t>
      </w:r>
    </w:p>
    <w:p w:rsidR="007F4340" w:rsidRDefault="00063BD3" w:rsidP="000942D7">
      <w:pPr>
        <w:pStyle w:val="NormalWeb"/>
        <w:spacing w:before="0" w:beforeAutospacing="0" w:after="0" w:afterAutospacing="0"/>
        <w:ind w:firstLine="720"/>
        <w:jc w:val="both"/>
      </w:pPr>
      <w:r>
        <w:rPr>
          <w:color w:val="000000"/>
          <w:sz w:val="28"/>
          <w:szCs w:val="28"/>
        </w:rPr>
        <w:t>d</w:t>
      </w:r>
      <w:r w:rsidR="007F4340">
        <w:rPr>
          <w:color w:val="000000"/>
          <w:sz w:val="28"/>
          <w:szCs w:val="28"/>
        </w:rPr>
        <w:t>)</w:t>
      </w:r>
      <w:r>
        <w:rPr>
          <w:color w:val="000000"/>
          <w:sz w:val="28"/>
          <w:szCs w:val="28"/>
        </w:rPr>
        <w:t xml:space="preserve"> </w:t>
      </w:r>
      <w:r w:rsidR="007F4340">
        <w:rPr>
          <w:color w:val="000000"/>
          <w:sz w:val="28"/>
          <w:szCs w:val="28"/>
        </w:rPr>
        <w:t>Thể</w:t>
      </w:r>
      <w:r>
        <w:rPr>
          <w:color w:val="000000"/>
          <w:sz w:val="28"/>
          <w:szCs w:val="28"/>
        </w:rPr>
        <w:t xml:space="preserve"> </w:t>
      </w:r>
      <w:r w:rsidR="007F4340">
        <w:rPr>
          <w:color w:val="000000"/>
          <w:sz w:val="28"/>
          <w:szCs w:val="28"/>
        </w:rPr>
        <w:t>thức</w:t>
      </w:r>
      <w:r>
        <w:rPr>
          <w:color w:val="000000"/>
          <w:sz w:val="28"/>
          <w:szCs w:val="28"/>
        </w:rPr>
        <w:t xml:space="preserve"> </w:t>
      </w:r>
      <w:r w:rsidR="007F4340">
        <w:rPr>
          <w:color w:val="000000"/>
          <w:sz w:val="28"/>
          <w:szCs w:val="28"/>
        </w:rPr>
        <w:t>thi</w:t>
      </w:r>
      <w:r>
        <w:rPr>
          <w:color w:val="000000"/>
          <w:sz w:val="28"/>
          <w:szCs w:val="28"/>
        </w:rPr>
        <w:t xml:space="preserve"> </w:t>
      </w:r>
      <w:r w:rsidR="007F4340">
        <w:rPr>
          <w:color w:val="000000"/>
          <w:sz w:val="28"/>
          <w:szCs w:val="28"/>
        </w:rPr>
        <w:t>đấu: thi</w:t>
      </w:r>
      <w:r>
        <w:rPr>
          <w:color w:val="000000"/>
          <w:sz w:val="28"/>
          <w:szCs w:val="28"/>
        </w:rPr>
        <w:t xml:space="preserve"> </w:t>
      </w:r>
      <w:r w:rsidR="007F4340">
        <w:rPr>
          <w:color w:val="000000"/>
          <w:sz w:val="28"/>
          <w:szCs w:val="28"/>
        </w:rPr>
        <w:t>đấu</w:t>
      </w:r>
      <w:r>
        <w:rPr>
          <w:color w:val="000000"/>
          <w:sz w:val="28"/>
          <w:szCs w:val="28"/>
        </w:rPr>
        <w:t xml:space="preserve"> </w:t>
      </w:r>
      <w:r w:rsidR="007F4340">
        <w:rPr>
          <w:color w:val="000000"/>
          <w:sz w:val="28"/>
          <w:szCs w:val="28"/>
        </w:rPr>
        <w:t>vòng</w:t>
      </w:r>
      <w:r>
        <w:rPr>
          <w:color w:val="000000"/>
          <w:sz w:val="28"/>
          <w:szCs w:val="28"/>
        </w:rPr>
        <w:t xml:space="preserve"> </w:t>
      </w:r>
      <w:r w:rsidR="007F4340">
        <w:rPr>
          <w:color w:val="000000"/>
          <w:sz w:val="28"/>
          <w:szCs w:val="28"/>
        </w:rPr>
        <w:t>loại</w:t>
      </w:r>
      <w:r>
        <w:rPr>
          <w:color w:val="000000"/>
          <w:sz w:val="28"/>
          <w:szCs w:val="28"/>
        </w:rPr>
        <w:t xml:space="preserve"> </w:t>
      </w:r>
      <w:r w:rsidR="007F4340">
        <w:rPr>
          <w:color w:val="000000"/>
          <w:sz w:val="28"/>
          <w:szCs w:val="28"/>
        </w:rPr>
        <w:t>chọn 08 đội</w:t>
      </w:r>
      <w:r>
        <w:rPr>
          <w:color w:val="000000"/>
          <w:sz w:val="28"/>
          <w:szCs w:val="28"/>
        </w:rPr>
        <w:t xml:space="preserve"> </w:t>
      </w:r>
      <w:r w:rsidR="007F4340">
        <w:rPr>
          <w:color w:val="000000"/>
          <w:sz w:val="28"/>
          <w:szCs w:val="28"/>
        </w:rPr>
        <w:t>có</w:t>
      </w:r>
      <w:r>
        <w:rPr>
          <w:color w:val="000000"/>
          <w:sz w:val="28"/>
          <w:szCs w:val="28"/>
        </w:rPr>
        <w:t xml:space="preserve"> </w:t>
      </w:r>
      <w:r w:rsidR="007F4340">
        <w:rPr>
          <w:color w:val="000000"/>
          <w:sz w:val="28"/>
          <w:szCs w:val="28"/>
        </w:rPr>
        <w:t>số</w:t>
      </w:r>
      <w:r>
        <w:rPr>
          <w:color w:val="000000"/>
          <w:sz w:val="28"/>
          <w:szCs w:val="28"/>
        </w:rPr>
        <w:t xml:space="preserve"> </w:t>
      </w:r>
      <w:r w:rsidR="007F4340">
        <w:rPr>
          <w:color w:val="000000"/>
          <w:sz w:val="28"/>
          <w:szCs w:val="28"/>
        </w:rPr>
        <w:t>điểm</w:t>
      </w:r>
      <w:r>
        <w:rPr>
          <w:color w:val="000000"/>
          <w:sz w:val="28"/>
          <w:szCs w:val="28"/>
        </w:rPr>
        <w:t xml:space="preserve"> </w:t>
      </w:r>
      <w:r w:rsidR="007F4340">
        <w:rPr>
          <w:color w:val="000000"/>
          <w:sz w:val="28"/>
          <w:szCs w:val="28"/>
        </w:rPr>
        <w:t>cao</w:t>
      </w:r>
      <w:r>
        <w:rPr>
          <w:color w:val="000000"/>
          <w:sz w:val="28"/>
          <w:szCs w:val="28"/>
        </w:rPr>
        <w:t xml:space="preserve"> </w:t>
      </w:r>
      <w:r w:rsidR="007F4340">
        <w:rPr>
          <w:color w:val="000000"/>
          <w:sz w:val="28"/>
          <w:szCs w:val="28"/>
        </w:rPr>
        <w:t>nhất</w:t>
      </w:r>
      <w:r>
        <w:rPr>
          <w:color w:val="000000"/>
          <w:sz w:val="28"/>
          <w:szCs w:val="28"/>
        </w:rPr>
        <w:t xml:space="preserve"> </w:t>
      </w:r>
      <w:r w:rsidR="007F4340">
        <w:rPr>
          <w:color w:val="000000"/>
          <w:sz w:val="28"/>
          <w:szCs w:val="28"/>
        </w:rPr>
        <w:t>vào</w:t>
      </w:r>
      <w:r>
        <w:rPr>
          <w:color w:val="000000"/>
          <w:sz w:val="28"/>
          <w:szCs w:val="28"/>
        </w:rPr>
        <w:t xml:space="preserve"> </w:t>
      </w:r>
      <w:r w:rsidR="007F4340">
        <w:rPr>
          <w:color w:val="000000"/>
          <w:sz w:val="28"/>
          <w:szCs w:val="28"/>
        </w:rPr>
        <w:t>thi</w:t>
      </w:r>
      <w:r>
        <w:rPr>
          <w:color w:val="000000"/>
          <w:sz w:val="28"/>
          <w:szCs w:val="28"/>
        </w:rPr>
        <w:t xml:space="preserve"> </w:t>
      </w:r>
      <w:r w:rsidR="007F4340">
        <w:rPr>
          <w:color w:val="000000"/>
          <w:sz w:val="28"/>
          <w:szCs w:val="28"/>
        </w:rPr>
        <w:t>chung</w:t>
      </w:r>
      <w:r>
        <w:rPr>
          <w:color w:val="000000"/>
          <w:sz w:val="28"/>
          <w:szCs w:val="28"/>
        </w:rPr>
        <w:t xml:space="preserve"> </w:t>
      </w:r>
      <w:r w:rsidR="007F4340">
        <w:rPr>
          <w:color w:val="000000"/>
          <w:sz w:val="28"/>
          <w:szCs w:val="28"/>
        </w:rPr>
        <w:t>kết</w:t>
      </w:r>
    </w:p>
    <w:p w:rsidR="007F4340" w:rsidRDefault="00063BD3" w:rsidP="000942D7">
      <w:pPr>
        <w:pStyle w:val="NormalWeb"/>
        <w:spacing w:before="0" w:beforeAutospacing="0" w:after="0" w:afterAutospacing="0"/>
        <w:ind w:firstLine="720"/>
        <w:jc w:val="both"/>
      </w:pPr>
      <w:r>
        <w:rPr>
          <w:color w:val="000000"/>
          <w:sz w:val="28"/>
          <w:szCs w:val="28"/>
        </w:rPr>
        <w:t>e</w:t>
      </w:r>
      <w:r w:rsidR="007F4340">
        <w:rPr>
          <w:color w:val="000000"/>
          <w:sz w:val="28"/>
          <w:szCs w:val="28"/>
        </w:rPr>
        <w:t>)</w:t>
      </w:r>
      <w:r>
        <w:rPr>
          <w:color w:val="000000"/>
          <w:sz w:val="28"/>
          <w:szCs w:val="28"/>
        </w:rPr>
        <w:t xml:space="preserve"> </w:t>
      </w:r>
      <w:r w:rsidR="007F4340">
        <w:rPr>
          <w:color w:val="000000"/>
          <w:sz w:val="28"/>
          <w:szCs w:val="28"/>
        </w:rPr>
        <w:t>Luật</w:t>
      </w:r>
      <w:r>
        <w:rPr>
          <w:color w:val="000000"/>
          <w:sz w:val="28"/>
          <w:szCs w:val="28"/>
        </w:rPr>
        <w:t xml:space="preserve"> </w:t>
      </w:r>
      <w:r w:rsidR="007F4340">
        <w:rPr>
          <w:color w:val="000000"/>
          <w:sz w:val="28"/>
          <w:szCs w:val="28"/>
        </w:rPr>
        <w:t>thi</w:t>
      </w:r>
      <w:r>
        <w:rPr>
          <w:color w:val="000000"/>
          <w:sz w:val="28"/>
          <w:szCs w:val="28"/>
        </w:rPr>
        <w:t xml:space="preserve"> </w:t>
      </w:r>
      <w:r w:rsidR="007F4340">
        <w:rPr>
          <w:color w:val="000000"/>
          <w:sz w:val="28"/>
          <w:szCs w:val="28"/>
        </w:rPr>
        <w:t>đấu: áp</w:t>
      </w:r>
      <w:r>
        <w:rPr>
          <w:color w:val="000000"/>
          <w:sz w:val="28"/>
          <w:szCs w:val="28"/>
        </w:rPr>
        <w:t xml:space="preserve"> </w:t>
      </w:r>
      <w:r w:rsidR="007F4340">
        <w:rPr>
          <w:color w:val="000000"/>
          <w:sz w:val="28"/>
          <w:szCs w:val="28"/>
        </w:rPr>
        <w:t>dụng</w:t>
      </w:r>
      <w:r>
        <w:rPr>
          <w:color w:val="000000"/>
          <w:sz w:val="28"/>
          <w:szCs w:val="28"/>
        </w:rPr>
        <w:t xml:space="preserve"> </w:t>
      </w:r>
      <w:r w:rsidR="007F4340">
        <w:rPr>
          <w:color w:val="000000"/>
          <w:sz w:val="28"/>
          <w:szCs w:val="28"/>
        </w:rPr>
        <w:t>Luật</w:t>
      </w:r>
      <w:r>
        <w:rPr>
          <w:color w:val="000000"/>
          <w:sz w:val="28"/>
          <w:szCs w:val="28"/>
        </w:rPr>
        <w:t xml:space="preserve"> </w:t>
      </w:r>
      <w:r w:rsidR="007F4340">
        <w:rPr>
          <w:color w:val="000000"/>
          <w:sz w:val="28"/>
          <w:szCs w:val="28"/>
        </w:rPr>
        <w:t>Liên đoàn</w:t>
      </w:r>
      <w:r>
        <w:rPr>
          <w:color w:val="000000"/>
          <w:sz w:val="28"/>
          <w:szCs w:val="28"/>
        </w:rPr>
        <w:t xml:space="preserve"> </w:t>
      </w:r>
      <w:r w:rsidR="007F4340">
        <w:rPr>
          <w:color w:val="000000"/>
          <w:sz w:val="28"/>
          <w:szCs w:val="28"/>
        </w:rPr>
        <w:t>Thể</w:t>
      </w:r>
      <w:r>
        <w:rPr>
          <w:color w:val="000000"/>
          <w:sz w:val="28"/>
          <w:szCs w:val="28"/>
        </w:rPr>
        <w:t xml:space="preserve"> </w:t>
      </w:r>
      <w:r w:rsidR="007F4340">
        <w:rPr>
          <w:color w:val="000000"/>
          <w:sz w:val="28"/>
          <w:szCs w:val="28"/>
        </w:rPr>
        <w:t>dục Việt Nam ban hành</w:t>
      </w:r>
      <w:r>
        <w:rPr>
          <w:color w:val="000000"/>
          <w:sz w:val="28"/>
          <w:szCs w:val="28"/>
        </w:rPr>
        <w:t xml:space="preserve"> </w:t>
      </w:r>
      <w:r w:rsidR="007F4340">
        <w:rPr>
          <w:color w:val="000000"/>
          <w:sz w:val="28"/>
          <w:szCs w:val="28"/>
        </w:rPr>
        <w:t>năm 2015 và</w:t>
      </w:r>
      <w:r>
        <w:rPr>
          <w:color w:val="000000"/>
          <w:sz w:val="28"/>
          <w:szCs w:val="28"/>
        </w:rPr>
        <w:t xml:space="preserve"> </w:t>
      </w:r>
      <w:r w:rsidR="007F4340">
        <w:rPr>
          <w:color w:val="000000"/>
          <w:sz w:val="28"/>
          <w:szCs w:val="28"/>
        </w:rPr>
        <w:t>quy</w:t>
      </w:r>
      <w:r>
        <w:rPr>
          <w:color w:val="000000"/>
          <w:sz w:val="28"/>
          <w:szCs w:val="28"/>
        </w:rPr>
        <w:t xml:space="preserve"> </w:t>
      </w:r>
      <w:r w:rsidR="007F4340">
        <w:rPr>
          <w:color w:val="000000"/>
          <w:sz w:val="28"/>
          <w:szCs w:val="28"/>
        </w:rPr>
        <w:t>định</w:t>
      </w:r>
      <w:r>
        <w:rPr>
          <w:color w:val="000000"/>
          <w:sz w:val="28"/>
          <w:szCs w:val="28"/>
        </w:rPr>
        <w:t xml:space="preserve"> </w:t>
      </w:r>
      <w:r w:rsidR="007F4340">
        <w:rPr>
          <w:color w:val="000000"/>
          <w:sz w:val="28"/>
          <w:szCs w:val="28"/>
        </w:rPr>
        <w:t>chấm</w:t>
      </w:r>
      <w:r>
        <w:rPr>
          <w:color w:val="000000"/>
          <w:sz w:val="28"/>
          <w:szCs w:val="28"/>
        </w:rPr>
        <w:t xml:space="preserve"> </w:t>
      </w:r>
      <w:r w:rsidR="007F4340">
        <w:rPr>
          <w:color w:val="000000"/>
          <w:sz w:val="28"/>
          <w:szCs w:val="28"/>
        </w:rPr>
        <w:t>điểm</w:t>
      </w:r>
      <w:r>
        <w:rPr>
          <w:color w:val="000000"/>
          <w:sz w:val="28"/>
          <w:szCs w:val="28"/>
        </w:rPr>
        <w:t xml:space="preserve"> </w:t>
      </w:r>
      <w:r w:rsidR="007F4340">
        <w:rPr>
          <w:color w:val="000000"/>
          <w:sz w:val="28"/>
          <w:szCs w:val="28"/>
        </w:rPr>
        <w:t>Thể</w:t>
      </w:r>
      <w:r>
        <w:rPr>
          <w:color w:val="000000"/>
          <w:sz w:val="28"/>
          <w:szCs w:val="28"/>
        </w:rPr>
        <w:t xml:space="preserve"> </w:t>
      </w:r>
      <w:r w:rsidR="007F4340">
        <w:rPr>
          <w:color w:val="000000"/>
          <w:sz w:val="28"/>
          <w:szCs w:val="28"/>
        </w:rPr>
        <w:t>dục Aerobic do Liên đoàn</w:t>
      </w:r>
      <w:r>
        <w:rPr>
          <w:color w:val="000000"/>
          <w:sz w:val="28"/>
          <w:szCs w:val="28"/>
        </w:rPr>
        <w:t xml:space="preserve"> </w:t>
      </w:r>
      <w:r w:rsidR="007F4340">
        <w:rPr>
          <w:color w:val="000000"/>
          <w:sz w:val="28"/>
          <w:szCs w:val="28"/>
        </w:rPr>
        <w:t>Thể</w:t>
      </w:r>
      <w:r>
        <w:rPr>
          <w:color w:val="000000"/>
          <w:sz w:val="28"/>
          <w:szCs w:val="28"/>
        </w:rPr>
        <w:t xml:space="preserve"> </w:t>
      </w:r>
      <w:r w:rsidR="007F4340">
        <w:rPr>
          <w:color w:val="000000"/>
          <w:sz w:val="28"/>
          <w:szCs w:val="28"/>
        </w:rPr>
        <w:t>dục Thành phố</w:t>
      </w:r>
      <w:r>
        <w:rPr>
          <w:color w:val="000000"/>
          <w:sz w:val="28"/>
          <w:szCs w:val="28"/>
        </w:rPr>
        <w:t xml:space="preserve"> </w:t>
      </w:r>
      <w:r w:rsidR="007F4340">
        <w:rPr>
          <w:color w:val="000000"/>
          <w:sz w:val="28"/>
          <w:szCs w:val="28"/>
        </w:rPr>
        <w:t>Hồ Chí Minh ban hành</w:t>
      </w:r>
      <w:r>
        <w:rPr>
          <w:color w:val="000000"/>
          <w:sz w:val="28"/>
          <w:szCs w:val="28"/>
        </w:rPr>
        <w:t xml:space="preserve"> </w:t>
      </w:r>
      <w:r w:rsidR="007F4340">
        <w:rPr>
          <w:color w:val="000000"/>
          <w:sz w:val="28"/>
          <w:szCs w:val="28"/>
        </w:rPr>
        <w:t>năm 2018.</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b/>
          <w:bCs/>
          <w:color w:val="000000" w:themeColor="text1"/>
          <w:sz w:val="28"/>
          <w:szCs w:val="28"/>
        </w:rPr>
        <w:t>3. Các quy định khác</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Vận động viên chỉ được thi đấu 1 trong 5 nội dung (bao gồm Hệ đội tuyển và Hệ phong trào).</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Đội vừa thi đấu xong và đội chuẩn bị thi đấu cùng với HLV (mặc trang phục thể thao) phải ngồi đúng vị trí do Ban Tổ chức quy định; Nếu ngồi sai quy định sẽ bị trừ 5 điểm.</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Đơn vị đăng ký tham dự 02 bài thi ở một nội dung nhưng chỉ được phép vào chung kết 01 bài thi có số điểm cao hơn.</w:t>
      </w:r>
    </w:p>
    <w:p w:rsidR="00063BD3" w:rsidRPr="0069719D" w:rsidRDefault="00063BD3" w:rsidP="000942D7">
      <w:pPr>
        <w:ind w:firstLine="720"/>
        <w:rPr>
          <w:rFonts w:ascii="Times New Roman" w:eastAsia="Times New Roman" w:hAnsi="Times New Roman" w:cs="Times New Roman"/>
          <w:color w:val="000000" w:themeColor="text1"/>
          <w:sz w:val="24"/>
          <w:szCs w:val="24"/>
        </w:rPr>
      </w:pPr>
      <w:r w:rsidRPr="0069719D">
        <w:rPr>
          <w:rFonts w:ascii="Times New Roman" w:eastAsia="Times New Roman" w:hAnsi="Times New Roman" w:cs="Times New Roman"/>
          <w:color w:val="000000" w:themeColor="text1"/>
          <w:sz w:val="28"/>
          <w:szCs w:val="28"/>
        </w:rPr>
        <w:t>- Thành viên bảo hiểm (Thể dục Cổ động): từ 03 đến 05 người, mặc trang phục thể thao khác với trang phục thi đấu của đội.</w:t>
      </w:r>
    </w:p>
    <w:p w:rsidR="00063BD3" w:rsidRPr="00063BD3" w:rsidRDefault="00063BD3" w:rsidP="000942D7">
      <w:pPr>
        <w:ind w:firstLine="720"/>
        <w:rPr>
          <w:rFonts w:ascii="Times New Roman" w:eastAsia="Times New Roman" w:hAnsi="Times New Roman" w:cs="Times New Roman"/>
          <w:color w:val="000000" w:themeColor="text1"/>
          <w:sz w:val="24"/>
          <w:szCs w:val="24"/>
        </w:rPr>
      </w:pPr>
      <w:r w:rsidRPr="00063BD3">
        <w:rPr>
          <w:rFonts w:ascii="Times New Roman" w:eastAsia="Times New Roman" w:hAnsi="Times New Roman" w:cs="Times New Roman"/>
          <w:b/>
          <w:bCs/>
          <w:color w:val="000000" w:themeColor="text1"/>
          <w:sz w:val="28"/>
          <w:szCs w:val="28"/>
        </w:rPr>
        <w:t>4. Xếp hạng</w:t>
      </w:r>
    </w:p>
    <w:p w:rsidR="00063BD3" w:rsidRPr="00063BD3" w:rsidRDefault="00063BD3" w:rsidP="000942D7">
      <w:pPr>
        <w:ind w:firstLine="720"/>
        <w:rPr>
          <w:rFonts w:ascii="Times New Roman" w:eastAsia="Times New Roman" w:hAnsi="Times New Roman" w:cs="Times New Roman"/>
          <w:color w:val="000000" w:themeColor="text1"/>
          <w:sz w:val="24"/>
          <w:szCs w:val="24"/>
        </w:rPr>
      </w:pPr>
      <w:r w:rsidRPr="00063BD3">
        <w:rPr>
          <w:rFonts w:ascii="Times New Roman" w:eastAsia="Times New Roman" w:hAnsi="Times New Roman" w:cs="Times New Roman"/>
          <w:color w:val="000000" w:themeColor="text1"/>
          <w:sz w:val="28"/>
          <w:szCs w:val="28"/>
        </w:rPr>
        <w:t xml:space="preserve">- </w:t>
      </w:r>
      <w:r w:rsidRPr="00063BD3">
        <w:rPr>
          <w:rFonts w:ascii="Times New Roman" w:eastAsia="Times New Roman" w:hAnsi="Times New Roman" w:cs="Times New Roman"/>
          <w:b/>
          <w:bCs/>
          <w:color w:val="000000" w:themeColor="text1"/>
          <w:sz w:val="28"/>
          <w:szCs w:val="28"/>
        </w:rPr>
        <w:t>Aerobic Gymnastics</w:t>
      </w:r>
      <w:r w:rsidRPr="00063BD3">
        <w:rPr>
          <w:rFonts w:ascii="Times New Roman" w:eastAsia="Times New Roman" w:hAnsi="Times New Roman" w:cs="Times New Roman"/>
          <w:color w:val="000000" w:themeColor="text1"/>
          <w:sz w:val="28"/>
          <w:szCs w:val="28"/>
        </w:rPr>
        <w:t>: Ban Tổ chức sẽ xếp hạng và trao huy chương nhất, nhì, ba cho các nội dung đơn nam, đơn nữ, đôi nam nữ, nhóm 3 người, nhóm 5 người và Aerobic Dance</w:t>
      </w:r>
    </w:p>
    <w:p w:rsidR="00063BD3" w:rsidRPr="00063BD3" w:rsidRDefault="00063BD3" w:rsidP="000942D7">
      <w:pPr>
        <w:ind w:firstLine="720"/>
        <w:rPr>
          <w:rFonts w:ascii="Times New Roman" w:eastAsia="Times New Roman" w:hAnsi="Times New Roman" w:cs="Times New Roman"/>
          <w:color w:val="000000" w:themeColor="text1"/>
          <w:sz w:val="24"/>
          <w:szCs w:val="24"/>
        </w:rPr>
      </w:pPr>
      <w:r w:rsidRPr="00063BD3">
        <w:rPr>
          <w:rFonts w:ascii="Times New Roman" w:eastAsia="Times New Roman" w:hAnsi="Times New Roman" w:cs="Times New Roman"/>
          <w:color w:val="000000" w:themeColor="text1"/>
          <w:sz w:val="28"/>
          <w:szCs w:val="28"/>
        </w:rPr>
        <w:t xml:space="preserve">- </w:t>
      </w:r>
      <w:r w:rsidRPr="00063BD3">
        <w:rPr>
          <w:rFonts w:ascii="Times New Roman" w:eastAsia="Times New Roman" w:hAnsi="Times New Roman" w:cs="Times New Roman"/>
          <w:b/>
          <w:bCs/>
          <w:color w:val="000000" w:themeColor="text1"/>
          <w:sz w:val="28"/>
          <w:szCs w:val="28"/>
        </w:rPr>
        <w:t xml:space="preserve">Aerobic đồng đội: </w:t>
      </w:r>
      <w:r w:rsidRPr="00063BD3">
        <w:rPr>
          <w:rFonts w:ascii="Times New Roman" w:eastAsia="Times New Roman" w:hAnsi="Times New Roman" w:cs="Times New Roman"/>
          <w:color w:val="000000" w:themeColor="text1"/>
          <w:sz w:val="28"/>
          <w:szCs w:val="28"/>
        </w:rPr>
        <w:t>Ban Tổ chức sẽ xếp hạng, trao huy chương và cờ thưởng hạng nhất, hạng nhì và hai hạng ba cho các nội dung bài Quy định 8 người, bài Tự chọn 8 người và bài Tự chọn 3 người.</w:t>
      </w:r>
    </w:p>
    <w:p w:rsidR="00063BD3" w:rsidRPr="00063BD3" w:rsidRDefault="00063BD3" w:rsidP="000942D7">
      <w:pPr>
        <w:ind w:firstLine="720"/>
        <w:rPr>
          <w:rFonts w:ascii="Times New Roman" w:eastAsia="Times New Roman" w:hAnsi="Times New Roman" w:cs="Times New Roman"/>
          <w:color w:val="000000" w:themeColor="text1"/>
          <w:sz w:val="24"/>
          <w:szCs w:val="24"/>
        </w:rPr>
      </w:pPr>
      <w:r w:rsidRPr="00063BD3">
        <w:rPr>
          <w:rFonts w:ascii="Times New Roman" w:eastAsia="Times New Roman" w:hAnsi="Times New Roman" w:cs="Times New Roman"/>
          <w:color w:val="000000" w:themeColor="text1"/>
          <w:sz w:val="28"/>
          <w:szCs w:val="28"/>
        </w:rPr>
        <w:t xml:space="preserve">- </w:t>
      </w:r>
      <w:r w:rsidRPr="00063BD3">
        <w:rPr>
          <w:rFonts w:ascii="Times New Roman" w:eastAsia="Times New Roman" w:hAnsi="Times New Roman" w:cs="Times New Roman"/>
          <w:b/>
          <w:bCs/>
          <w:color w:val="000000" w:themeColor="text1"/>
          <w:sz w:val="28"/>
          <w:szCs w:val="28"/>
        </w:rPr>
        <w:t xml:space="preserve">Thể dục Cổ động: </w:t>
      </w:r>
      <w:r w:rsidRPr="00063BD3">
        <w:rPr>
          <w:rFonts w:ascii="Times New Roman" w:eastAsia="Times New Roman" w:hAnsi="Times New Roman" w:cs="Times New Roman"/>
          <w:color w:val="000000" w:themeColor="text1"/>
          <w:sz w:val="28"/>
          <w:szCs w:val="28"/>
        </w:rPr>
        <w:t>Ban Tổ chức sẽ xếp hạng, trao huy chương và cờ thưởng hạng nhất, hạng nhì và đồng hạng ba cho nội dung Thể dục cổ động.</w:t>
      </w:r>
    </w:p>
    <w:p w:rsidR="00063BD3" w:rsidRDefault="00063BD3" w:rsidP="000942D7">
      <w:pPr>
        <w:ind w:firstLine="720"/>
        <w:rPr>
          <w:rFonts w:ascii="Times New Roman" w:eastAsia="Times New Roman" w:hAnsi="Times New Roman" w:cs="Times New Roman"/>
          <w:color w:val="000000" w:themeColor="text1"/>
          <w:sz w:val="28"/>
          <w:szCs w:val="28"/>
        </w:rPr>
      </w:pPr>
      <w:r w:rsidRPr="00063BD3">
        <w:rPr>
          <w:rFonts w:ascii="Times New Roman" w:eastAsia="Times New Roman" w:hAnsi="Times New Roman" w:cs="Times New Roman"/>
          <w:color w:val="000000" w:themeColor="text1"/>
          <w:sz w:val="28"/>
          <w:szCs w:val="28"/>
        </w:rPr>
        <w:t xml:space="preserve">- </w:t>
      </w:r>
      <w:r w:rsidRPr="00063BD3">
        <w:rPr>
          <w:rFonts w:ascii="Times New Roman" w:eastAsia="Times New Roman" w:hAnsi="Times New Roman" w:cs="Times New Roman"/>
          <w:b/>
          <w:bCs/>
          <w:color w:val="000000" w:themeColor="text1"/>
          <w:sz w:val="28"/>
          <w:szCs w:val="28"/>
        </w:rPr>
        <w:t>Toàn đoàn</w:t>
      </w:r>
      <w:r w:rsidRPr="00063BD3">
        <w:rPr>
          <w:rFonts w:ascii="Times New Roman" w:eastAsia="Times New Roman" w:hAnsi="Times New Roman" w:cs="Times New Roman"/>
          <w:color w:val="000000" w:themeColor="text1"/>
          <w:sz w:val="28"/>
          <w:szCs w:val="28"/>
        </w:rPr>
        <w:t>: Ban Tổ chức sẽ xếp hạng và trao cờ toàn đoàn (Hệ đội tuyển, Hệ phong trào riêng và theo đơn vị trường học).</w:t>
      </w:r>
      <w:r w:rsidRPr="0069719D">
        <w:rPr>
          <w:rFonts w:ascii="Times New Roman" w:eastAsia="Times New Roman" w:hAnsi="Times New Roman" w:cs="Times New Roman"/>
          <w:color w:val="000000" w:themeColor="text1"/>
          <w:sz w:val="28"/>
          <w:szCs w:val="28"/>
        </w:rPr>
        <w:t> </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25.</w:t>
      </w:r>
      <w:r w:rsidR="00063BD3" w:rsidRPr="00063BD3">
        <w:rPr>
          <w:b/>
          <w:bCs/>
          <w:color w:val="000000" w:themeColor="text1"/>
          <w:sz w:val="28"/>
          <w:szCs w:val="28"/>
        </w:rPr>
        <w:t xml:space="preserve"> </w:t>
      </w:r>
      <w:r w:rsidRPr="00063BD3">
        <w:rPr>
          <w:b/>
          <w:bCs/>
          <w:color w:val="000000" w:themeColor="text1"/>
          <w:sz w:val="28"/>
          <w:szCs w:val="28"/>
        </w:rPr>
        <w:t>Môn Võ cổ truyền</w:t>
      </w:r>
    </w:p>
    <w:p w:rsidR="00063BD3" w:rsidRPr="00006025" w:rsidRDefault="00063BD3" w:rsidP="000942D7">
      <w:pPr>
        <w:pStyle w:val="N1"/>
        <w:snapToGrid w:val="0"/>
        <w:ind w:firstLine="720"/>
        <w:rPr>
          <w:b/>
          <w:color w:val="000000" w:themeColor="text1"/>
          <w:lang w:val="vi-VN"/>
        </w:rPr>
      </w:pPr>
      <w:r w:rsidRPr="00006025">
        <w:rPr>
          <w:b/>
          <w:color w:val="000000" w:themeColor="text1"/>
          <w:lang w:val="vi-VN"/>
        </w:rPr>
        <w:t>1. Thời gian -Địa điểm</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8"/>
        <w:gridCol w:w="3118"/>
        <w:gridCol w:w="3504"/>
      </w:tblGrid>
      <w:tr w:rsidR="00063BD3" w:rsidRPr="00006025" w:rsidTr="00063BD3">
        <w:trPr>
          <w:trHeight w:val="379"/>
        </w:trPr>
        <w:tc>
          <w:tcPr>
            <w:tcW w:w="3008" w:type="dxa"/>
            <w:shd w:val="clear" w:color="auto" w:fill="FFFFFF" w:themeFill="background1"/>
            <w:vAlign w:val="center"/>
          </w:tcPr>
          <w:p w:rsidR="00063BD3" w:rsidRPr="00006025" w:rsidRDefault="00063BD3" w:rsidP="000942D7">
            <w:pPr>
              <w:pStyle w:val="tb2"/>
              <w:snapToGrid w:val="0"/>
              <w:ind w:left="284"/>
              <w:jc w:val="center"/>
              <w:rPr>
                <w:b/>
                <w:bCs w:val="0"/>
                <w:color w:val="000000" w:themeColor="text1"/>
                <w:sz w:val="28"/>
                <w:szCs w:val="28"/>
              </w:rPr>
            </w:pPr>
            <w:r w:rsidRPr="00006025">
              <w:rPr>
                <w:b/>
                <w:bCs w:val="0"/>
                <w:color w:val="000000" w:themeColor="text1"/>
                <w:sz w:val="28"/>
                <w:szCs w:val="28"/>
              </w:rPr>
              <w:t>Nội dung</w:t>
            </w:r>
          </w:p>
        </w:tc>
        <w:tc>
          <w:tcPr>
            <w:tcW w:w="3118" w:type="dxa"/>
            <w:shd w:val="clear" w:color="auto" w:fill="FFFFFF" w:themeFill="background1"/>
            <w:vAlign w:val="center"/>
          </w:tcPr>
          <w:p w:rsidR="00063BD3" w:rsidRPr="00006025" w:rsidRDefault="00063BD3" w:rsidP="000942D7">
            <w:pPr>
              <w:pStyle w:val="tb2"/>
              <w:snapToGrid w:val="0"/>
              <w:ind w:left="284"/>
              <w:jc w:val="center"/>
              <w:rPr>
                <w:b/>
                <w:bCs w:val="0"/>
                <w:color w:val="000000" w:themeColor="text1"/>
                <w:sz w:val="28"/>
                <w:szCs w:val="28"/>
              </w:rPr>
            </w:pPr>
            <w:r w:rsidRPr="00006025">
              <w:rPr>
                <w:b/>
                <w:bCs w:val="0"/>
                <w:color w:val="000000" w:themeColor="text1"/>
                <w:sz w:val="28"/>
                <w:szCs w:val="28"/>
              </w:rPr>
              <w:t>Thời gian</w:t>
            </w:r>
          </w:p>
        </w:tc>
        <w:tc>
          <w:tcPr>
            <w:tcW w:w="3504" w:type="dxa"/>
            <w:shd w:val="clear" w:color="auto" w:fill="FFFFFF" w:themeFill="background1"/>
            <w:vAlign w:val="center"/>
          </w:tcPr>
          <w:p w:rsidR="00063BD3" w:rsidRPr="00006025" w:rsidRDefault="00063BD3" w:rsidP="000942D7">
            <w:pPr>
              <w:pStyle w:val="tb2"/>
              <w:snapToGrid w:val="0"/>
              <w:ind w:left="284"/>
              <w:jc w:val="center"/>
              <w:rPr>
                <w:b/>
                <w:bCs w:val="0"/>
                <w:color w:val="000000" w:themeColor="text1"/>
                <w:sz w:val="28"/>
                <w:szCs w:val="28"/>
              </w:rPr>
            </w:pPr>
            <w:r w:rsidRPr="00006025">
              <w:rPr>
                <w:b/>
                <w:bCs w:val="0"/>
                <w:color w:val="000000" w:themeColor="text1"/>
                <w:sz w:val="28"/>
                <w:szCs w:val="28"/>
              </w:rPr>
              <w:t>Địa điểm</w:t>
            </w:r>
          </w:p>
        </w:tc>
      </w:tr>
      <w:tr w:rsidR="00063BD3" w:rsidRPr="00006025" w:rsidTr="00063BD3">
        <w:trPr>
          <w:trHeight w:val="406"/>
        </w:trPr>
        <w:tc>
          <w:tcPr>
            <w:tcW w:w="3008" w:type="dxa"/>
            <w:vAlign w:val="center"/>
          </w:tcPr>
          <w:p w:rsidR="00063BD3" w:rsidRPr="00006025" w:rsidRDefault="00063BD3" w:rsidP="000942D7">
            <w:pPr>
              <w:pStyle w:val="tb2"/>
              <w:snapToGrid w:val="0"/>
              <w:rPr>
                <w:color w:val="000000" w:themeColor="text1"/>
                <w:sz w:val="26"/>
                <w:szCs w:val="26"/>
              </w:rPr>
            </w:pPr>
            <w:r w:rsidRPr="00006025">
              <w:rPr>
                <w:color w:val="000000" w:themeColor="text1"/>
                <w:sz w:val="26"/>
                <w:szCs w:val="26"/>
              </w:rPr>
              <w:t>- Đăng ký, kiểm tra hồ sơ</w:t>
            </w:r>
          </w:p>
        </w:tc>
        <w:tc>
          <w:tcPr>
            <w:tcW w:w="3118" w:type="dxa"/>
            <w:vAlign w:val="center"/>
          </w:tcPr>
          <w:p w:rsidR="00063BD3" w:rsidRPr="00407C77" w:rsidRDefault="00063BD3" w:rsidP="000942D7">
            <w:pPr>
              <w:pStyle w:val="tb2"/>
              <w:snapToGrid w:val="0"/>
              <w:jc w:val="center"/>
              <w:rPr>
                <w:color w:val="000000" w:themeColor="text1"/>
                <w:sz w:val="28"/>
              </w:rPr>
            </w:pPr>
            <w:r w:rsidRPr="00407C77">
              <w:rPr>
                <w:color w:val="000000" w:themeColor="text1"/>
                <w:sz w:val="28"/>
              </w:rPr>
              <w:t>Ngày 04/03/2025</w:t>
            </w:r>
          </w:p>
          <w:p w:rsidR="00063BD3" w:rsidRPr="00407C77" w:rsidRDefault="00063BD3" w:rsidP="000942D7">
            <w:pPr>
              <w:pStyle w:val="tb2"/>
              <w:snapToGrid w:val="0"/>
              <w:jc w:val="center"/>
              <w:rPr>
                <w:color w:val="000000" w:themeColor="text1"/>
                <w:sz w:val="28"/>
              </w:rPr>
            </w:pPr>
            <w:r w:rsidRPr="00407C77">
              <w:rPr>
                <w:color w:val="000000" w:themeColor="text1"/>
                <w:sz w:val="28"/>
              </w:rPr>
              <w:t>08g00 - 16g00</w:t>
            </w:r>
          </w:p>
        </w:tc>
        <w:tc>
          <w:tcPr>
            <w:tcW w:w="3504" w:type="dxa"/>
            <w:vMerge w:val="restart"/>
            <w:vAlign w:val="center"/>
          </w:tcPr>
          <w:p w:rsidR="00063BD3" w:rsidRPr="00407C77" w:rsidRDefault="00063BD3" w:rsidP="000942D7">
            <w:pPr>
              <w:pStyle w:val="tb2"/>
              <w:snapToGrid w:val="0"/>
              <w:ind w:left="284" w:firstLine="1"/>
              <w:jc w:val="center"/>
              <w:rPr>
                <w:color w:val="000000" w:themeColor="text1"/>
                <w:sz w:val="28"/>
                <w:szCs w:val="26"/>
              </w:rPr>
            </w:pPr>
            <w:r w:rsidRPr="00407C77">
              <w:rPr>
                <w:color w:val="000000" w:themeColor="text1"/>
                <w:sz w:val="28"/>
                <w:szCs w:val="26"/>
              </w:rPr>
              <w:t xml:space="preserve">CLB Võ Thuật, số 04 </w:t>
            </w:r>
          </w:p>
          <w:p w:rsidR="00063BD3" w:rsidRPr="00407C77" w:rsidRDefault="00063BD3" w:rsidP="000942D7">
            <w:pPr>
              <w:pStyle w:val="tb2"/>
              <w:snapToGrid w:val="0"/>
              <w:jc w:val="center"/>
              <w:rPr>
                <w:color w:val="000000" w:themeColor="text1"/>
                <w:sz w:val="28"/>
                <w:szCs w:val="26"/>
              </w:rPr>
            </w:pPr>
            <w:r w:rsidRPr="00407C77">
              <w:rPr>
                <w:color w:val="000000" w:themeColor="text1"/>
                <w:sz w:val="28"/>
                <w:szCs w:val="26"/>
              </w:rPr>
              <w:t>Lê Đại Hành, Phường 15, Quận 11</w:t>
            </w:r>
          </w:p>
        </w:tc>
      </w:tr>
      <w:tr w:rsidR="00063BD3" w:rsidRPr="00006025" w:rsidTr="00063BD3">
        <w:trPr>
          <w:trHeight w:val="242"/>
        </w:trPr>
        <w:tc>
          <w:tcPr>
            <w:tcW w:w="3008" w:type="dxa"/>
            <w:vAlign w:val="center"/>
          </w:tcPr>
          <w:p w:rsidR="00063BD3" w:rsidRPr="00006025" w:rsidRDefault="00063BD3" w:rsidP="000942D7">
            <w:pPr>
              <w:pStyle w:val="tb2"/>
              <w:snapToGrid w:val="0"/>
              <w:rPr>
                <w:color w:val="000000" w:themeColor="text1"/>
                <w:sz w:val="26"/>
                <w:szCs w:val="26"/>
              </w:rPr>
            </w:pPr>
            <w:r w:rsidRPr="00006025">
              <w:rPr>
                <w:color w:val="000000" w:themeColor="text1"/>
                <w:sz w:val="26"/>
                <w:szCs w:val="26"/>
              </w:rPr>
              <w:t xml:space="preserve">- Họp </w:t>
            </w:r>
            <w:r w:rsidRPr="00006025">
              <w:rPr>
                <w:color w:val="000000" w:themeColor="text1"/>
                <w:sz w:val="26"/>
                <w:szCs w:val="26"/>
                <w:u w:color="FF0000"/>
              </w:rPr>
              <w:t>lãnh đội</w:t>
            </w:r>
            <w:r w:rsidRPr="00006025">
              <w:rPr>
                <w:color w:val="000000" w:themeColor="text1"/>
                <w:sz w:val="26"/>
                <w:szCs w:val="26"/>
              </w:rPr>
              <w:t>, bốc thăm</w:t>
            </w:r>
          </w:p>
        </w:tc>
        <w:tc>
          <w:tcPr>
            <w:tcW w:w="3118" w:type="dxa"/>
            <w:vAlign w:val="center"/>
          </w:tcPr>
          <w:p w:rsidR="00063BD3" w:rsidRPr="00407C77" w:rsidRDefault="00063BD3" w:rsidP="000942D7">
            <w:pPr>
              <w:pStyle w:val="tb2"/>
              <w:snapToGrid w:val="0"/>
              <w:jc w:val="center"/>
              <w:rPr>
                <w:color w:val="000000" w:themeColor="text1"/>
                <w:sz w:val="28"/>
              </w:rPr>
            </w:pPr>
            <w:r w:rsidRPr="00407C77">
              <w:rPr>
                <w:color w:val="000000" w:themeColor="text1"/>
                <w:sz w:val="28"/>
              </w:rPr>
              <w:t>Ngày 07/03/2025</w:t>
            </w:r>
          </w:p>
          <w:p w:rsidR="00063BD3" w:rsidRPr="00407C77" w:rsidRDefault="00063BD3" w:rsidP="000942D7">
            <w:pPr>
              <w:pStyle w:val="tb2"/>
              <w:snapToGrid w:val="0"/>
              <w:jc w:val="center"/>
              <w:rPr>
                <w:color w:val="000000" w:themeColor="text1"/>
                <w:sz w:val="28"/>
              </w:rPr>
            </w:pPr>
            <w:r w:rsidRPr="00407C77">
              <w:rPr>
                <w:color w:val="000000" w:themeColor="text1"/>
                <w:sz w:val="28"/>
              </w:rPr>
              <w:t>08g00 - 11g00</w:t>
            </w:r>
          </w:p>
        </w:tc>
        <w:tc>
          <w:tcPr>
            <w:tcW w:w="3504" w:type="dxa"/>
            <w:vMerge/>
            <w:vAlign w:val="center"/>
          </w:tcPr>
          <w:p w:rsidR="00063BD3" w:rsidRPr="00407C77" w:rsidRDefault="00063BD3" w:rsidP="000942D7">
            <w:pPr>
              <w:pStyle w:val="tb2"/>
              <w:snapToGrid w:val="0"/>
              <w:jc w:val="center"/>
              <w:rPr>
                <w:color w:val="000000" w:themeColor="text1"/>
                <w:sz w:val="28"/>
                <w:szCs w:val="26"/>
              </w:rPr>
            </w:pPr>
          </w:p>
        </w:tc>
      </w:tr>
      <w:tr w:rsidR="00063BD3" w:rsidRPr="00006025" w:rsidTr="00063BD3">
        <w:trPr>
          <w:trHeight w:val="539"/>
        </w:trPr>
        <w:tc>
          <w:tcPr>
            <w:tcW w:w="3008" w:type="dxa"/>
            <w:tcBorders>
              <w:top w:val="single" w:sz="4" w:space="0" w:color="auto"/>
              <w:left w:val="single" w:sz="4" w:space="0" w:color="auto"/>
              <w:bottom w:val="single" w:sz="4" w:space="0" w:color="auto"/>
              <w:right w:val="single" w:sz="4" w:space="0" w:color="auto"/>
            </w:tcBorders>
            <w:vAlign w:val="center"/>
          </w:tcPr>
          <w:p w:rsidR="00063BD3" w:rsidRPr="00006025" w:rsidRDefault="00063BD3" w:rsidP="000942D7">
            <w:pPr>
              <w:pStyle w:val="tb2"/>
              <w:snapToGrid w:val="0"/>
              <w:rPr>
                <w:color w:val="000000" w:themeColor="text1"/>
                <w:sz w:val="26"/>
                <w:szCs w:val="26"/>
              </w:rPr>
            </w:pPr>
            <w:r w:rsidRPr="00006025">
              <w:rPr>
                <w:color w:val="000000" w:themeColor="text1"/>
                <w:sz w:val="26"/>
                <w:szCs w:val="26"/>
              </w:rPr>
              <w:t>- Thi đấu</w:t>
            </w:r>
          </w:p>
        </w:tc>
        <w:tc>
          <w:tcPr>
            <w:tcW w:w="3118" w:type="dxa"/>
            <w:tcBorders>
              <w:left w:val="single" w:sz="4" w:space="0" w:color="auto"/>
              <w:bottom w:val="single" w:sz="4" w:space="0" w:color="auto"/>
              <w:right w:val="single" w:sz="4" w:space="0" w:color="auto"/>
            </w:tcBorders>
            <w:vAlign w:val="center"/>
          </w:tcPr>
          <w:p w:rsidR="00063BD3" w:rsidRPr="00407C77" w:rsidRDefault="00063BD3" w:rsidP="000942D7">
            <w:pPr>
              <w:pStyle w:val="tb2"/>
              <w:snapToGrid w:val="0"/>
              <w:ind w:left="34"/>
              <w:jc w:val="center"/>
              <w:rPr>
                <w:color w:val="000000" w:themeColor="text1"/>
                <w:sz w:val="28"/>
              </w:rPr>
            </w:pPr>
            <w:r w:rsidRPr="00407C77">
              <w:rPr>
                <w:color w:val="000000" w:themeColor="text1"/>
                <w:sz w:val="28"/>
              </w:rPr>
              <w:t>Từ ngày 15-16/3 và</w:t>
            </w:r>
          </w:p>
          <w:p w:rsidR="00063BD3" w:rsidRPr="00407C77" w:rsidRDefault="00063BD3" w:rsidP="000942D7">
            <w:pPr>
              <w:pStyle w:val="tb2"/>
              <w:snapToGrid w:val="0"/>
              <w:ind w:left="34"/>
              <w:jc w:val="center"/>
              <w:rPr>
                <w:color w:val="000000" w:themeColor="text1"/>
                <w:sz w:val="28"/>
              </w:rPr>
            </w:pPr>
            <w:r w:rsidRPr="00407C77">
              <w:rPr>
                <w:color w:val="000000" w:themeColor="text1"/>
                <w:sz w:val="28"/>
              </w:rPr>
              <w:t xml:space="preserve"> ngày 21-22-23/3/2025</w:t>
            </w:r>
          </w:p>
        </w:tc>
        <w:tc>
          <w:tcPr>
            <w:tcW w:w="3504" w:type="dxa"/>
            <w:vAlign w:val="center"/>
          </w:tcPr>
          <w:p w:rsidR="00063BD3" w:rsidRPr="00407C77" w:rsidRDefault="00063BD3" w:rsidP="000942D7">
            <w:pPr>
              <w:pStyle w:val="tb2"/>
              <w:snapToGrid w:val="0"/>
              <w:jc w:val="center"/>
              <w:rPr>
                <w:color w:val="000000" w:themeColor="text1"/>
                <w:sz w:val="28"/>
                <w:szCs w:val="26"/>
              </w:rPr>
            </w:pPr>
            <w:r w:rsidRPr="00407C77">
              <w:rPr>
                <w:color w:val="000000" w:themeColor="text1"/>
                <w:sz w:val="28"/>
                <w:szCs w:val="26"/>
              </w:rPr>
              <w:t>NTĐ Đa năng Quận 12</w:t>
            </w:r>
          </w:p>
        </w:tc>
      </w:tr>
    </w:tbl>
    <w:p w:rsidR="00063BD3" w:rsidRPr="00006025" w:rsidRDefault="00063BD3" w:rsidP="000942D7">
      <w:pPr>
        <w:pStyle w:val="N1"/>
        <w:snapToGrid w:val="0"/>
        <w:ind w:firstLineChars="255" w:firstLine="717"/>
        <w:rPr>
          <w:b/>
          <w:color w:val="000000" w:themeColor="text1"/>
        </w:rPr>
      </w:pPr>
      <w:r w:rsidRPr="00006025">
        <w:rPr>
          <w:b/>
          <w:color w:val="000000" w:themeColor="text1"/>
        </w:rPr>
        <w:lastRenderedPageBreak/>
        <w:t>2. Nội dung thi đấu</w:t>
      </w:r>
    </w:p>
    <w:p w:rsidR="00063BD3" w:rsidRPr="004B6F94" w:rsidRDefault="00063BD3" w:rsidP="000942D7">
      <w:pPr>
        <w:pStyle w:val="N1"/>
        <w:snapToGrid w:val="0"/>
        <w:ind w:firstLineChars="255" w:firstLine="714"/>
        <w:rPr>
          <w:color w:val="000000" w:themeColor="text1"/>
        </w:rPr>
      </w:pPr>
      <w:r w:rsidRPr="004B6F94">
        <w:rPr>
          <w:color w:val="000000" w:themeColor="text1"/>
        </w:rPr>
        <w:t>2.1. Thi đấu quyền biểu diễn</w:t>
      </w:r>
    </w:p>
    <w:p w:rsidR="00063BD3" w:rsidRPr="004B6F94" w:rsidRDefault="00063BD3" w:rsidP="000942D7">
      <w:pPr>
        <w:pStyle w:val="N1"/>
        <w:snapToGrid w:val="0"/>
        <w:ind w:firstLineChars="255" w:firstLine="714"/>
        <w:rPr>
          <w:bCs/>
          <w:color w:val="000000" w:themeColor="text1"/>
        </w:rPr>
      </w:pPr>
      <w:r w:rsidRPr="004B6F94">
        <w:rPr>
          <w:bCs/>
          <w:color w:val="000000" w:themeColor="text1"/>
        </w:rPr>
        <w:t>a) Tiểu học:</w:t>
      </w:r>
    </w:p>
    <w:p w:rsidR="00063BD3" w:rsidRPr="004B6F94" w:rsidRDefault="00063BD3" w:rsidP="000942D7">
      <w:pPr>
        <w:pStyle w:val="N1"/>
        <w:snapToGrid w:val="0"/>
        <w:ind w:firstLineChars="255" w:firstLine="714"/>
        <w:rPr>
          <w:bCs/>
          <w:i/>
          <w:iCs/>
          <w:color w:val="000000" w:themeColor="text1"/>
        </w:rPr>
      </w:pPr>
      <w:r w:rsidRPr="004B6F94">
        <w:rPr>
          <w:bCs/>
          <w:i/>
          <w:iCs/>
          <w:color w:val="000000" w:themeColor="text1"/>
        </w:rPr>
        <w:t>- Bài căn bản công pháp 27 động tác</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biểu diễn cá nhân cho cả nam và nữ. </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đồng đội (04 VĐV) gồm: đội nam, đội nữ, đội nam + nữ </w:t>
      </w:r>
      <w:r>
        <w:rPr>
          <w:color w:val="000000" w:themeColor="text1"/>
        </w:rPr>
        <w:br/>
      </w:r>
      <w:r w:rsidRPr="00006025">
        <w:rPr>
          <w:color w:val="000000" w:themeColor="text1"/>
        </w:rPr>
        <w:t>(02 VĐV nam + 02 VĐV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tập thể (từ 06 - 10 VĐV) gồm: tập thể nam, tập thể nữ, </w:t>
      </w:r>
      <w:r>
        <w:rPr>
          <w:color w:val="000000" w:themeColor="text1"/>
        </w:rPr>
        <w:br/>
      </w:r>
      <w:r w:rsidRPr="00006025">
        <w:rPr>
          <w:color w:val="000000" w:themeColor="text1"/>
        </w:rPr>
        <w:t>tập thể nam + nữ (tối thiểu 03 VĐV nam + 03 VĐV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đối luyện (từ 02 - 05 VĐV): Nội dung bài thi do từng đơn vị </w:t>
      </w:r>
      <w:r>
        <w:rPr>
          <w:color w:val="000000" w:themeColor="text1"/>
        </w:rPr>
        <w:br/>
      </w:r>
      <w:r w:rsidRPr="00006025">
        <w:rPr>
          <w:color w:val="000000" w:themeColor="text1"/>
        </w:rPr>
        <w:t xml:space="preserve">tự biên soạn, yêu cầu phải phù hợp với 03 bài Võ cổ truyền Căn bản công pháp </w:t>
      </w:r>
      <w:r>
        <w:rPr>
          <w:color w:val="000000" w:themeColor="text1"/>
        </w:rPr>
        <w:br/>
      </w:r>
      <w:r w:rsidRPr="00006025">
        <w:rPr>
          <w:color w:val="000000" w:themeColor="text1"/>
        </w:rPr>
        <w:t>27 động tác.</w:t>
      </w:r>
    </w:p>
    <w:p w:rsidR="00063BD3" w:rsidRPr="004B6F94" w:rsidRDefault="00063BD3" w:rsidP="000942D7">
      <w:pPr>
        <w:pStyle w:val="N1"/>
        <w:snapToGrid w:val="0"/>
        <w:ind w:firstLineChars="255" w:firstLine="714"/>
        <w:rPr>
          <w:bCs/>
          <w:i/>
          <w:iCs/>
          <w:color w:val="000000" w:themeColor="text1"/>
        </w:rPr>
      </w:pPr>
      <w:r w:rsidRPr="004B6F94">
        <w:rPr>
          <w:bCs/>
          <w:i/>
          <w:iCs/>
          <w:color w:val="000000" w:themeColor="text1"/>
        </w:rPr>
        <w:t>- Bài Thần Đồng Quyền</w:t>
      </w:r>
    </w:p>
    <w:p w:rsidR="00063BD3" w:rsidRPr="00006025" w:rsidRDefault="00063BD3" w:rsidP="000942D7">
      <w:pPr>
        <w:pStyle w:val="N1"/>
        <w:snapToGrid w:val="0"/>
        <w:ind w:firstLineChars="255" w:firstLine="714"/>
        <w:rPr>
          <w:color w:val="000000" w:themeColor="text1"/>
        </w:rPr>
      </w:pPr>
      <w:r w:rsidRPr="00006025">
        <w:rPr>
          <w:color w:val="000000" w:themeColor="text1"/>
        </w:rPr>
        <w:t>+ Nội dung biểu diễn cá nhân cho cả nam và nữ.2</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đồng đội (04 VĐV) gồm: đội nam, đội nữ, đội nam + nữ </w:t>
      </w:r>
      <w:r>
        <w:rPr>
          <w:color w:val="000000" w:themeColor="text1"/>
        </w:rPr>
        <w:br/>
      </w:r>
      <w:r w:rsidRPr="00006025">
        <w:rPr>
          <w:color w:val="000000" w:themeColor="text1"/>
        </w:rPr>
        <w:t>(02 VĐV nam + 02 VĐV nữ).</w:t>
      </w:r>
    </w:p>
    <w:p w:rsidR="00063BD3" w:rsidRPr="004B6F94" w:rsidRDefault="00063BD3" w:rsidP="000942D7">
      <w:pPr>
        <w:pStyle w:val="N1"/>
        <w:snapToGrid w:val="0"/>
        <w:ind w:firstLineChars="255" w:firstLine="714"/>
        <w:rPr>
          <w:bCs/>
          <w:color w:val="000000" w:themeColor="text1"/>
        </w:rPr>
      </w:pPr>
      <w:r w:rsidRPr="004B6F94">
        <w:rPr>
          <w:bCs/>
          <w:color w:val="000000" w:themeColor="text1"/>
        </w:rPr>
        <w:t>b) Trung học cơ sở:</w:t>
      </w:r>
    </w:p>
    <w:p w:rsidR="00063BD3" w:rsidRPr="004B6F94" w:rsidRDefault="00063BD3" w:rsidP="000942D7">
      <w:pPr>
        <w:pStyle w:val="N1"/>
        <w:snapToGrid w:val="0"/>
        <w:ind w:firstLineChars="255" w:firstLine="714"/>
        <w:rPr>
          <w:bCs/>
          <w:i/>
          <w:color w:val="000000" w:themeColor="text1"/>
        </w:rPr>
      </w:pPr>
      <w:r w:rsidRPr="004B6F94">
        <w:rPr>
          <w:bCs/>
          <w:i/>
          <w:color w:val="000000" w:themeColor="text1"/>
        </w:rPr>
        <w:t>- Bài căn bản công pháp 36 động tác</w:t>
      </w:r>
    </w:p>
    <w:p w:rsidR="00063BD3" w:rsidRPr="00006025" w:rsidRDefault="00063BD3" w:rsidP="000942D7">
      <w:pPr>
        <w:pStyle w:val="N1"/>
        <w:snapToGrid w:val="0"/>
        <w:ind w:firstLineChars="255" w:firstLine="714"/>
        <w:rPr>
          <w:color w:val="000000" w:themeColor="text1"/>
        </w:rPr>
      </w:pPr>
      <w:r w:rsidRPr="00006025">
        <w:rPr>
          <w:color w:val="000000" w:themeColor="text1"/>
        </w:rPr>
        <w:t>+ Nội dung biểu diễn cá nhân cho cả nam và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đồng đội (04 VĐV) gồm: </w:t>
      </w:r>
      <w:r w:rsidRPr="00006025">
        <w:rPr>
          <w:color w:val="000000" w:themeColor="text1"/>
          <w:u w:color="FF0000"/>
        </w:rPr>
        <w:t>đội nam</w:t>
      </w:r>
      <w:r w:rsidRPr="00006025">
        <w:rPr>
          <w:color w:val="000000" w:themeColor="text1"/>
        </w:rPr>
        <w:t xml:space="preserve">, </w:t>
      </w:r>
      <w:r w:rsidRPr="00006025">
        <w:rPr>
          <w:color w:val="000000" w:themeColor="text1"/>
          <w:u w:color="FF0000"/>
        </w:rPr>
        <w:t>đội nữ</w:t>
      </w:r>
      <w:r w:rsidRPr="00006025">
        <w:rPr>
          <w:color w:val="000000" w:themeColor="text1"/>
        </w:rPr>
        <w:t xml:space="preserve">, </w:t>
      </w:r>
      <w:r w:rsidRPr="00006025">
        <w:rPr>
          <w:color w:val="000000" w:themeColor="text1"/>
          <w:u w:color="FF0000"/>
        </w:rPr>
        <w:t>đội nam + nữ</w:t>
      </w:r>
      <w:r w:rsidRPr="00006025">
        <w:rPr>
          <w:color w:val="000000" w:themeColor="text1"/>
        </w:rPr>
        <w:t xml:space="preserve"> </w:t>
      </w:r>
      <w:r>
        <w:rPr>
          <w:color w:val="000000" w:themeColor="text1"/>
        </w:rPr>
        <w:br/>
      </w:r>
      <w:r w:rsidRPr="00006025">
        <w:rPr>
          <w:color w:val="000000" w:themeColor="text1"/>
        </w:rPr>
        <w:t xml:space="preserve">(02 </w:t>
      </w:r>
      <w:r w:rsidRPr="00006025">
        <w:rPr>
          <w:color w:val="000000" w:themeColor="text1"/>
          <w:u w:color="FF0000"/>
        </w:rPr>
        <w:t>VĐV nam +</w:t>
      </w:r>
      <w:r w:rsidRPr="00006025">
        <w:rPr>
          <w:color w:val="000000" w:themeColor="text1"/>
        </w:rPr>
        <w:t xml:space="preserve"> 02 </w:t>
      </w:r>
      <w:r w:rsidRPr="00006025">
        <w:rPr>
          <w:color w:val="000000" w:themeColor="text1"/>
          <w:u w:color="FF0000"/>
        </w:rPr>
        <w:t>VĐV nữ</w:t>
      </w:r>
      <w:r w:rsidRPr="00006025">
        <w:rPr>
          <w:color w:val="000000" w:themeColor="text1"/>
        </w:rPr>
        <w:t>).</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tập thể (từ 06 - 10 VĐV) gồm: tập thể nam, tập thể nữ, </w:t>
      </w:r>
      <w:r>
        <w:rPr>
          <w:color w:val="000000" w:themeColor="text1"/>
        </w:rPr>
        <w:br/>
      </w:r>
      <w:r w:rsidRPr="00006025">
        <w:rPr>
          <w:color w:val="000000" w:themeColor="text1"/>
        </w:rPr>
        <w:t xml:space="preserve">tập thể </w:t>
      </w:r>
      <w:r w:rsidRPr="00006025">
        <w:rPr>
          <w:color w:val="000000" w:themeColor="text1"/>
          <w:u w:color="FF0000"/>
        </w:rPr>
        <w:t>nam + nữ</w:t>
      </w:r>
      <w:r w:rsidRPr="00006025">
        <w:rPr>
          <w:color w:val="000000" w:themeColor="text1"/>
        </w:rPr>
        <w:t xml:space="preserve"> (tối thiểu 03 </w:t>
      </w:r>
      <w:r w:rsidRPr="00006025">
        <w:rPr>
          <w:color w:val="000000" w:themeColor="text1"/>
          <w:u w:color="FF0000"/>
        </w:rPr>
        <w:t>VĐV nam +</w:t>
      </w:r>
      <w:r w:rsidRPr="00006025">
        <w:rPr>
          <w:color w:val="000000" w:themeColor="text1"/>
        </w:rPr>
        <w:t xml:space="preserve"> 03 </w:t>
      </w:r>
      <w:r w:rsidRPr="00006025">
        <w:rPr>
          <w:color w:val="000000" w:themeColor="text1"/>
          <w:u w:color="FF0000"/>
        </w:rPr>
        <w:t>VĐV nữ</w:t>
      </w:r>
      <w:r w:rsidRPr="00006025">
        <w:rPr>
          <w:color w:val="000000" w:themeColor="text1"/>
        </w:rPr>
        <w:t>).</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w:t>
      </w:r>
      <w:r w:rsidRPr="00006025">
        <w:rPr>
          <w:color w:val="000000" w:themeColor="text1"/>
          <w:spacing w:val="-8"/>
        </w:rPr>
        <w:t xml:space="preserve">Nội dung </w:t>
      </w:r>
      <w:r w:rsidRPr="00006025">
        <w:rPr>
          <w:color w:val="000000" w:themeColor="text1"/>
          <w:spacing w:val="-8"/>
          <w:u w:color="FF0000"/>
        </w:rPr>
        <w:t>đối luyện</w:t>
      </w:r>
      <w:r w:rsidRPr="00006025">
        <w:rPr>
          <w:color w:val="000000" w:themeColor="text1"/>
          <w:spacing w:val="-8"/>
        </w:rPr>
        <w:t xml:space="preserve"> (từ 02 - 05 VĐV): nội dung bài thi do từng đơn vị tự biên soạn, yêu cầu phải phù hợp với 03 bài Võ cổ truyền Căn bản công pháp II (36 động tác).</w:t>
      </w:r>
    </w:p>
    <w:p w:rsidR="00063BD3" w:rsidRPr="004B6F94" w:rsidRDefault="00063BD3" w:rsidP="000942D7">
      <w:pPr>
        <w:pStyle w:val="N1"/>
        <w:snapToGrid w:val="0"/>
        <w:ind w:firstLineChars="255" w:firstLine="714"/>
        <w:rPr>
          <w:i/>
          <w:color w:val="000000" w:themeColor="text1"/>
        </w:rPr>
      </w:pPr>
      <w:r w:rsidRPr="004B6F94">
        <w:rPr>
          <w:bCs/>
          <w:i/>
          <w:color w:val="000000" w:themeColor="text1"/>
        </w:rPr>
        <w:t>- Bài Ngọc Trản Quyền.</w:t>
      </w:r>
    </w:p>
    <w:p w:rsidR="00063BD3" w:rsidRPr="00006025" w:rsidRDefault="00063BD3" w:rsidP="000942D7">
      <w:pPr>
        <w:pStyle w:val="N1"/>
        <w:snapToGrid w:val="0"/>
        <w:ind w:firstLineChars="255" w:firstLine="714"/>
        <w:rPr>
          <w:color w:val="000000" w:themeColor="text1"/>
        </w:rPr>
      </w:pPr>
      <w:r w:rsidRPr="00006025">
        <w:rPr>
          <w:color w:val="000000" w:themeColor="text1"/>
        </w:rPr>
        <w:t>+ Nội dung biểu diễn cá nhân cho cả nam và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đồng đội (04 VĐV) gồm: </w:t>
      </w:r>
      <w:r w:rsidRPr="00006025">
        <w:rPr>
          <w:color w:val="000000" w:themeColor="text1"/>
          <w:u w:color="FF0000"/>
        </w:rPr>
        <w:t>đội nam</w:t>
      </w:r>
      <w:r w:rsidRPr="00006025">
        <w:rPr>
          <w:color w:val="000000" w:themeColor="text1"/>
        </w:rPr>
        <w:t xml:space="preserve">, </w:t>
      </w:r>
      <w:r w:rsidRPr="00006025">
        <w:rPr>
          <w:color w:val="000000" w:themeColor="text1"/>
          <w:u w:color="FF0000"/>
        </w:rPr>
        <w:t>đội nữ</w:t>
      </w:r>
      <w:r w:rsidRPr="00006025">
        <w:rPr>
          <w:color w:val="000000" w:themeColor="text1"/>
        </w:rPr>
        <w:t xml:space="preserve">, </w:t>
      </w:r>
      <w:r w:rsidRPr="00006025">
        <w:rPr>
          <w:color w:val="000000" w:themeColor="text1"/>
          <w:u w:color="FF0000"/>
        </w:rPr>
        <w:t>đội nam + nữ</w:t>
      </w:r>
      <w:r w:rsidRPr="00006025">
        <w:rPr>
          <w:color w:val="000000" w:themeColor="text1"/>
        </w:rPr>
        <w:t xml:space="preserve"> </w:t>
      </w:r>
      <w:r>
        <w:rPr>
          <w:color w:val="000000" w:themeColor="text1"/>
        </w:rPr>
        <w:br/>
      </w:r>
      <w:r w:rsidRPr="00006025">
        <w:rPr>
          <w:color w:val="000000" w:themeColor="text1"/>
        </w:rPr>
        <w:t xml:space="preserve">(02 </w:t>
      </w:r>
      <w:r w:rsidRPr="00006025">
        <w:rPr>
          <w:color w:val="000000" w:themeColor="text1"/>
          <w:u w:color="FF0000"/>
        </w:rPr>
        <w:t>VĐV nam +</w:t>
      </w:r>
      <w:r w:rsidRPr="00006025">
        <w:rPr>
          <w:color w:val="000000" w:themeColor="text1"/>
        </w:rPr>
        <w:t xml:space="preserve"> 02 </w:t>
      </w:r>
      <w:r w:rsidRPr="00006025">
        <w:rPr>
          <w:color w:val="000000" w:themeColor="text1"/>
          <w:u w:color="FF0000"/>
        </w:rPr>
        <w:t>VĐV nữ</w:t>
      </w:r>
      <w:r w:rsidRPr="00006025">
        <w:rPr>
          <w:color w:val="000000" w:themeColor="text1"/>
        </w:rPr>
        <w:t>).</w:t>
      </w:r>
    </w:p>
    <w:p w:rsidR="00063BD3" w:rsidRPr="004B6F94" w:rsidRDefault="00063BD3" w:rsidP="000942D7">
      <w:pPr>
        <w:pStyle w:val="N1"/>
        <w:snapToGrid w:val="0"/>
        <w:ind w:firstLineChars="255" w:firstLine="714"/>
        <w:rPr>
          <w:bCs/>
          <w:color w:val="000000" w:themeColor="text1"/>
        </w:rPr>
      </w:pPr>
      <w:r w:rsidRPr="004B6F94">
        <w:rPr>
          <w:bCs/>
          <w:color w:val="000000" w:themeColor="text1"/>
        </w:rPr>
        <w:t>c) Trung học phổ thông:</w:t>
      </w:r>
    </w:p>
    <w:p w:rsidR="00063BD3" w:rsidRPr="004B6F94" w:rsidRDefault="00063BD3" w:rsidP="000942D7">
      <w:pPr>
        <w:pStyle w:val="N1"/>
        <w:snapToGrid w:val="0"/>
        <w:ind w:firstLineChars="255" w:firstLine="714"/>
        <w:rPr>
          <w:i/>
          <w:color w:val="000000" w:themeColor="text1"/>
        </w:rPr>
      </w:pPr>
      <w:r w:rsidRPr="004B6F94">
        <w:rPr>
          <w:bCs/>
          <w:i/>
          <w:color w:val="000000" w:themeColor="text1"/>
        </w:rPr>
        <w:t>- Bài Căn bản công pháp 45 động tác</w:t>
      </w:r>
    </w:p>
    <w:p w:rsidR="00063BD3" w:rsidRPr="00006025" w:rsidRDefault="00063BD3" w:rsidP="000942D7">
      <w:pPr>
        <w:pStyle w:val="N1"/>
        <w:snapToGrid w:val="0"/>
        <w:ind w:firstLineChars="255" w:firstLine="714"/>
        <w:rPr>
          <w:color w:val="000000" w:themeColor="text1"/>
        </w:rPr>
      </w:pPr>
      <w:r w:rsidRPr="00006025">
        <w:rPr>
          <w:color w:val="000000" w:themeColor="text1"/>
        </w:rPr>
        <w:t>+ Nội dung biểu diễn cá nhân cho cả nam và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đồng đội (04 VĐV) gồm: </w:t>
      </w:r>
      <w:r w:rsidRPr="00006025">
        <w:rPr>
          <w:color w:val="000000" w:themeColor="text1"/>
          <w:u w:color="FF0000"/>
        </w:rPr>
        <w:t>đội nam</w:t>
      </w:r>
      <w:r w:rsidRPr="00006025">
        <w:rPr>
          <w:color w:val="000000" w:themeColor="text1"/>
        </w:rPr>
        <w:t xml:space="preserve">, </w:t>
      </w:r>
      <w:r w:rsidRPr="00006025">
        <w:rPr>
          <w:color w:val="000000" w:themeColor="text1"/>
          <w:u w:color="FF0000"/>
        </w:rPr>
        <w:t>đội nữ</w:t>
      </w:r>
      <w:r w:rsidRPr="00006025">
        <w:rPr>
          <w:color w:val="000000" w:themeColor="text1"/>
        </w:rPr>
        <w:t xml:space="preserve">, </w:t>
      </w:r>
      <w:r w:rsidRPr="00006025">
        <w:rPr>
          <w:color w:val="000000" w:themeColor="text1"/>
          <w:u w:color="FF0000"/>
        </w:rPr>
        <w:t>đội nam + nữ</w:t>
      </w:r>
      <w:r w:rsidRPr="00006025">
        <w:rPr>
          <w:color w:val="000000" w:themeColor="text1"/>
        </w:rPr>
        <w:t xml:space="preserve"> </w:t>
      </w:r>
      <w:r>
        <w:rPr>
          <w:color w:val="000000" w:themeColor="text1"/>
        </w:rPr>
        <w:br/>
      </w:r>
      <w:r w:rsidRPr="00006025">
        <w:rPr>
          <w:color w:val="000000" w:themeColor="text1"/>
        </w:rPr>
        <w:t xml:space="preserve">(02 </w:t>
      </w:r>
      <w:r w:rsidRPr="00006025">
        <w:rPr>
          <w:color w:val="000000" w:themeColor="text1"/>
          <w:u w:color="FF0000"/>
        </w:rPr>
        <w:t>VĐV nam +</w:t>
      </w:r>
      <w:r w:rsidRPr="00006025">
        <w:rPr>
          <w:color w:val="000000" w:themeColor="text1"/>
        </w:rPr>
        <w:t xml:space="preserve"> 02 </w:t>
      </w:r>
      <w:r w:rsidRPr="00006025">
        <w:rPr>
          <w:color w:val="000000" w:themeColor="text1"/>
          <w:u w:color="FF0000"/>
        </w:rPr>
        <w:t>VĐV nữ</w:t>
      </w:r>
      <w:r w:rsidRPr="00006025">
        <w:rPr>
          <w:color w:val="000000" w:themeColor="text1"/>
        </w:rPr>
        <w:t>).</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Nội dung tập thể (từ 06 - 10 VĐV) gồm: tập thể nam, tập thể nữ, </w:t>
      </w:r>
      <w:r>
        <w:rPr>
          <w:color w:val="000000" w:themeColor="text1"/>
        </w:rPr>
        <w:br/>
      </w:r>
      <w:r w:rsidRPr="00006025">
        <w:rPr>
          <w:color w:val="000000" w:themeColor="text1"/>
        </w:rPr>
        <w:t xml:space="preserve">tập thể </w:t>
      </w:r>
      <w:r w:rsidRPr="00006025">
        <w:rPr>
          <w:color w:val="000000" w:themeColor="text1"/>
          <w:u w:color="FF0000"/>
        </w:rPr>
        <w:t>nam + nữ</w:t>
      </w:r>
      <w:r w:rsidRPr="00006025">
        <w:rPr>
          <w:color w:val="000000" w:themeColor="text1"/>
        </w:rPr>
        <w:t xml:space="preserve"> (tối thiểu 03 </w:t>
      </w:r>
      <w:r w:rsidRPr="00006025">
        <w:rPr>
          <w:color w:val="000000" w:themeColor="text1"/>
          <w:u w:color="FF0000"/>
        </w:rPr>
        <w:t>VĐV nam +</w:t>
      </w:r>
      <w:r w:rsidRPr="00006025">
        <w:rPr>
          <w:color w:val="000000" w:themeColor="text1"/>
        </w:rPr>
        <w:t xml:space="preserve"> 03 </w:t>
      </w:r>
      <w:r w:rsidRPr="00006025">
        <w:rPr>
          <w:color w:val="000000" w:themeColor="text1"/>
          <w:u w:color="FF0000"/>
        </w:rPr>
        <w:t>VĐV nữ</w:t>
      </w:r>
      <w:r w:rsidRPr="00006025">
        <w:rPr>
          <w:color w:val="000000" w:themeColor="text1"/>
        </w:rPr>
        <w:t>).</w:t>
      </w:r>
    </w:p>
    <w:p w:rsidR="00063BD3" w:rsidRDefault="00063BD3" w:rsidP="000942D7">
      <w:pPr>
        <w:pStyle w:val="N1"/>
        <w:snapToGrid w:val="0"/>
        <w:ind w:firstLineChars="255" w:firstLine="714"/>
        <w:rPr>
          <w:color w:val="000000" w:themeColor="text1"/>
        </w:rPr>
      </w:pPr>
      <w:r w:rsidRPr="00006025">
        <w:rPr>
          <w:color w:val="000000" w:themeColor="text1"/>
        </w:rPr>
        <w:t xml:space="preserve">+ Nội dung </w:t>
      </w:r>
      <w:r w:rsidRPr="00006025">
        <w:rPr>
          <w:color w:val="000000" w:themeColor="text1"/>
          <w:u w:color="FF0000"/>
        </w:rPr>
        <w:t>đối luyện</w:t>
      </w:r>
      <w:r w:rsidRPr="00006025">
        <w:rPr>
          <w:color w:val="000000" w:themeColor="text1"/>
        </w:rPr>
        <w:t xml:space="preserve">(từ 02 - 05 VĐV): nội dung bài thi do từng đơn vị </w:t>
      </w:r>
      <w:r>
        <w:rPr>
          <w:color w:val="000000" w:themeColor="text1"/>
        </w:rPr>
        <w:br/>
      </w:r>
      <w:r w:rsidRPr="00006025">
        <w:rPr>
          <w:color w:val="000000" w:themeColor="text1"/>
        </w:rPr>
        <w:t xml:space="preserve">tự biên soạn, yêu cầu phải phù hợp với 03 bài Võ cổ truyền căn bản công pháp </w:t>
      </w:r>
      <w:r>
        <w:rPr>
          <w:color w:val="000000" w:themeColor="text1"/>
        </w:rPr>
        <w:br/>
      </w:r>
      <w:r w:rsidRPr="00006025">
        <w:rPr>
          <w:color w:val="000000" w:themeColor="text1"/>
        </w:rPr>
        <w:t>số III (45 động tác).</w:t>
      </w:r>
    </w:p>
    <w:p w:rsidR="00063BD3" w:rsidRPr="004B6F94" w:rsidRDefault="00063BD3" w:rsidP="000942D7">
      <w:pPr>
        <w:pStyle w:val="N1"/>
        <w:snapToGrid w:val="0"/>
        <w:ind w:firstLineChars="255" w:firstLine="714"/>
        <w:rPr>
          <w:i/>
          <w:color w:val="000000" w:themeColor="text1"/>
        </w:rPr>
      </w:pPr>
      <w:r w:rsidRPr="004B6F94">
        <w:rPr>
          <w:bCs/>
          <w:i/>
          <w:color w:val="000000" w:themeColor="text1"/>
        </w:rPr>
        <w:t>- Bài Lão Mai Quyền</w:t>
      </w:r>
    </w:p>
    <w:p w:rsidR="00063BD3" w:rsidRPr="00006025" w:rsidRDefault="00063BD3" w:rsidP="000942D7">
      <w:pPr>
        <w:pStyle w:val="N1"/>
        <w:snapToGrid w:val="0"/>
        <w:ind w:firstLineChars="255" w:firstLine="714"/>
        <w:rPr>
          <w:color w:val="000000" w:themeColor="text1"/>
        </w:rPr>
      </w:pPr>
      <w:r w:rsidRPr="00006025">
        <w:rPr>
          <w:color w:val="000000" w:themeColor="text1"/>
        </w:rPr>
        <w:t>+ Nội dung biểu diễn cá nhân cho cả nam và nữ.</w:t>
      </w:r>
    </w:p>
    <w:p w:rsidR="00063BD3" w:rsidRPr="00006025" w:rsidRDefault="00063BD3" w:rsidP="000942D7">
      <w:pPr>
        <w:pStyle w:val="N1"/>
        <w:snapToGrid w:val="0"/>
        <w:ind w:firstLineChars="255" w:firstLine="714"/>
        <w:rPr>
          <w:color w:val="000000" w:themeColor="text1"/>
        </w:rPr>
      </w:pPr>
      <w:r w:rsidRPr="00006025">
        <w:rPr>
          <w:color w:val="000000" w:themeColor="text1"/>
        </w:rPr>
        <w:lastRenderedPageBreak/>
        <w:t xml:space="preserve">+ Nội dung đồng đội (04 VĐV) gồm: </w:t>
      </w:r>
      <w:r w:rsidRPr="00006025">
        <w:rPr>
          <w:color w:val="000000" w:themeColor="text1"/>
          <w:u w:color="FF0000"/>
        </w:rPr>
        <w:t>đội nam</w:t>
      </w:r>
      <w:r w:rsidRPr="00006025">
        <w:rPr>
          <w:color w:val="000000" w:themeColor="text1"/>
        </w:rPr>
        <w:t xml:space="preserve">, </w:t>
      </w:r>
      <w:r w:rsidRPr="00006025">
        <w:rPr>
          <w:color w:val="000000" w:themeColor="text1"/>
          <w:u w:color="FF0000"/>
        </w:rPr>
        <w:t>đội nữ</w:t>
      </w:r>
      <w:r w:rsidRPr="00006025">
        <w:rPr>
          <w:color w:val="000000" w:themeColor="text1"/>
        </w:rPr>
        <w:t xml:space="preserve">, </w:t>
      </w:r>
      <w:r w:rsidRPr="00006025">
        <w:rPr>
          <w:color w:val="000000" w:themeColor="text1"/>
          <w:u w:color="FF0000"/>
        </w:rPr>
        <w:t>đội nam + nữ</w:t>
      </w:r>
      <w:r w:rsidRPr="00006025">
        <w:rPr>
          <w:color w:val="000000" w:themeColor="text1"/>
        </w:rPr>
        <w:t xml:space="preserve"> </w:t>
      </w:r>
      <w:r>
        <w:rPr>
          <w:color w:val="000000" w:themeColor="text1"/>
        </w:rPr>
        <w:br/>
      </w:r>
      <w:r w:rsidRPr="00006025">
        <w:rPr>
          <w:color w:val="000000" w:themeColor="text1"/>
        </w:rPr>
        <w:t xml:space="preserve">(02 </w:t>
      </w:r>
      <w:r w:rsidRPr="00006025">
        <w:rPr>
          <w:color w:val="000000" w:themeColor="text1"/>
          <w:u w:color="FF0000"/>
        </w:rPr>
        <w:t>VĐV nam +</w:t>
      </w:r>
      <w:r w:rsidRPr="00006025">
        <w:rPr>
          <w:color w:val="000000" w:themeColor="text1"/>
        </w:rPr>
        <w:t xml:space="preserve"> 02 </w:t>
      </w:r>
      <w:r w:rsidRPr="00006025">
        <w:rPr>
          <w:color w:val="000000" w:themeColor="text1"/>
          <w:u w:color="FF0000"/>
        </w:rPr>
        <w:t>VĐV nữ</w:t>
      </w:r>
      <w:r w:rsidRPr="00006025">
        <w:rPr>
          <w:color w:val="000000" w:themeColor="text1"/>
        </w:rPr>
        <w:t>).</w:t>
      </w:r>
    </w:p>
    <w:p w:rsidR="00063BD3" w:rsidRPr="004B6F94" w:rsidRDefault="00063BD3" w:rsidP="000942D7">
      <w:pPr>
        <w:pStyle w:val="N1"/>
        <w:snapToGrid w:val="0"/>
        <w:ind w:firstLineChars="255" w:firstLine="714"/>
        <w:rPr>
          <w:color w:val="000000" w:themeColor="text1"/>
        </w:rPr>
      </w:pPr>
      <w:r w:rsidRPr="004B6F94">
        <w:rPr>
          <w:color w:val="000000" w:themeColor="text1"/>
        </w:rPr>
        <w:t>2.2. Thi đấu đối kháng</w:t>
      </w:r>
    </w:p>
    <w:p w:rsidR="00063BD3" w:rsidRPr="004B6F94" w:rsidRDefault="00063BD3" w:rsidP="000942D7">
      <w:pPr>
        <w:ind w:firstLineChars="255" w:firstLine="714"/>
        <w:rPr>
          <w:rFonts w:ascii="Times New Roman" w:eastAsia="Times New Roman" w:hAnsi="Times New Roman" w:cs="Times New Roman"/>
          <w:bCs/>
          <w:color w:val="000000" w:themeColor="text1"/>
          <w:sz w:val="28"/>
          <w:szCs w:val="28"/>
          <w:lang w:bidi="en-US"/>
        </w:rPr>
      </w:pPr>
      <w:r w:rsidRPr="004B6F94">
        <w:rPr>
          <w:rFonts w:ascii="Times New Roman" w:eastAsia="Times New Roman" w:hAnsi="Times New Roman" w:cs="Times New Roman"/>
          <w:color w:val="000000" w:themeColor="text1"/>
          <w:sz w:val="28"/>
          <w:szCs w:val="28"/>
          <w:lang w:bidi="en-US"/>
        </w:rPr>
        <w:t>a) Tiểu học:</w:t>
      </w:r>
      <w:r w:rsidRPr="004B6F94">
        <w:rPr>
          <w:rFonts w:ascii="Times New Roman" w:eastAsia="Times New Roman" w:hAnsi="Times New Roman" w:cs="Times New Roman"/>
          <w:bCs/>
          <w:color w:val="000000" w:themeColor="text1"/>
          <w:sz w:val="28"/>
          <w:szCs w:val="28"/>
          <w:lang w:bidi="en-US"/>
        </w:rPr>
        <w:t xml:space="preserve"> 04 hạng cân nam, 04 hạng cân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Nam: dưới 36 kg (Trên 33kg), - 39 kg, - 42 kg, - 45 kg.</w:t>
      </w:r>
    </w:p>
    <w:p w:rsidR="00063BD3" w:rsidRPr="00006025" w:rsidRDefault="00063BD3" w:rsidP="000942D7">
      <w:pPr>
        <w:pStyle w:val="N1"/>
        <w:snapToGrid w:val="0"/>
        <w:ind w:firstLineChars="255" w:firstLine="714"/>
        <w:rPr>
          <w:color w:val="000000" w:themeColor="text1"/>
        </w:rPr>
      </w:pPr>
      <w:r w:rsidRPr="00006025">
        <w:rPr>
          <w:color w:val="000000" w:themeColor="text1"/>
        </w:rPr>
        <w:t>- Nữ: dưới 36 kg (Trên 33kg), - 39 kg, - 42 kg, - 45 kg.</w:t>
      </w:r>
    </w:p>
    <w:p w:rsidR="00063BD3" w:rsidRPr="004B6F94" w:rsidRDefault="00063BD3" w:rsidP="000942D7">
      <w:pPr>
        <w:pStyle w:val="N1"/>
        <w:snapToGrid w:val="0"/>
        <w:ind w:firstLineChars="255" w:firstLine="714"/>
        <w:rPr>
          <w:color w:val="000000" w:themeColor="text1"/>
        </w:rPr>
      </w:pPr>
      <w:r w:rsidRPr="004B6F94">
        <w:rPr>
          <w:color w:val="000000" w:themeColor="text1"/>
        </w:rPr>
        <w:t xml:space="preserve">b) Trung học cơ sở: </w:t>
      </w:r>
      <w:r w:rsidRPr="004B6F94">
        <w:rPr>
          <w:bCs/>
          <w:color w:val="000000" w:themeColor="text1"/>
        </w:rPr>
        <w:t>08 hạng cân nam, 06 hạng cân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Nam: dưới 39</w:t>
      </w:r>
      <w:r w:rsidRPr="00006025">
        <w:rPr>
          <w:color w:val="000000" w:themeColor="text1"/>
          <w:u w:color="FF0000"/>
        </w:rPr>
        <w:t>kg (Trên 36)</w:t>
      </w:r>
      <w:r w:rsidRPr="00006025">
        <w:rPr>
          <w:color w:val="000000" w:themeColor="text1"/>
        </w:rPr>
        <w:t>, - 42</w:t>
      </w:r>
      <w:r w:rsidRPr="00006025">
        <w:rPr>
          <w:color w:val="000000" w:themeColor="text1"/>
          <w:u w:color="FF0000"/>
        </w:rPr>
        <w:t>kg</w:t>
      </w:r>
      <w:r w:rsidRPr="00006025">
        <w:rPr>
          <w:color w:val="000000" w:themeColor="text1"/>
        </w:rPr>
        <w:t xml:space="preserve">, - 45 </w:t>
      </w:r>
      <w:r w:rsidRPr="00006025">
        <w:rPr>
          <w:color w:val="000000" w:themeColor="text1"/>
          <w:u w:color="FF0000"/>
        </w:rPr>
        <w:t>kg</w:t>
      </w:r>
      <w:r w:rsidRPr="00006025">
        <w:rPr>
          <w:color w:val="000000" w:themeColor="text1"/>
        </w:rPr>
        <w:t>, - 48</w:t>
      </w:r>
      <w:r w:rsidRPr="00006025">
        <w:rPr>
          <w:color w:val="000000" w:themeColor="text1"/>
          <w:u w:color="FF0000"/>
        </w:rPr>
        <w:t>kg</w:t>
      </w:r>
      <w:r w:rsidRPr="00006025">
        <w:rPr>
          <w:color w:val="000000" w:themeColor="text1"/>
        </w:rPr>
        <w:t>, - 51</w:t>
      </w:r>
      <w:r w:rsidRPr="00006025">
        <w:rPr>
          <w:color w:val="000000" w:themeColor="text1"/>
          <w:u w:color="FF0000"/>
        </w:rPr>
        <w:t>kg</w:t>
      </w:r>
      <w:r w:rsidRPr="00006025">
        <w:rPr>
          <w:color w:val="000000" w:themeColor="text1"/>
        </w:rPr>
        <w:t>, - 54</w:t>
      </w:r>
      <w:r w:rsidRPr="00006025">
        <w:rPr>
          <w:color w:val="000000" w:themeColor="text1"/>
          <w:u w:color="FF0000"/>
        </w:rPr>
        <w:t>kg</w:t>
      </w:r>
      <w:r w:rsidRPr="00006025">
        <w:rPr>
          <w:color w:val="000000" w:themeColor="text1"/>
        </w:rPr>
        <w:t>, - 57</w:t>
      </w:r>
      <w:r w:rsidRPr="00006025">
        <w:rPr>
          <w:color w:val="000000" w:themeColor="text1"/>
          <w:u w:color="FF0000"/>
        </w:rPr>
        <w:t>kg</w:t>
      </w:r>
      <w:r w:rsidRPr="00006025">
        <w:rPr>
          <w:color w:val="000000" w:themeColor="text1"/>
        </w:rPr>
        <w:t xml:space="preserve"> và trên 57</w:t>
      </w:r>
      <w:r w:rsidRPr="00006025">
        <w:rPr>
          <w:color w:val="000000" w:themeColor="text1"/>
          <w:u w:color="FF0000"/>
        </w:rPr>
        <w:t>kg.</w:t>
      </w:r>
    </w:p>
    <w:p w:rsidR="00063BD3" w:rsidRPr="00006025" w:rsidRDefault="00063BD3" w:rsidP="000942D7">
      <w:pPr>
        <w:pStyle w:val="N1"/>
        <w:snapToGrid w:val="0"/>
        <w:ind w:firstLineChars="255" w:firstLine="714"/>
        <w:rPr>
          <w:color w:val="000000" w:themeColor="text1"/>
        </w:rPr>
      </w:pPr>
      <w:r w:rsidRPr="00006025">
        <w:rPr>
          <w:color w:val="000000" w:themeColor="text1"/>
        </w:rPr>
        <w:t>- Nữ: dưới 39</w:t>
      </w:r>
      <w:r w:rsidRPr="00006025">
        <w:rPr>
          <w:color w:val="000000" w:themeColor="text1"/>
          <w:u w:color="FF0000"/>
        </w:rPr>
        <w:t>kg (Trên 36)</w:t>
      </w:r>
      <w:r w:rsidRPr="00006025">
        <w:rPr>
          <w:color w:val="000000" w:themeColor="text1"/>
        </w:rPr>
        <w:t>, - 42</w:t>
      </w:r>
      <w:r w:rsidRPr="00006025">
        <w:rPr>
          <w:color w:val="000000" w:themeColor="text1"/>
          <w:u w:color="FF0000"/>
        </w:rPr>
        <w:t>kg</w:t>
      </w:r>
      <w:r w:rsidRPr="00006025">
        <w:rPr>
          <w:color w:val="000000" w:themeColor="text1"/>
        </w:rPr>
        <w:t>, - 45</w:t>
      </w:r>
      <w:r w:rsidRPr="00006025">
        <w:rPr>
          <w:color w:val="000000" w:themeColor="text1"/>
          <w:u w:color="FF0000"/>
        </w:rPr>
        <w:t>kg</w:t>
      </w:r>
      <w:r w:rsidRPr="00006025">
        <w:rPr>
          <w:color w:val="000000" w:themeColor="text1"/>
        </w:rPr>
        <w:t>, - 48</w:t>
      </w:r>
      <w:r w:rsidRPr="00006025">
        <w:rPr>
          <w:color w:val="000000" w:themeColor="text1"/>
          <w:u w:color="FF0000"/>
        </w:rPr>
        <w:t>kg</w:t>
      </w:r>
      <w:r w:rsidRPr="00006025">
        <w:rPr>
          <w:color w:val="000000" w:themeColor="text1"/>
        </w:rPr>
        <w:t>, - 51</w:t>
      </w:r>
      <w:r w:rsidRPr="00006025">
        <w:rPr>
          <w:color w:val="000000" w:themeColor="text1"/>
          <w:u w:color="FF0000"/>
        </w:rPr>
        <w:t>kg</w:t>
      </w:r>
      <w:r w:rsidRPr="00006025">
        <w:rPr>
          <w:color w:val="000000" w:themeColor="text1"/>
        </w:rPr>
        <w:t xml:space="preserve"> và trên 51</w:t>
      </w:r>
      <w:r w:rsidRPr="00006025">
        <w:rPr>
          <w:color w:val="000000" w:themeColor="text1"/>
          <w:u w:color="FF0000"/>
        </w:rPr>
        <w:t>kg</w:t>
      </w:r>
      <w:r w:rsidRPr="00006025">
        <w:rPr>
          <w:color w:val="000000" w:themeColor="text1"/>
        </w:rPr>
        <w:t>.</w:t>
      </w:r>
    </w:p>
    <w:p w:rsidR="00063BD3" w:rsidRPr="004B6F94" w:rsidRDefault="00063BD3" w:rsidP="000942D7">
      <w:pPr>
        <w:pStyle w:val="N1"/>
        <w:snapToGrid w:val="0"/>
        <w:ind w:firstLineChars="255" w:firstLine="714"/>
        <w:rPr>
          <w:color w:val="000000" w:themeColor="text1"/>
        </w:rPr>
      </w:pPr>
      <w:r w:rsidRPr="004B6F94">
        <w:rPr>
          <w:color w:val="000000" w:themeColor="text1"/>
        </w:rPr>
        <w:t xml:space="preserve">c) Trung học phổ thông: </w:t>
      </w:r>
      <w:r w:rsidRPr="004B6F94">
        <w:rPr>
          <w:bCs/>
          <w:color w:val="000000" w:themeColor="text1"/>
        </w:rPr>
        <w:t>08 hạng cân nam, 06 hạng cân nữ</w:t>
      </w:r>
    </w:p>
    <w:p w:rsidR="00063BD3" w:rsidRPr="00006025" w:rsidRDefault="00063BD3" w:rsidP="000942D7">
      <w:pPr>
        <w:pStyle w:val="N1"/>
        <w:snapToGrid w:val="0"/>
        <w:ind w:firstLineChars="255" w:firstLine="714"/>
        <w:rPr>
          <w:color w:val="000000" w:themeColor="text1"/>
        </w:rPr>
      </w:pPr>
      <w:r w:rsidRPr="00006025">
        <w:rPr>
          <w:color w:val="000000" w:themeColor="text1"/>
        </w:rPr>
        <w:t>- Nam: dưới 48</w:t>
      </w:r>
      <w:r w:rsidRPr="00006025">
        <w:rPr>
          <w:color w:val="000000" w:themeColor="text1"/>
          <w:u w:color="FF0000"/>
        </w:rPr>
        <w:t>kg (Trên 45)</w:t>
      </w:r>
      <w:r w:rsidRPr="00006025">
        <w:rPr>
          <w:color w:val="000000" w:themeColor="text1"/>
        </w:rPr>
        <w:t>, - 51</w:t>
      </w:r>
      <w:r w:rsidRPr="00006025">
        <w:rPr>
          <w:color w:val="000000" w:themeColor="text1"/>
          <w:u w:color="FF0000"/>
        </w:rPr>
        <w:t>kg</w:t>
      </w:r>
      <w:r w:rsidRPr="00006025">
        <w:rPr>
          <w:color w:val="000000" w:themeColor="text1"/>
        </w:rPr>
        <w:t>, - 54</w:t>
      </w:r>
      <w:r w:rsidRPr="00006025">
        <w:rPr>
          <w:color w:val="000000" w:themeColor="text1"/>
          <w:u w:color="FF0000"/>
        </w:rPr>
        <w:t>kg</w:t>
      </w:r>
      <w:r w:rsidRPr="00006025">
        <w:rPr>
          <w:color w:val="000000" w:themeColor="text1"/>
        </w:rPr>
        <w:t>, - 57kg, - 60kg, - 64kg, - 68kg và trên 68kg.</w:t>
      </w:r>
    </w:p>
    <w:p w:rsidR="00063BD3" w:rsidRPr="00006025" w:rsidRDefault="00063BD3" w:rsidP="000942D7">
      <w:pPr>
        <w:pStyle w:val="N1"/>
        <w:snapToGrid w:val="0"/>
        <w:ind w:firstLineChars="255" w:firstLine="714"/>
        <w:rPr>
          <w:color w:val="000000" w:themeColor="text1"/>
        </w:rPr>
      </w:pPr>
      <w:r w:rsidRPr="00006025">
        <w:rPr>
          <w:color w:val="000000" w:themeColor="text1"/>
        </w:rPr>
        <w:t>- Nữ: dưới 45kg (Trên 42), - 48kg, - 51kg, - 54kg, - 57kg và trên</w:t>
      </w:r>
      <w:r>
        <w:rPr>
          <w:color w:val="000000" w:themeColor="text1"/>
        </w:rPr>
        <w:t xml:space="preserve"> </w:t>
      </w:r>
      <w:r w:rsidRPr="00006025">
        <w:rPr>
          <w:color w:val="000000" w:themeColor="text1"/>
        </w:rPr>
        <w:t>57kg.</w:t>
      </w:r>
    </w:p>
    <w:p w:rsidR="00063BD3" w:rsidRPr="00006025" w:rsidRDefault="00063BD3" w:rsidP="000942D7">
      <w:pPr>
        <w:pStyle w:val="N1"/>
        <w:snapToGrid w:val="0"/>
        <w:ind w:firstLineChars="255" w:firstLine="717"/>
        <w:rPr>
          <w:color w:val="000000" w:themeColor="text1"/>
        </w:rPr>
      </w:pPr>
      <w:r w:rsidRPr="00006025">
        <w:rPr>
          <w:b/>
          <w:color w:val="000000" w:themeColor="text1"/>
        </w:rPr>
        <w:t>3. Thể thức thi đấu:</w:t>
      </w:r>
      <w:r w:rsidRPr="00006025">
        <w:rPr>
          <w:color w:val="000000" w:themeColor="text1"/>
        </w:rPr>
        <w:t xml:space="preserve"> loại trực tiếp</w:t>
      </w:r>
    </w:p>
    <w:p w:rsidR="00063BD3" w:rsidRPr="00006025" w:rsidRDefault="00063BD3" w:rsidP="000942D7">
      <w:pPr>
        <w:pStyle w:val="N1"/>
        <w:snapToGrid w:val="0"/>
        <w:ind w:firstLineChars="255" w:firstLine="717"/>
        <w:rPr>
          <w:color w:val="000000" w:themeColor="text1"/>
        </w:rPr>
      </w:pPr>
      <w:r w:rsidRPr="00006025">
        <w:rPr>
          <w:b/>
          <w:color w:val="000000" w:themeColor="text1"/>
        </w:rPr>
        <w:t>4. Luật thi đấu:</w:t>
      </w:r>
      <w:r w:rsidRPr="00006025">
        <w:rPr>
          <w:color w:val="000000" w:themeColor="text1"/>
        </w:rPr>
        <w:t xml:space="preserve"> thi đấu theo Luật Võ Cổ truyền Việt Nam do </w:t>
      </w:r>
      <w:r>
        <w:rPr>
          <w:color w:val="000000" w:themeColor="text1"/>
        </w:rPr>
        <w:t>C</w:t>
      </w:r>
      <w:r w:rsidRPr="00006025">
        <w:rPr>
          <w:color w:val="000000" w:themeColor="text1"/>
        </w:rPr>
        <w:t>ục Thể dục thể thao hiện hành.</w:t>
      </w:r>
    </w:p>
    <w:p w:rsidR="00063BD3" w:rsidRPr="00006025" w:rsidRDefault="00063BD3" w:rsidP="000942D7">
      <w:pPr>
        <w:pStyle w:val="N1"/>
        <w:snapToGrid w:val="0"/>
        <w:ind w:firstLineChars="255" w:firstLine="717"/>
        <w:rPr>
          <w:b/>
          <w:color w:val="000000" w:themeColor="text1"/>
        </w:rPr>
      </w:pPr>
      <w:r w:rsidRPr="00006025">
        <w:rPr>
          <w:b/>
          <w:color w:val="000000" w:themeColor="text1"/>
        </w:rPr>
        <w:t>5. Các quy định khác</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Mỗi cấp học (thuộc thành phố Thủ Đức, các quận, huyện), </w:t>
      </w:r>
      <w:r>
        <w:rPr>
          <w:color w:val="000000" w:themeColor="text1"/>
        </w:rPr>
        <w:br/>
      </w:r>
      <w:r w:rsidRPr="00006025">
        <w:rPr>
          <w:color w:val="000000" w:themeColor="text1"/>
        </w:rPr>
        <w:t xml:space="preserve">các Trường năng khiếu TDTT được cử đại diện tối đa 08 nội dung thi đấu </w:t>
      </w:r>
      <w:r>
        <w:rPr>
          <w:color w:val="000000" w:themeColor="text1"/>
        </w:rPr>
        <w:br/>
      </w:r>
      <w:r w:rsidRPr="00006025">
        <w:rPr>
          <w:color w:val="000000" w:themeColor="text1"/>
        </w:rPr>
        <w:t>quyền thuật cho mỗi cấp học.</w:t>
      </w:r>
    </w:p>
    <w:p w:rsidR="00063BD3" w:rsidRPr="00006025" w:rsidRDefault="00063BD3" w:rsidP="000942D7">
      <w:pPr>
        <w:pStyle w:val="N1"/>
        <w:snapToGrid w:val="0"/>
        <w:ind w:firstLineChars="255" w:firstLine="714"/>
        <w:rPr>
          <w:color w:val="000000" w:themeColor="text1"/>
        </w:rPr>
      </w:pPr>
      <w:r w:rsidRPr="00006025">
        <w:rPr>
          <w:color w:val="000000" w:themeColor="text1"/>
        </w:rPr>
        <w:t>- Mỗi VĐV chỉ được đăng ký tham gia thi đấu tối đa 03 nội dung.</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Thời gian thi đấu đối kháng cho cấp Tiểu học: 60 giây x 3 hiệp, giữa </w:t>
      </w:r>
      <w:r>
        <w:rPr>
          <w:color w:val="000000" w:themeColor="text1"/>
        </w:rPr>
        <w:br/>
      </w:r>
      <w:r w:rsidRPr="00006025">
        <w:rPr>
          <w:color w:val="000000" w:themeColor="text1"/>
        </w:rPr>
        <w:t>mỗi hiệp nghỉ 45 giây.</w:t>
      </w:r>
    </w:p>
    <w:p w:rsidR="00063BD3" w:rsidRPr="00006025" w:rsidRDefault="00063BD3" w:rsidP="000942D7">
      <w:pPr>
        <w:pStyle w:val="N1"/>
        <w:snapToGrid w:val="0"/>
        <w:ind w:firstLineChars="255" w:firstLine="714"/>
        <w:rPr>
          <w:color w:val="000000" w:themeColor="text1"/>
        </w:rPr>
      </w:pPr>
      <w:r w:rsidRPr="00006025">
        <w:rPr>
          <w:color w:val="000000" w:themeColor="text1"/>
        </w:rPr>
        <w:t>- Thời gian thi đấu đối kháng cho cấp THCS-THPT: 120 giây x 3 hiệp, giữa mỗi hiệp nghỉ 60 giây.</w:t>
      </w:r>
    </w:p>
    <w:p w:rsidR="00063BD3" w:rsidRPr="00006025" w:rsidRDefault="00063BD3" w:rsidP="000942D7">
      <w:pPr>
        <w:pStyle w:val="N1"/>
        <w:snapToGrid w:val="0"/>
        <w:ind w:firstLineChars="255" w:firstLine="714"/>
        <w:rPr>
          <w:color w:val="000000" w:themeColor="text1"/>
        </w:rPr>
      </w:pPr>
      <w:r w:rsidRPr="00006025">
        <w:rPr>
          <w:color w:val="000000" w:themeColor="text1"/>
        </w:rPr>
        <w:t xml:space="preserve">- </w:t>
      </w:r>
      <w:r w:rsidRPr="00006025">
        <w:rPr>
          <w:bCs/>
          <w:color w:val="000000" w:themeColor="text1"/>
        </w:rPr>
        <w:t xml:space="preserve">Trang phục: </w:t>
      </w:r>
      <w:r w:rsidRPr="00006025">
        <w:rPr>
          <w:color w:val="000000" w:themeColor="text1"/>
        </w:rPr>
        <w:t xml:space="preserve">trang phục Võ Cổ truyền Việt Nam theo quy định của </w:t>
      </w:r>
      <w:r>
        <w:rPr>
          <w:color w:val="000000" w:themeColor="text1"/>
        </w:rPr>
        <w:br/>
      </w:r>
      <w:r w:rsidRPr="00006025">
        <w:rPr>
          <w:color w:val="000000" w:themeColor="text1"/>
        </w:rPr>
        <w:t>Liên đoàn Võ Cổ truyền Việt Nam.</w:t>
      </w:r>
    </w:p>
    <w:p w:rsidR="00063BD3" w:rsidRPr="00006025" w:rsidRDefault="00063BD3" w:rsidP="000942D7">
      <w:pPr>
        <w:pStyle w:val="N1"/>
        <w:snapToGrid w:val="0"/>
        <w:ind w:firstLineChars="255" w:firstLine="714"/>
        <w:rPr>
          <w:color w:val="000000" w:themeColor="text1"/>
        </w:rPr>
      </w:pPr>
      <w:r w:rsidRPr="00006025">
        <w:rPr>
          <w:color w:val="000000" w:themeColor="text1"/>
        </w:rPr>
        <w:t>- Các vận động viên p</w:t>
      </w:r>
      <w:r w:rsidRPr="00006025">
        <w:rPr>
          <w:color w:val="000000" w:themeColor="text1"/>
          <w:lang w:val="vi-VN"/>
        </w:rPr>
        <w:t>hải có bảo hộ hạ bộ, bảo vệ răng</w:t>
      </w:r>
      <w:r w:rsidRPr="00006025">
        <w:rPr>
          <w:color w:val="000000" w:themeColor="text1"/>
        </w:rPr>
        <w:t>, bảo hộ</w:t>
      </w:r>
      <w:r>
        <w:rPr>
          <w:color w:val="000000" w:themeColor="text1"/>
        </w:rPr>
        <w:t xml:space="preserve"> </w:t>
      </w:r>
      <w:r w:rsidRPr="00006025">
        <w:rPr>
          <w:color w:val="000000" w:themeColor="text1"/>
        </w:rPr>
        <w:t>chỏ</w:t>
      </w:r>
      <w:r w:rsidRPr="00006025">
        <w:rPr>
          <w:color w:val="000000" w:themeColor="text1"/>
          <w:lang w:val="vi-VN"/>
        </w:rPr>
        <w:t xml:space="preserve"> </w:t>
      </w:r>
      <w:r>
        <w:rPr>
          <w:color w:val="000000" w:themeColor="text1"/>
        </w:rPr>
        <w:br/>
      </w:r>
      <w:r w:rsidRPr="00006025">
        <w:rPr>
          <w:color w:val="000000" w:themeColor="text1"/>
          <w:lang w:val="vi-VN"/>
        </w:rPr>
        <w:t>(đơn vị tự lo) áo giáp, găng tay, bảo hộ đầu theo đúng quy định (Ban Tổ chức chuẩn bị).</w:t>
      </w:r>
    </w:p>
    <w:p w:rsidR="00063BD3" w:rsidRPr="00006025" w:rsidRDefault="00063BD3" w:rsidP="000942D7">
      <w:pPr>
        <w:pStyle w:val="N1"/>
        <w:snapToGrid w:val="0"/>
        <w:ind w:firstLineChars="255" w:firstLine="717"/>
        <w:rPr>
          <w:b/>
          <w:color w:val="000000" w:themeColor="text1"/>
        </w:rPr>
      </w:pPr>
      <w:r w:rsidRPr="00006025">
        <w:rPr>
          <w:b/>
          <w:color w:val="000000" w:themeColor="text1"/>
        </w:rPr>
        <w:t xml:space="preserve">6. Xếp hạng </w:t>
      </w:r>
    </w:p>
    <w:p w:rsidR="00063BD3" w:rsidRPr="00006025" w:rsidRDefault="00063BD3" w:rsidP="000942D7">
      <w:pPr>
        <w:pStyle w:val="N1"/>
        <w:snapToGrid w:val="0"/>
        <w:ind w:firstLineChars="255" w:firstLine="714"/>
        <w:rPr>
          <w:color w:val="000000" w:themeColor="text1"/>
        </w:rPr>
      </w:pPr>
      <w:r w:rsidRPr="00006025">
        <w:rPr>
          <w:color w:val="000000" w:themeColor="text1"/>
        </w:rPr>
        <w:t>6.1. Đối kháng: xếp hạng nhất, nhì và đồng hạng ba</w:t>
      </w:r>
      <w:r w:rsidRPr="00006025">
        <w:rPr>
          <w:color w:val="000000" w:themeColor="text1"/>
          <w:lang w:val="vi-VN"/>
        </w:rPr>
        <w:t xml:space="preserve"> cho </w:t>
      </w:r>
      <w:r w:rsidRPr="00006025">
        <w:rPr>
          <w:color w:val="000000" w:themeColor="text1"/>
        </w:rPr>
        <w:t>mỗi</w:t>
      </w:r>
      <w:r w:rsidRPr="00006025">
        <w:rPr>
          <w:color w:val="000000" w:themeColor="text1"/>
          <w:lang w:val="vi-VN"/>
        </w:rPr>
        <w:t xml:space="preserve"> nội dung.</w:t>
      </w:r>
    </w:p>
    <w:p w:rsidR="00063BD3" w:rsidRDefault="00063BD3" w:rsidP="000942D7">
      <w:pPr>
        <w:pStyle w:val="N1"/>
        <w:snapToGrid w:val="0"/>
        <w:ind w:firstLineChars="255" w:firstLine="714"/>
        <w:rPr>
          <w:color w:val="000000" w:themeColor="text1"/>
        </w:rPr>
      </w:pPr>
      <w:r w:rsidRPr="00006025">
        <w:rPr>
          <w:color w:val="000000" w:themeColor="text1"/>
        </w:rPr>
        <w:t xml:space="preserve">6.2. Thi quyền: xếp hạng nhất, nhì, ba </w:t>
      </w:r>
      <w:r w:rsidRPr="00006025">
        <w:rPr>
          <w:color w:val="000000" w:themeColor="text1"/>
          <w:lang w:val="vi-VN"/>
        </w:rPr>
        <w:t xml:space="preserve">cho </w:t>
      </w:r>
      <w:r w:rsidRPr="00006025">
        <w:rPr>
          <w:color w:val="000000" w:themeColor="text1"/>
        </w:rPr>
        <w:t xml:space="preserve">mỗi </w:t>
      </w:r>
      <w:r w:rsidRPr="00006025">
        <w:rPr>
          <w:color w:val="000000" w:themeColor="text1"/>
          <w:lang w:val="vi-VN"/>
        </w:rPr>
        <w:t>nội dung</w:t>
      </w:r>
      <w:r w:rsidRPr="00006025">
        <w:rPr>
          <w:color w:val="000000" w:themeColor="text1"/>
        </w:rPr>
        <w:t>.</w:t>
      </w:r>
    </w:p>
    <w:p w:rsidR="00063BD3" w:rsidRDefault="00063BD3" w:rsidP="000942D7">
      <w:pPr>
        <w:pStyle w:val="N1"/>
        <w:snapToGrid w:val="0"/>
        <w:ind w:firstLineChars="255" w:firstLine="714"/>
        <w:rPr>
          <w:color w:val="000000" w:themeColor="text1"/>
          <w:lang w:val="nl-NL"/>
        </w:rPr>
      </w:pPr>
      <w:r w:rsidRPr="00680F17">
        <w:rPr>
          <w:color w:val="000000" w:themeColor="text1"/>
        </w:rPr>
        <w:t xml:space="preserve">6.3 Toàn đoàn: </w:t>
      </w:r>
      <w:r w:rsidRPr="00680F17">
        <w:rPr>
          <w:color w:val="000000" w:themeColor="text1"/>
          <w:lang w:val="nl-NL"/>
        </w:rPr>
        <w:t>theo qui định chung của Điều lệ.</w:t>
      </w:r>
    </w:p>
    <w:p w:rsidR="007F4340" w:rsidRPr="00063BD3" w:rsidRDefault="007F4340" w:rsidP="000942D7">
      <w:pPr>
        <w:pStyle w:val="NormalWeb"/>
        <w:spacing w:before="0" w:beforeAutospacing="0" w:after="0" w:afterAutospacing="0"/>
        <w:ind w:firstLine="720"/>
        <w:jc w:val="both"/>
        <w:rPr>
          <w:color w:val="000000" w:themeColor="text1"/>
        </w:rPr>
      </w:pPr>
      <w:r w:rsidRPr="00063BD3">
        <w:rPr>
          <w:b/>
          <w:bCs/>
          <w:color w:val="000000" w:themeColor="text1"/>
          <w:sz w:val="28"/>
          <w:szCs w:val="28"/>
        </w:rPr>
        <w:t>Điều 26. Môn Vovinam - Việt Võ Đạo</w:t>
      </w:r>
    </w:p>
    <w:p w:rsidR="00C43D80" w:rsidRPr="00A62EE9" w:rsidRDefault="00C43D80" w:rsidP="000942D7">
      <w:pPr>
        <w:pStyle w:val="N1"/>
        <w:snapToGrid w:val="0"/>
        <w:ind w:firstLine="720"/>
        <w:rPr>
          <w:b/>
          <w:color w:val="000000" w:themeColor="text1"/>
          <w:lang w:val="vi-VN"/>
        </w:rPr>
      </w:pPr>
      <w:r w:rsidRPr="00A62EE9">
        <w:rPr>
          <w:b/>
          <w:color w:val="000000" w:themeColor="text1"/>
        </w:rPr>
        <w:t>1. Thời gian - Địa điểm</w:t>
      </w: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1"/>
        <w:gridCol w:w="3139"/>
        <w:gridCol w:w="3028"/>
      </w:tblGrid>
      <w:tr w:rsidR="00C43D80" w:rsidRPr="00275E8E" w:rsidTr="00135FE9">
        <w:trPr>
          <w:trHeight w:val="427"/>
        </w:trPr>
        <w:tc>
          <w:tcPr>
            <w:tcW w:w="3521" w:type="dxa"/>
            <w:tcBorders>
              <w:top w:val="single" w:sz="4" w:space="0" w:color="auto"/>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ind w:left="284" w:firstLine="14"/>
              <w:jc w:val="center"/>
              <w:rPr>
                <w:b/>
                <w:bCs w:val="0"/>
                <w:color w:val="000000" w:themeColor="text1"/>
                <w:sz w:val="28"/>
                <w:szCs w:val="28"/>
              </w:rPr>
            </w:pPr>
            <w:r w:rsidRPr="00275E8E">
              <w:rPr>
                <w:b/>
                <w:bCs w:val="0"/>
                <w:color w:val="000000" w:themeColor="text1"/>
                <w:sz w:val="28"/>
                <w:szCs w:val="28"/>
              </w:rPr>
              <w:t>Nội dung</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ind w:left="284" w:firstLine="14"/>
              <w:jc w:val="center"/>
              <w:rPr>
                <w:b/>
                <w:bCs w:val="0"/>
                <w:color w:val="000000" w:themeColor="text1"/>
                <w:sz w:val="28"/>
                <w:szCs w:val="28"/>
              </w:rPr>
            </w:pPr>
            <w:r w:rsidRPr="00275E8E">
              <w:rPr>
                <w:b/>
                <w:bCs w:val="0"/>
                <w:color w:val="000000" w:themeColor="text1"/>
                <w:sz w:val="28"/>
                <w:szCs w:val="28"/>
              </w:rPr>
              <w:t>Thời gian</w:t>
            </w:r>
          </w:p>
        </w:tc>
        <w:tc>
          <w:tcPr>
            <w:tcW w:w="3028" w:type="dxa"/>
            <w:tcBorders>
              <w:left w:val="single" w:sz="4" w:space="0" w:color="auto"/>
              <w:bottom w:val="single" w:sz="4" w:space="0" w:color="auto"/>
            </w:tcBorders>
            <w:shd w:val="clear" w:color="auto" w:fill="auto"/>
            <w:vAlign w:val="center"/>
          </w:tcPr>
          <w:p w:rsidR="00C43D80" w:rsidRPr="00275E8E" w:rsidRDefault="00C43D80" w:rsidP="000942D7">
            <w:pPr>
              <w:pStyle w:val="tb2"/>
              <w:snapToGrid w:val="0"/>
              <w:ind w:left="284"/>
              <w:jc w:val="center"/>
              <w:rPr>
                <w:b/>
                <w:bCs w:val="0"/>
                <w:color w:val="000000" w:themeColor="text1"/>
                <w:sz w:val="28"/>
                <w:szCs w:val="28"/>
              </w:rPr>
            </w:pPr>
            <w:r w:rsidRPr="00275E8E">
              <w:rPr>
                <w:b/>
                <w:bCs w:val="0"/>
                <w:color w:val="000000" w:themeColor="text1"/>
                <w:sz w:val="28"/>
                <w:szCs w:val="28"/>
              </w:rPr>
              <w:t>Địa điểm</w:t>
            </w:r>
          </w:p>
        </w:tc>
      </w:tr>
      <w:tr w:rsidR="00C43D80" w:rsidRPr="00275E8E" w:rsidTr="00135FE9">
        <w:trPr>
          <w:trHeight w:val="620"/>
        </w:trPr>
        <w:tc>
          <w:tcPr>
            <w:tcW w:w="3521" w:type="dxa"/>
            <w:tcBorders>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jc w:val="both"/>
              <w:rPr>
                <w:color w:val="000000" w:themeColor="text1"/>
                <w:sz w:val="28"/>
                <w:szCs w:val="28"/>
              </w:rPr>
            </w:pPr>
            <w:r w:rsidRPr="00275E8E">
              <w:rPr>
                <w:color w:val="000000" w:themeColor="text1"/>
                <w:sz w:val="28"/>
                <w:szCs w:val="28"/>
              </w:rPr>
              <w:t xml:space="preserve">- Đăng ký </w:t>
            </w:r>
            <w:r>
              <w:rPr>
                <w:color w:val="000000" w:themeColor="text1"/>
                <w:sz w:val="28"/>
                <w:szCs w:val="28"/>
              </w:rPr>
              <w:t>sơ bộ.</w:t>
            </w:r>
          </w:p>
        </w:tc>
        <w:tc>
          <w:tcPr>
            <w:tcW w:w="3139" w:type="dxa"/>
            <w:tcBorders>
              <w:left w:val="single" w:sz="4" w:space="0" w:color="auto"/>
              <w:right w:val="single" w:sz="4" w:space="0" w:color="auto"/>
            </w:tcBorders>
            <w:shd w:val="clear" w:color="auto" w:fill="auto"/>
            <w:vAlign w:val="center"/>
          </w:tcPr>
          <w:p w:rsidR="00C43D80" w:rsidRPr="00705F37" w:rsidRDefault="00C43D80" w:rsidP="000942D7">
            <w:pPr>
              <w:pStyle w:val="tb2"/>
              <w:ind w:firstLine="14"/>
              <w:jc w:val="center"/>
              <w:rPr>
                <w:color w:val="000000" w:themeColor="text1"/>
                <w:sz w:val="28"/>
                <w:szCs w:val="28"/>
                <w:lang w:val="nl-NL"/>
              </w:rPr>
            </w:pPr>
            <w:r w:rsidRPr="00705F37">
              <w:rPr>
                <w:color w:val="000000" w:themeColor="text1"/>
                <w:sz w:val="28"/>
                <w:szCs w:val="28"/>
                <w:lang w:val="nl-NL"/>
              </w:rPr>
              <w:t>Từ ngày 10/02 – 25/02/2025</w:t>
            </w:r>
          </w:p>
        </w:tc>
        <w:tc>
          <w:tcPr>
            <w:tcW w:w="3028" w:type="dxa"/>
            <w:vMerge w:val="restart"/>
            <w:tcBorders>
              <w:left w:val="single" w:sz="4" w:space="0" w:color="auto"/>
            </w:tcBorders>
            <w:shd w:val="clear" w:color="auto" w:fill="auto"/>
            <w:vAlign w:val="center"/>
          </w:tcPr>
          <w:p w:rsidR="00C43D80" w:rsidRPr="00275E8E" w:rsidRDefault="00C43D80" w:rsidP="000942D7">
            <w:pPr>
              <w:pStyle w:val="tb2"/>
              <w:jc w:val="center"/>
              <w:rPr>
                <w:color w:val="000000" w:themeColor="text1"/>
                <w:sz w:val="28"/>
                <w:szCs w:val="28"/>
                <w:lang w:val="nl-NL"/>
              </w:rPr>
            </w:pPr>
            <w:r w:rsidRPr="00275E8E">
              <w:rPr>
                <w:color w:val="000000" w:themeColor="text1"/>
                <w:sz w:val="28"/>
                <w:szCs w:val="28"/>
                <w:lang w:val="nl-NL"/>
              </w:rPr>
              <w:t>Văn phòng HVVF</w:t>
            </w:r>
          </w:p>
        </w:tc>
      </w:tr>
      <w:tr w:rsidR="00C43D80" w:rsidRPr="00275E8E" w:rsidTr="00135FE9">
        <w:trPr>
          <w:trHeight w:val="593"/>
        </w:trPr>
        <w:tc>
          <w:tcPr>
            <w:tcW w:w="3521" w:type="dxa"/>
            <w:tcBorders>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jc w:val="both"/>
              <w:rPr>
                <w:color w:val="000000" w:themeColor="text1"/>
                <w:sz w:val="28"/>
                <w:szCs w:val="28"/>
              </w:rPr>
            </w:pPr>
            <w:r w:rsidRPr="00275E8E">
              <w:rPr>
                <w:color w:val="000000" w:themeColor="text1"/>
                <w:sz w:val="28"/>
                <w:szCs w:val="28"/>
              </w:rPr>
              <w:lastRenderedPageBreak/>
              <w:t>- Kiểm tra hồ sơ, đăng ký chính thức.</w:t>
            </w:r>
          </w:p>
        </w:tc>
        <w:tc>
          <w:tcPr>
            <w:tcW w:w="3139" w:type="dxa"/>
            <w:tcBorders>
              <w:left w:val="single" w:sz="4" w:space="0" w:color="auto"/>
              <w:right w:val="single" w:sz="4" w:space="0" w:color="auto"/>
            </w:tcBorders>
            <w:shd w:val="clear" w:color="auto" w:fill="auto"/>
            <w:vAlign w:val="center"/>
          </w:tcPr>
          <w:p w:rsidR="00C43D80" w:rsidRPr="00705F37" w:rsidRDefault="00C43D80" w:rsidP="000942D7">
            <w:pPr>
              <w:pStyle w:val="tb2"/>
              <w:ind w:firstLine="14"/>
              <w:jc w:val="center"/>
              <w:rPr>
                <w:color w:val="000000" w:themeColor="text1"/>
                <w:sz w:val="28"/>
                <w:szCs w:val="28"/>
                <w:lang w:val="nl-NL"/>
              </w:rPr>
            </w:pPr>
            <w:r w:rsidRPr="00705F37">
              <w:rPr>
                <w:color w:val="000000" w:themeColor="text1"/>
                <w:sz w:val="28"/>
                <w:szCs w:val="28"/>
                <w:lang w:val="nl-NL"/>
              </w:rPr>
              <w:t>08g30 - 11g30</w:t>
            </w:r>
          </w:p>
          <w:p w:rsidR="00C43D80" w:rsidRPr="00705F37" w:rsidRDefault="00C43D80" w:rsidP="000942D7">
            <w:pPr>
              <w:pStyle w:val="tb2"/>
              <w:ind w:firstLine="14"/>
              <w:jc w:val="center"/>
              <w:rPr>
                <w:color w:val="000000" w:themeColor="text1"/>
                <w:sz w:val="28"/>
                <w:szCs w:val="28"/>
              </w:rPr>
            </w:pPr>
            <w:r w:rsidRPr="00705F37">
              <w:rPr>
                <w:color w:val="000000" w:themeColor="text1"/>
                <w:sz w:val="28"/>
                <w:szCs w:val="28"/>
                <w:lang w:val="nl-NL"/>
              </w:rPr>
              <w:t xml:space="preserve"> Ngày 26/02/2025</w:t>
            </w:r>
          </w:p>
        </w:tc>
        <w:tc>
          <w:tcPr>
            <w:tcW w:w="3028" w:type="dxa"/>
            <w:vMerge/>
            <w:tcBorders>
              <w:left w:val="single" w:sz="4" w:space="0" w:color="auto"/>
            </w:tcBorders>
            <w:shd w:val="clear" w:color="auto" w:fill="auto"/>
            <w:vAlign w:val="center"/>
          </w:tcPr>
          <w:p w:rsidR="00C43D80" w:rsidRPr="00275E8E" w:rsidRDefault="00C43D80" w:rsidP="000942D7">
            <w:pPr>
              <w:pStyle w:val="tb2"/>
              <w:jc w:val="center"/>
              <w:rPr>
                <w:color w:val="000000" w:themeColor="text1"/>
                <w:sz w:val="28"/>
                <w:szCs w:val="28"/>
                <w:lang w:val="nl-NL"/>
              </w:rPr>
            </w:pPr>
          </w:p>
        </w:tc>
      </w:tr>
      <w:tr w:rsidR="00C43D80" w:rsidRPr="00275E8E" w:rsidTr="00135FE9">
        <w:trPr>
          <w:trHeight w:val="401"/>
        </w:trPr>
        <w:tc>
          <w:tcPr>
            <w:tcW w:w="3521" w:type="dxa"/>
            <w:tcBorders>
              <w:top w:val="single" w:sz="4" w:space="0" w:color="auto"/>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jc w:val="both"/>
              <w:rPr>
                <w:color w:val="000000" w:themeColor="text1"/>
                <w:sz w:val="28"/>
                <w:szCs w:val="28"/>
                <w:lang w:val="nl-NL"/>
              </w:rPr>
            </w:pPr>
            <w:r w:rsidRPr="00275E8E">
              <w:rPr>
                <w:color w:val="000000" w:themeColor="text1"/>
                <w:sz w:val="28"/>
                <w:szCs w:val="28"/>
                <w:lang w:val="nl-NL"/>
              </w:rPr>
              <w:t xml:space="preserve">- Họp </w:t>
            </w:r>
            <w:r w:rsidRPr="00275E8E">
              <w:rPr>
                <w:color w:val="000000" w:themeColor="text1"/>
                <w:sz w:val="28"/>
                <w:szCs w:val="28"/>
                <w:u w:color="FF0000"/>
                <w:lang w:val="nl-NL"/>
              </w:rPr>
              <w:t>lãnh đội</w:t>
            </w:r>
            <w:r w:rsidRPr="00275E8E">
              <w:rPr>
                <w:color w:val="000000" w:themeColor="text1"/>
                <w:sz w:val="28"/>
                <w:szCs w:val="28"/>
                <w:lang w:val="nl-NL"/>
              </w:rPr>
              <w:t>, bốc thăm</w:t>
            </w:r>
          </w:p>
        </w:tc>
        <w:tc>
          <w:tcPr>
            <w:tcW w:w="3139" w:type="dxa"/>
            <w:tcBorders>
              <w:left w:val="single" w:sz="4" w:space="0" w:color="auto"/>
              <w:right w:val="single" w:sz="4" w:space="0" w:color="auto"/>
            </w:tcBorders>
            <w:shd w:val="clear" w:color="auto" w:fill="auto"/>
            <w:vAlign w:val="center"/>
          </w:tcPr>
          <w:p w:rsidR="00C43D80" w:rsidRPr="00705F37" w:rsidRDefault="00C43D80" w:rsidP="000942D7">
            <w:pPr>
              <w:pStyle w:val="tb2"/>
              <w:ind w:firstLine="14"/>
              <w:jc w:val="center"/>
              <w:rPr>
                <w:color w:val="000000" w:themeColor="text1"/>
                <w:sz w:val="28"/>
                <w:szCs w:val="28"/>
                <w:lang w:val="nl-NL"/>
              </w:rPr>
            </w:pPr>
            <w:r w:rsidRPr="00705F37">
              <w:rPr>
                <w:color w:val="000000" w:themeColor="text1"/>
                <w:sz w:val="28"/>
                <w:szCs w:val="28"/>
                <w:lang w:val="nl-NL"/>
              </w:rPr>
              <w:t>13g30 ngày 03/3/2025</w:t>
            </w:r>
          </w:p>
        </w:tc>
        <w:tc>
          <w:tcPr>
            <w:tcW w:w="3028" w:type="dxa"/>
            <w:tcBorders>
              <w:left w:val="single" w:sz="4" w:space="0" w:color="auto"/>
            </w:tcBorders>
            <w:shd w:val="clear" w:color="auto" w:fill="auto"/>
          </w:tcPr>
          <w:p w:rsidR="00C43D80" w:rsidRPr="009F3348" w:rsidRDefault="00C43D80" w:rsidP="000942D7">
            <w:pPr>
              <w:pStyle w:val="tb2"/>
              <w:snapToGrid w:val="0"/>
              <w:jc w:val="center"/>
              <w:rPr>
                <w:color w:val="000000" w:themeColor="text1"/>
                <w:sz w:val="26"/>
                <w:szCs w:val="28"/>
              </w:rPr>
            </w:pPr>
            <w:r w:rsidRPr="009F3348">
              <w:rPr>
                <w:color w:val="000000" w:themeColor="text1"/>
                <w:sz w:val="26"/>
                <w:szCs w:val="28"/>
              </w:rPr>
              <w:t xml:space="preserve">Trung tâm HL &amp; TĐ TDTT TP.HCM </w:t>
            </w:r>
          </w:p>
        </w:tc>
      </w:tr>
      <w:tr w:rsidR="00C43D80" w:rsidRPr="00A62EE9" w:rsidTr="00135FE9">
        <w:trPr>
          <w:trHeight w:val="422"/>
        </w:trPr>
        <w:tc>
          <w:tcPr>
            <w:tcW w:w="3521" w:type="dxa"/>
            <w:tcBorders>
              <w:top w:val="single" w:sz="4" w:space="0" w:color="auto"/>
              <w:left w:val="single" w:sz="4" w:space="0" w:color="auto"/>
              <w:bottom w:val="single" w:sz="4" w:space="0" w:color="auto"/>
              <w:right w:val="single" w:sz="4" w:space="0" w:color="auto"/>
            </w:tcBorders>
            <w:shd w:val="clear" w:color="auto" w:fill="auto"/>
            <w:vAlign w:val="center"/>
          </w:tcPr>
          <w:p w:rsidR="00C43D80" w:rsidRPr="00275E8E" w:rsidRDefault="00C43D80" w:rsidP="000942D7">
            <w:pPr>
              <w:pStyle w:val="tb2"/>
              <w:snapToGrid w:val="0"/>
              <w:jc w:val="both"/>
              <w:rPr>
                <w:color w:val="000000" w:themeColor="text1"/>
                <w:sz w:val="28"/>
                <w:szCs w:val="28"/>
              </w:rPr>
            </w:pPr>
            <w:r w:rsidRPr="00275E8E">
              <w:rPr>
                <w:color w:val="000000" w:themeColor="text1"/>
                <w:sz w:val="28"/>
                <w:szCs w:val="28"/>
              </w:rPr>
              <w:t>- Thi đấu</w:t>
            </w:r>
          </w:p>
        </w:tc>
        <w:tc>
          <w:tcPr>
            <w:tcW w:w="3139" w:type="dxa"/>
            <w:tcBorders>
              <w:left w:val="single" w:sz="4" w:space="0" w:color="auto"/>
              <w:bottom w:val="single" w:sz="4" w:space="0" w:color="auto"/>
              <w:right w:val="single" w:sz="4" w:space="0" w:color="auto"/>
            </w:tcBorders>
            <w:shd w:val="clear" w:color="auto" w:fill="auto"/>
            <w:vAlign w:val="center"/>
          </w:tcPr>
          <w:p w:rsidR="00C43D80" w:rsidRPr="00705F37" w:rsidRDefault="00C43D80" w:rsidP="000942D7">
            <w:pPr>
              <w:pStyle w:val="tb2"/>
              <w:ind w:firstLine="14"/>
              <w:jc w:val="center"/>
              <w:rPr>
                <w:color w:val="000000" w:themeColor="text1"/>
                <w:sz w:val="28"/>
                <w:szCs w:val="28"/>
              </w:rPr>
            </w:pPr>
            <w:r w:rsidRPr="00705F37">
              <w:rPr>
                <w:color w:val="000000" w:themeColor="text1"/>
                <w:sz w:val="28"/>
                <w:szCs w:val="28"/>
                <w:lang w:val="nl-NL"/>
              </w:rPr>
              <w:t>Từ ngày 07/3 - 15/3/2025</w:t>
            </w:r>
          </w:p>
        </w:tc>
        <w:tc>
          <w:tcPr>
            <w:tcW w:w="3028" w:type="dxa"/>
            <w:tcBorders>
              <w:left w:val="single" w:sz="4" w:space="0" w:color="auto"/>
            </w:tcBorders>
            <w:shd w:val="clear" w:color="auto" w:fill="auto"/>
          </w:tcPr>
          <w:p w:rsidR="00C43D80" w:rsidRPr="009F3348" w:rsidRDefault="00C43D80" w:rsidP="000942D7">
            <w:pPr>
              <w:pStyle w:val="tb2"/>
              <w:snapToGrid w:val="0"/>
              <w:jc w:val="center"/>
              <w:rPr>
                <w:color w:val="000000" w:themeColor="text1"/>
                <w:sz w:val="26"/>
                <w:szCs w:val="28"/>
              </w:rPr>
            </w:pPr>
            <w:r w:rsidRPr="009F3348">
              <w:rPr>
                <w:color w:val="000000" w:themeColor="text1"/>
                <w:sz w:val="26"/>
                <w:szCs w:val="28"/>
              </w:rPr>
              <w:t xml:space="preserve">Nhà thi đấu </w:t>
            </w:r>
            <w:r>
              <w:rPr>
                <w:color w:val="000000" w:themeColor="text1"/>
                <w:sz w:val="26"/>
                <w:szCs w:val="28"/>
              </w:rPr>
              <w:br/>
            </w:r>
            <w:r w:rsidRPr="009F3348">
              <w:rPr>
                <w:color w:val="000000" w:themeColor="text1"/>
                <w:sz w:val="26"/>
                <w:szCs w:val="28"/>
              </w:rPr>
              <w:t>Lãnh Binh Thăng</w:t>
            </w:r>
            <w:r>
              <w:rPr>
                <w:color w:val="000000" w:themeColor="text1"/>
                <w:sz w:val="26"/>
                <w:szCs w:val="28"/>
              </w:rPr>
              <w:t xml:space="preserve"> </w:t>
            </w:r>
            <w:r w:rsidRPr="009F3348">
              <w:rPr>
                <w:color w:val="000000" w:themeColor="text1"/>
                <w:sz w:val="26"/>
                <w:szCs w:val="28"/>
              </w:rPr>
              <w:t>Q11)</w:t>
            </w:r>
          </w:p>
        </w:tc>
      </w:tr>
    </w:tbl>
    <w:p w:rsidR="00C43D80" w:rsidRPr="00275E8E" w:rsidRDefault="00C43D80" w:rsidP="000942D7">
      <w:pPr>
        <w:pStyle w:val="N1"/>
        <w:snapToGrid w:val="0"/>
        <w:ind w:firstLine="720"/>
        <w:rPr>
          <w:color w:val="000000" w:themeColor="text1"/>
        </w:rPr>
      </w:pPr>
      <w:r w:rsidRPr="00275E8E">
        <w:rPr>
          <w:b/>
          <w:color w:val="000000" w:themeColor="text1"/>
          <w:lang w:val="vi-VN"/>
        </w:rPr>
        <w:t>2. Nội dung thi đấu</w:t>
      </w:r>
      <w:r w:rsidRPr="00275E8E">
        <w:rPr>
          <w:b/>
          <w:color w:val="000000" w:themeColor="text1"/>
        </w:rPr>
        <w:t xml:space="preserve">: </w:t>
      </w:r>
      <w:r w:rsidRPr="00275E8E">
        <w:rPr>
          <w:bCs/>
          <w:color w:val="000000" w:themeColor="text1"/>
        </w:rPr>
        <w:t>8</w:t>
      </w:r>
      <w:r>
        <w:rPr>
          <w:bCs/>
          <w:color w:val="000000" w:themeColor="text1"/>
        </w:rPr>
        <w:t>8</w:t>
      </w:r>
      <w:r w:rsidRPr="00275E8E">
        <w:rPr>
          <w:bCs/>
          <w:color w:val="000000" w:themeColor="text1"/>
        </w:rPr>
        <w:t xml:space="preserve"> bộ huy chương.</w:t>
      </w:r>
    </w:p>
    <w:p w:rsidR="00C43D80" w:rsidRPr="004B6F94" w:rsidRDefault="00C43D80" w:rsidP="000942D7">
      <w:pPr>
        <w:pStyle w:val="N1"/>
        <w:snapToGrid w:val="0"/>
        <w:ind w:firstLine="720"/>
        <w:rPr>
          <w:color w:val="000000" w:themeColor="text1"/>
        </w:rPr>
      </w:pPr>
      <w:r w:rsidRPr="004B6F94">
        <w:rPr>
          <w:color w:val="000000" w:themeColor="text1"/>
          <w:lang w:val="vi-VN"/>
        </w:rPr>
        <w:t>2.1. Thi đấu đối kháng</w:t>
      </w:r>
      <w:r w:rsidRPr="004B6F94">
        <w:rPr>
          <w:bCs/>
          <w:color w:val="000000" w:themeColor="text1"/>
        </w:rPr>
        <w:t>: 53 bộ huy chương.</w:t>
      </w:r>
    </w:p>
    <w:p w:rsidR="00C43D80" w:rsidRPr="004B6F94" w:rsidRDefault="00C43D80" w:rsidP="000942D7">
      <w:pPr>
        <w:pStyle w:val="N1"/>
        <w:snapToGrid w:val="0"/>
        <w:ind w:firstLine="720"/>
        <w:rPr>
          <w:color w:val="000000" w:themeColor="text1"/>
        </w:rPr>
      </w:pPr>
      <w:r w:rsidRPr="004B6F94">
        <w:rPr>
          <w:bCs/>
          <w:color w:val="000000" w:themeColor="text1"/>
        </w:rPr>
        <w:t xml:space="preserve">a) Tiểu học: </w:t>
      </w:r>
      <w:r w:rsidRPr="004B6F94">
        <w:rPr>
          <w:color w:val="000000" w:themeColor="text1"/>
        </w:rPr>
        <w:t>08 hạng cân nam, 08 hạng cân nữ</w:t>
      </w:r>
    </w:p>
    <w:p w:rsidR="00C43D80" w:rsidRPr="00275E8E" w:rsidRDefault="00C43D80" w:rsidP="000942D7">
      <w:pPr>
        <w:pStyle w:val="N1"/>
        <w:snapToGrid w:val="0"/>
        <w:ind w:firstLine="720"/>
        <w:rPr>
          <w:color w:val="000000" w:themeColor="text1"/>
        </w:rPr>
      </w:pPr>
      <w:r w:rsidRPr="00275E8E">
        <w:rPr>
          <w:color w:val="000000" w:themeColor="text1"/>
        </w:rPr>
        <w:t>- Nam: dưới 32kg</w:t>
      </w:r>
      <w:r>
        <w:rPr>
          <w:color w:val="000000" w:themeColor="text1"/>
        </w:rPr>
        <w:t xml:space="preserve"> </w:t>
      </w:r>
      <w:r w:rsidRPr="00275E8E">
        <w:rPr>
          <w:i/>
          <w:color w:val="000000" w:themeColor="text1"/>
        </w:rPr>
        <w:t>(trên 28kg)</w:t>
      </w:r>
      <w:r w:rsidRPr="00275E8E">
        <w:rPr>
          <w:color w:val="000000" w:themeColor="text1"/>
        </w:rPr>
        <w:t>, 34kg, 36kg, 38kg, 40kg, 42kg, 45kg, 48kg.</w:t>
      </w:r>
    </w:p>
    <w:p w:rsidR="00C43D80" w:rsidRPr="00275E8E" w:rsidRDefault="00C43D80" w:rsidP="000942D7">
      <w:pPr>
        <w:pStyle w:val="N1"/>
        <w:snapToGrid w:val="0"/>
        <w:ind w:firstLine="720"/>
        <w:rPr>
          <w:color w:val="000000" w:themeColor="text1"/>
        </w:rPr>
      </w:pPr>
      <w:r w:rsidRPr="00275E8E">
        <w:rPr>
          <w:color w:val="000000" w:themeColor="text1"/>
        </w:rPr>
        <w:t>- Nữ: dưới 32kg</w:t>
      </w:r>
      <w:r>
        <w:rPr>
          <w:color w:val="000000" w:themeColor="text1"/>
        </w:rPr>
        <w:t xml:space="preserve"> </w:t>
      </w:r>
      <w:r w:rsidRPr="00275E8E">
        <w:rPr>
          <w:i/>
          <w:color w:val="000000" w:themeColor="text1"/>
        </w:rPr>
        <w:t>(trên 28kg)</w:t>
      </w:r>
      <w:r w:rsidRPr="00275E8E">
        <w:rPr>
          <w:color w:val="000000" w:themeColor="text1"/>
        </w:rPr>
        <w:t>, 34kg, 36kg, 38kg, 40kg, 42kg, 45kg, 48kg.</w:t>
      </w:r>
    </w:p>
    <w:p w:rsidR="00C43D80" w:rsidRPr="004B6F94" w:rsidRDefault="00C43D80" w:rsidP="000942D7">
      <w:pPr>
        <w:pStyle w:val="N1"/>
        <w:snapToGrid w:val="0"/>
        <w:ind w:firstLine="720"/>
        <w:rPr>
          <w:color w:val="000000" w:themeColor="text1"/>
        </w:rPr>
      </w:pPr>
      <w:r w:rsidRPr="004B6F94">
        <w:rPr>
          <w:bCs/>
          <w:color w:val="000000" w:themeColor="text1"/>
        </w:rPr>
        <w:t>b) Trung học cơ sở:</w:t>
      </w:r>
      <w:r w:rsidRPr="004B6F94">
        <w:rPr>
          <w:color w:val="000000" w:themeColor="text1"/>
        </w:rPr>
        <w:t xml:space="preserve"> 10 hạng cân nam, 08 hạng cân nữ</w:t>
      </w:r>
    </w:p>
    <w:p w:rsidR="00C43D80" w:rsidRPr="00275E8E" w:rsidRDefault="00C43D80" w:rsidP="000942D7">
      <w:pPr>
        <w:pStyle w:val="N1"/>
        <w:snapToGrid w:val="0"/>
        <w:ind w:firstLine="720"/>
        <w:rPr>
          <w:color w:val="000000" w:themeColor="text1"/>
        </w:rPr>
      </w:pPr>
      <w:r w:rsidRPr="00275E8E">
        <w:rPr>
          <w:color w:val="000000" w:themeColor="text1"/>
        </w:rPr>
        <w:t>- Nam: dưới 42kg</w:t>
      </w:r>
      <w:r>
        <w:rPr>
          <w:color w:val="000000" w:themeColor="text1"/>
        </w:rPr>
        <w:t xml:space="preserve"> </w:t>
      </w:r>
      <w:r w:rsidRPr="00275E8E">
        <w:rPr>
          <w:i/>
          <w:iCs/>
          <w:color w:val="000000" w:themeColor="text1"/>
        </w:rPr>
        <w:t>(trên 36kg)</w:t>
      </w:r>
      <w:r w:rsidRPr="00275E8E">
        <w:rPr>
          <w:color w:val="000000" w:themeColor="text1"/>
        </w:rPr>
        <w:t xml:space="preserve">, 45kg, 48kg, 51kg, 54kg, 57kg, 60kg, 64kg và 68kg, trên 68kg </w:t>
      </w:r>
      <w:r w:rsidRPr="00275E8E">
        <w:rPr>
          <w:i/>
          <w:iCs/>
          <w:color w:val="000000" w:themeColor="text1"/>
        </w:rPr>
        <w:t>(không quá 75kg)</w:t>
      </w:r>
      <w:r w:rsidRPr="00275E8E">
        <w:rPr>
          <w:color w:val="000000" w:themeColor="text1"/>
        </w:rPr>
        <w:t>.</w:t>
      </w:r>
    </w:p>
    <w:p w:rsidR="00C43D80" w:rsidRPr="00275E8E" w:rsidRDefault="00C43D80" w:rsidP="000942D7">
      <w:pPr>
        <w:pStyle w:val="N1"/>
        <w:snapToGrid w:val="0"/>
        <w:ind w:firstLine="720"/>
        <w:rPr>
          <w:color w:val="000000" w:themeColor="text1"/>
        </w:rPr>
      </w:pPr>
      <w:r w:rsidRPr="00275E8E">
        <w:rPr>
          <w:color w:val="000000" w:themeColor="text1"/>
        </w:rPr>
        <w:t xml:space="preserve">- Nữ: dưới 39kg </w:t>
      </w:r>
      <w:r w:rsidRPr="00275E8E">
        <w:rPr>
          <w:i/>
          <w:color w:val="000000" w:themeColor="text1"/>
        </w:rPr>
        <w:t>(trên 33kg)</w:t>
      </w:r>
      <w:r w:rsidRPr="00275E8E">
        <w:rPr>
          <w:color w:val="000000" w:themeColor="text1"/>
        </w:rPr>
        <w:t>, 42kg, 45kg, 48kg, 51kg, 54kg, 57kg và 60kg.</w:t>
      </w:r>
    </w:p>
    <w:p w:rsidR="00C43D80" w:rsidRPr="004B6F94" w:rsidRDefault="00C43D80" w:rsidP="000942D7">
      <w:pPr>
        <w:pStyle w:val="N1"/>
        <w:snapToGrid w:val="0"/>
        <w:ind w:firstLine="720"/>
        <w:rPr>
          <w:color w:val="000000" w:themeColor="text1"/>
        </w:rPr>
      </w:pPr>
      <w:r w:rsidRPr="004B6F94">
        <w:rPr>
          <w:bCs/>
          <w:color w:val="000000" w:themeColor="text1"/>
        </w:rPr>
        <w:t>c) Trung học phổ thông:</w:t>
      </w:r>
      <w:r w:rsidRPr="004B6F94">
        <w:rPr>
          <w:color w:val="000000" w:themeColor="text1"/>
        </w:rPr>
        <w:t xml:space="preserve"> 10 hạng cân nam, 09 hạng cân nữ</w:t>
      </w:r>
    </w:p>
    <w:p w:rsidR="00C43D80" w:rsidRPr="00275E8E" w:rsidRDefault="00C43D80" w:rsidP="000942D7">
      <w:pPr>
        <w:pStyle w:val="N1"/>
        <w:snapToGrid w:val="0"/>
        <w:ind w:firstLine="720"/>
        <w:rPr>
          <w:color w:val="000000" w:themeColor="text1"/>
        </w:rPr>
      </w:pPr>
      <w:r w:rsidRPr="00275E8E">
        <w:rPr>
          <w:color w:val="000000" w:themeColor="text1"/>
        </w:rPr>
        <w:t>- Nam: dưới</w:t>
      </w:r>
      <w:r>
        <w:rPr>
          <w:color w:val="000000" w:themeColor="text1"/>
        </w:rPr>
        <w:t xml:space="preserve"> </w:t>
      </w:r>
      <w:r w:rsidRPr="00275E8E">
        <w:rPr>
          <w:color w:val="000000" w:themeColor="text1"/>
        </w:rPr>
        <w:t>45kg</w:t>
      </w:r>
      <w:r>
        <w:rPr>
          <w:color w:val="000000" w:themeColor="text1"/>
        </w:rPr>
        <w:t xml:space="preserve"> </w:t>
      </w:r>
      <w:r w:rsidRPr="00275E8E">
        <w:rPr>
          <w:i/>
          <w:color w:val="000000" w:themeColor="text1"/>
        </w:rPr>
        <w:t>(trên 39kg)</w:t>
      </w:r>
      <w:r w:rsidRPr="00275E8E">
        <w:rPr>
          <w:color w:val="000000" w:themeColor="text1"/>
        </w:rPr>
        <w:t xml:space="preserve">, 48kg, 51kg, 54kg, 57kg, 60kg, 64kg, 68kg, 72kg, trên 72kg </w:t>
      </w:r>
      <w:r w:rsidRPr="00275E8E">
        <w:rPr>
          <w:i/>
          <w:iCs/>
          <w:color w:val="000000" w:themeColor="text1"/>
        </w:rPr>
        <w:t>(không quá 80kg)</w:t>
      </w:r>
      <w:r w:rsidRPr="00275E8E">
        <w:rPr>
          <w:color w:val="000000" w:themeColor="text1"/>
        </w:rPr>
        <w:t>.</w:t>
      </w:r>
    </w:p>
    <w:p w:rsidR="00C43D80" w:rsidRPr="00275E8E" w:rsidRDefault="00C43D80" w:rsidP="000942D7">
      <w:pPr>
        <w:pStyle w:val="N1"/>
        <w:snapToGrid w:val="0"/>
        <w:ind w:firstLine="720"/>
        <w:rPr>
          <w:color w:val="000000" w:themeColor="text1"/>
        </w:rPr>
      </w:pPr>
      <w:r w:rsidRPr="00275E8E">
        <w:rPr>
          <w:color w:val="000000" w:themeColor="text1"/>
        </w:rPr>
        <w:t xml:space="preserve">- Nữ: dưới 45kg </w:t>
      </w:r>
      <w:r w:rsidRPr="00275E8E">
        <w:rPr>
          <w:i/>
          <w:color w:val="000000" w:themeColor="text1"/>
        </w:rPr>
        <w:t>(trên 39kg)</w:t>
      </w:r>
      <w:r w:rsidRPr="00275E8E">
        <w:rPr>
          <w:color w:val="000000" w:themeColor="text1"/>
        </w:rPr>
        <w:t xml:space="preserve">, 48kg, 51kg, 54kg, 57kg, 60kg và 63kg, 66kg, trên 66kg </w:t>
      </w:r>
      <w:r w:rsidRPr="00275E8E">
        <w:rPr>
          <w:i/>
          <w:iCs/>
          <w:color w:val="000000" w:themeColor="text1"/>
        </w:rPr>
        <w:t>(không quá 75kg).</w:t>
      </w:r>
    </w:p>
    <w:p w:rsidR="00C43D80" w:rsidRPr="004B6F94" w:rsidRDefault="00C43D80" w:rsidP="000942D7">
      <w:pPr>
        <w:pStyle w:val="N1"/>
        <w:snapToGrid w:val="0"/>
        <w:ind w:firstLine="720"/>
        <w:rPr>
          <w:color w:val="000000" w:themeColor="text1"/>
        </w:rPr>
      </w:pPr>
      <w:r w:rsidRPr="004B6F94">
        <w:rPr>
          <w:color w:val="000000" w:themeColor="text1"/>
        </w:rPr>
        <w:t xml:space="preserve">2.2. Thi quyền: </w:t>
      </w:r>
      <w:r w:rsidRPr="004B6F94">
        <w:rPr>
          <w:bCs/>
          <w:color w:val="000000" w:themeColor="text1"/>
        </w:rPr>
        <w:t>35 bộ huy chương.</w:t>
      </w:r>
    </w:p>
    <w:p w:rsidR="00C43D80" w:rsidRPr="004B6F94" w:rsidRDefault="00C43D80" w:rsidP="000942D7">
      <w:pPr>
        <w:pStyle w:val="N1"/>
        <w:snapToGrid w:val="0"/>
        <w:ind w:firstLine="720"/>
        <w:rPr>
          <w:color w:val="000000" w:themeColor="text1"/>
        </w:rPr>
      </w:pPr>
      <w:r w:rsidRPr="004B6F94">
        <w:rPr>
          <w:bCs/>
          <w:color w:val="000000" w:themeColor="text1"/>
        </w:rPr>
        <w:t xml:space="preserve">a) Tiểu học: </w:t>
      </w:r>
      <w:r w:rsidRPr="004B6F94">
        <w:rPr>
          <w:color w:val="000000" w:themeColor="text1"/>
        </w:rPr>
        <w:t>07 bộ huy chương</w:t>
      </w:r>
    </w:p>
    <w:p w:rsidR="00C43D80" w:rsidRPr="00275E8E" w:rsidRDefault="00C43D80" w:rsidP="000942D7">
      <w:pPr>
        <w:pStyle w:val="N1"/>
        <w:snapToGrid w:val="0"/>
        <w:ind w:firstLine="720"/>
        <w:rPr>
          <w:color w:val="000000" w:themeColor="text1"/>
        </w:rPr>
      </w:pPr>
      <w:r w:rsidRPr="00275E8E">
        <w:rPr>
          <w:color w:val="000000" w:themeColor="text1"/>
        </w:rPr>
        <w:t>- Đơn luyện Nam: Thập tự quyền.</w:t>
      </w:r>
    </w:p>
    <w:p w:rsidR="00C43D80" w:rsidRPr="00275E8E" w:rsidRDefault="00C43D80" w:rsidP="000942D7">
      <w:pPr>
        <w:pStyle w:val="N1"/>
        <w:snapToGrid w:val="0"/>
        <w:ind w:firstLine="720"/>
        <w:rPr>
          <w:color w:val="000000" w:themeColor="text1"/>
        </w:rPr>
      </w:pPr>
      <w:r w:rsidRPr="00275E8E">
        <w:rPr>
          <w:color w:val="000000" w:themeColor="text1"/>
        </w:rPr>
        <w:t>- Đơn luyện nữ: Thập tự quyền.</w:t>
      </w:r>
    </w:p>
    <w:p w:rsidR="00C43D80" w:rsidRPr="00275E8E" w:rsidRDefault="00C43D80" w:rsidP="000942D7">
      <w:pPr>
        <w:pStyle w:val="N1"/>
        <w:snapToGrid w:val="0"/>
        <w:ind w:firstLine="720"/>
        <w:rPr>
          <w:color w:val="000000" w:themeColor="text1"/>
        </w:rPr>
      </w:pPr>
      <w:r w:rsidRPr="00275E8E">
        <w:rPr>
          <w:color w:val="000000" w:themeColor="text1"/>
        </w:rPr>
        <w:t>- Quyền đồng đội nam – bài Long hổ quyền: mỗi đội gồm 05 VĐV.</w:t>
      </w:r>
    </w:p>
    <w:p w:rsidR="00C43D80" w:rsidRPr="00275E8E" w:rsidRDefault="00C43D80" w:rsidP="000942D7">
      <w:pPr>
        <w:pStyle w:val="N1"/>
        <w:snapToGrid w:val="0"/>
        <w:ind w:firstLine="720"/>
        <w:rPr>
          <w:color w:val="000000" w:themeColor="text1"/>
        </w:rPr>
      </w:pPr>
      <w:r w:rsidRPr="00275E8E">
        <w:rPr>
          <w:color w:val="000000" w:themeColor="text1"/>
        </w:rPr>
        <w:t>- Quyền đồng đội nữ - bài Thập tự quyền: mỗi đội gồm 05 VĐV.</w:t>
      </w:r>
    </w:p>
    <w:p w:rsidR="00C43D80" w:rsidRPr="00275E8E" w:rsidRDefault="00C43D80" w:rsidP="000942D7">
      <w:pPr>
        <w:pStyle w:val="N1"/>
        <w:snapToGrid w:val="0"/>
        <w:ind w:firstLine="720"/>
        <w:rPr>
          <w:color w:val="000000" w:themeColor="text1"/>
        </w:rPr>
      </w:pPr>
      <w:r w:rsidRPr="00275E8E">
        <w:rPr>
          <w:color w:val="000000" w:themeColor="text1"/>
        </w:rPr>
        <w:t>- Võ nhạc Vovinam đồng đội nam - Bài số 1: mỗi đội gồm 10 VĐV.</w:t>
      </w:r>
    </w:p>
    <w:p w:rsidR="00C43D80" w:rsidRPr="00275E8E" w:rsidRDefault="00C43D80" w:rsidP="000942D7">
      <w:pPr>
        <w:pStyle w:val="N1"/>
        <w:snapToGrid w:val="0"/>
        <w:ind w:firstLine="720"/>
        <w:rPr>
          <w:color w:val="000000" w:themeColor="text1"/>
        </w:rPr>
      </w:pPr>
      <w:r w:rsidRPr="00275E8E">
        <w:rPr>
          <w:color w:val="000000" w:themeColor="text1"/>
        </w:rPr>
        <w:t>- Võ nhạc Vovinam đồng đội nữ - Bài số 1: mỗi đội gồm 10 VĐV.</w:t>
      </w:r>
    </w:p>
    <w:p w:rsidR="00C43D80" w:rsidRDefault="00C43D80" w:rsidP="000942D7">
      <w:pPr>
        <w:pStyle w:val="N1"/>
        <w:snapToGrid w:val="0"/>
        <w:ind w:firstLine="720"/>
        <w:rPr>
          <w:color w:val="000000" w:themeColor="text1"/>
        </w:rPr>
      </w:pPr>
      <w:r w:rsidRPr="00275E8E">
        <w:rPr>
          <w:color w:val="000000" w:themeColor="text1"/>
        </w:rPr>
        <w:t>- Võ nhạc Vovinam đồng đội hỗn hợp nam nữ - Bài số 1: mỗi đội gồm 10 (tối thiếu có 04 nam hoặc 04 nữ trong đội hình).</w:t>
      </w:r>
    </w:p>
    <w:p w:rsidR="00C43D80" w:rsidRPr="004B6F94" w:rsidRDefault="00C43D80" w:rsidP="000942D7">
      <w:pPr>
        <w:pStyle w:val="N1"/>
        <w:snapToGrid w:val="0"/>
        <w:ind w:firstLine="720"/>
        <w:rPr>
          <w:color w:val="000000" w:themeColor="text1"/>
        </w:rPr>
      </w:pPr>
      <w:r w:rsidRPr="004B6F94">
        <w:rPr>
          <w:bCs/>
          <w:color w:val="000000" w:themeColor="text1"/>
        </w:rPr>
        <w:t xml:space="preserve">b) Trung học cơ sở: </w:t>
      </w:r>
      <w:r w:rsidRPr="004B6F94">
        <w:rPr>
          <w:color w:val="000000" w:themeColor="text1"/>
        </w:rPr>
        <w:t>11 bộ huy chương</w:t>
      </w:r>
    </w:p>
    <w:p w:rsidR="00C43D80" w:rsidRPr="00A62EE9" w:rsidRDefault="00C43D80" w:rsidP="000942D7">
      <w:pPr>
        <w:pStyle w:val="N1"/>
        <w:snapToGrid w:val="0"/>
        <w:ind w:firstLine="720"/>
        <w:rPr>
          <w:color w:val="000000" w:themeColor="text1"/>
        </w:rPr>
      </w:pPr>
      <w:r w:rsidRPr="00A62EE9">
        <w:rPr>
          <w:color w:val="000000" w:themeColor="text1"/>
        </w:rPr>
        <w:t>- Đơn luyện nam: Tứ trụ quyền, Tinh hoa lưỡng nghi kiếm pháp.</w:t>
      </w:r>
    </w:p>
    <w:p w:rsidR="00C43D80" w:rsidRPr="00A62EE9" w:rsidRDefault="00C43D80" w:rsidP="000942D7">
      <w:pPr>
        <w:pStyle w:val="N1"/>
        <w:snapToGrid w:val="0"/>
        <w:ind w:firstLine="720"/>
        <w:rPr>
          <w:color w:val="000000" w:themeColor="text1"/>
        </w:rPr>
      </w:pPr>
      <w:r w:rsidRPr="00A62EE9">
        <w:rPr>
          <w:color w:val="000000" w:themeColor="text1"/>
        </w:rPr>
        <w:t>- Đơn luyện nữ: Long hổ quyền, Tinh hoa lưỡng nghi kiếm pháp.</w:t>
      </w:r>
    </w:p>
    <w:p w:rsidR="00C43D80" w:rsidRPr="00A62EE9" w:rsidRDefault="00C43D80" w:rsidP="000942D7">
      <w:pPr>
        <w:pStyle w:val="N1"/>
        <w:snapToGrid w:val="0"/>
        <w:ind w:firstLine="720"/>
        <w:rPr>
          <w:color w:val="000000" w:themeColor="text1"/>
        </w:rPr>
      </w:pPr>
      <w:r w:rsidRPr="00A62EE9">
        <w:rPr>
          <w:color w:val="000000" w:themeColor="text1"/>
        </w:rPr>
        <w:t>- Song luyện nam: Song luyện 1.</w:t>
      </w:r>
    </w:p>
    <w:p w:rsidR="00C43D80" w:rsidRPr="00A62EE9" w:rsidRDefault="00C43D80" w:rsidP="000942D7">
      <w:pPr>
        <w:pStyle w:val="N1"/>
        <w:snapToGrid w:val="0"/>
        <w:ind w:firstLine="720"/>
        <w:rPr>
          <w:color w:val="000000" w:themeColor="text1"/>
        </w:rPr>
      </w:pPr>
      <w:r w:rsidRPr="00A62EE9">
        <w:rPr>
          <w:color w:val="000000" w:themeColor="text1"/>
        </w:rPr>
        <w:t>- Song luyện nữ: Song luyện 1.</w:t>
      </w:r>
    </w:p>
    <w:p w:rsidR="00C43D80" w:rsidRPr="00275E8E" w:rsidRDefault="00C43D80" w:rsidP="000942D7">
      <w:pPr>
        <w:pStyle w:val="N1"/>
        <w:snapToGrid w:val="0"/>
        <w:ind w:firstLine="720"/>
      </w:pPr>
      <w:r w:rsidRPr="00275E8E">
        <w:t>- Quyền đồng đội nam – bài Long hổ quyền: mỗi đội gồm 05 VĐV.</w:t>
      </w:r>
    </w:p>
    <w:p w:rsidR="00C43D80" w:rsidRPr="00275E8E" w:rsidRDefault="00C43D80" w:rsidP="000942D7">
      <w:pPr>
        <w:pStyle w:val="N1"/>
        <w:snapToGrid w:val="0"/>
        <w:ind w:firstLine="720"/>
      </w:pPr>
      <w:r w:rsidRPr="00275E8E">
        <w:t>- Quyền đồng đội nữ - bài Thập tự quyền: mỗi đội gồm 05 VĐV.</w:t>
      </w:r>
    </w:p>
    <w:p w:rsidR="00C43D80" w:rsidRPr="00275E8E" w:rsidRDefault="00C43D80" w:rsidP="000942D7">
      <w:pPr>
        <w:pStyle w:val="N1"/>
        <w:snapToGrid w:val="0"/>
        <w:ind w:firstLine="720"/>
      </w:pPr>
      <w:r w:rsidRPr="00275E8E">
        <w:t>- Võ nhạc Vovinam đồng đội nam - Bài số 1: mỗi đội gồm 10 VĐV.</w:t>
      </w:r>
    </w:p>
    <w:p w:rsidR="00C43D80" w:rsidRPr="00275E8E" w:rsidRDefault="00C43D80" w:rsidP="000942D7">
      <w:pPr>
        <w:pStyle w:val="N1"/>
        <w:snapToGrid w:val="0"/>
        <w:ind w:firstLine="720"/>
      </w:pPr>
      <w:r w:rsidRPr="00275E8E">
        <w:t>- Võ nhạc Vovinam đồng đội nữ - Bài số 1: mỗi đội gồm 10 VĐV.</w:t>
      </w:r>
    </w:p>
    <w:p w:rsidR="00C43D80" w:rsidRPr="00275E8E" w:rsidRDefault="00C43D80" w:rsidP="000942D7">
      <w:pPr>
        <w:pStyle w:val="N1"/>
        <w:snapToGrid w:val="0"/>
        <w:ind w:firstLine="720"/>
      </w:pPr>
      <w:r w:rsidRPr="00275E8E">
        <w:t>- Võ nhạc Vovinam đồng đội hỗn hợp nam nữ - Bài số 1: mỗi đội gồm 10 (tối thiếu có 04 nam hoặc 04 nữ trong đội hình).</w:t>
      </w:r>
    </w:p>
    <w:p w:rsidR="00C43D80" w:rsidRPr="004B6F94" w:rsidRDefault="00C43D80" w:rsidP="000942D7">
      <w:pPr>
        <w:pStyle w:val="N1"/>
        <w:snapToGrid w:val="0"/>
        <w:ind w:firstLine="720"/>
      </w:pPr>
      <w:r w:rsidRPr="004B6F94">
        <w:rPr>
          <w:bCs/>
        </w:rPr>
        <w:lastRenderedPageBreak/>
        <w:t>c) Trung học phổ thông:</w:t>
      </w:r>
      <w:r w:rsidRPr="004B6F94">
        <w:t xml:space="preserve"> 17 bộ huy chương</w:t>
      </w:r>
    </w:p>
    <w:p w:rsidR="00C43D80" w:rsidRPr="00275E8E" w:rsidRDefault="00C43D80" w:rsidP="000942D7">
      <w:pPr>
        <w:pStyle w:val="N1"/>
        <w:snapToGrid w:val="0"/>
        <w:ind w:firstLine="720"/>
      </w:pPr>
      <w:r w:rsidRPr="00275E8E">
        <w:t>- Đơn luyện nam: Ngũ môn quyền, Tứ tượng côn pháp.</w:t>
      </w:r>
    </w:p>
    <w:p w:rsidR="00C43D80" w:rsidRPr="00275E8E" w:rsidRDefault="00C43D80" w:rsidP="000942D7">
      <w:pPr>
        <w:pStyle w:val="N1"/>
        <w:snapToGrid w:val="0"/>
        <w:ind w:firstLine="720"/>
      </w:pPr>
      <w:r w:rsidRPr="00275E8E">
        <w:t>- Đơn luyện nữ: Long hổ quyền, Tinh hoa lưỡng nghi kiếm pháp.</w:t>
      </w:r>
    </w:p>
    <w:p w:rsidR="00C43D80" w:rsidRPr="00275E8E" w:rsidRDefault="00C43D80" w:rsidP="000942D7">
      <w:pPr>
        <w:pStyle w:val="N1"/>
        <w:snapToGrid w:val="0"/>
        <w:ind w:firstLine="720"/>
      </w:pPr>
      <w:r w:rsidRPr="00275E8E">
        <w:t>- Song luyện nam: Song luyện 3.</w:t>
      </w:r>
    </w:p>
    <w:p w:rsidR="00C43D80" w:rsidRPr="00275E8E" w:rsidRDefault="00C43D80" w:rsidP="000942D7">
      <w:pPr>
        <w:pStyle w:val="N1"/>
        <w:snapToGrid w:val="0"/>
        <w:ind w:firstLine="720"/>
      </w:pPr>
      <w:r w:rsidRPr="00275E8E">
        <w:t>- Song luyện nữ: Song luyện 2.</w:t>
      </w:r>
    </w:p>
    <w:p w:rsidR="00C43D80" w:rsidRPr="00275E8E" w:rsidRDefault="00C43D80" w:rsidP="000942D7">
      <w:pPr>
        <w:pStyle w:val="N1"/>
        <w:snapToGrid w:val="0"/>
        <w:ind w:firstLine="720"/>
      </w:pPr>
      <w:r w:rsidRPr="00275E8E">
        <w:t>- Đòn chân tấn công nam: mỗi đội gồm 04 VĐV, thi tổng cộng 08 đòn chân (</w:t>
      </w:r>
      <w:r w:rsidRPr="009F3348">
        <w:rPr>
          <w:sz w:val="26"/>
        </w:rPr>
        <w:t>mỗi VĐV thực hiện 02 đòn chân, sử dụng các đòn chân số: 7, 8, 9, 11, 12, 14, 17, 18</w:t>
      </w:r>
      <w:r w:rsidRPr="00275E8E">
        <w:t>).</w:t>
      </w:r>
    </w:p>
    <w:p w:rsidR="00C43D80" w:rsidRPr="00275E8E" w:rsidRDefault="00C43D80" w:rsidP="000942D7">
      <w:pPr>
        <w:pStyle w:val="N1"/>
        <w:snapToGrid w:val="0"/>
        <w:ind w:firstLine="720"/>
      </w:pPr>
      <w:r w:rsidRPr="00275E8E">
        <w:t xml:space="preserve">- Tự vệ nữ: thực hiện tối thiểu 05 đòn thế cơ bản Vovinam, (thời gian </w:t>
      </w:r>
      <w:r>
        <w:br/>
      </w:r>
      <w:r w:rsidRPr="00275E8E">
        <w:t>thực hiện bài thi tối đa là 03 phút).</w:t>
      </w:r>
    </w:p>
    <w:p w:rsidR="00C43D80" w:rsidRPr="00275E8E" w:rsidRDefault="00C43D80" w:rsidP="000942D7">
      <w:pPr>
        <w:pStyle w:val="N1"/>
        <w:snapToGrid w:val="0"/>
        <w:ind w:firstLine="720"/>
      </w:pPr>
      <w:r w:rsidRPr="00275E8E">
        <w:t>- Đa luyện nam: Đa luyện tay không nam, Đa luyện vũ khí nam.</w:t>
      </w:r>
    </w:p>
    <w:p w:rsidR="00C43D80" w:rsidRPr="00275E8E" w:rsidRDefault="00C43D80" w:rsidP="000942D7">
      <w:pPr>
        <w:pStyle w:val="N1"/>
        <w:snapToGrid w:val="0"/>
        <w:ind w:firstLine="720"/>
      </w:pPr>
      <w:r w:rsidRPr="00275E8E">
        <w:t>- Đa luyện nữ: Đa luyện tay không nữ,Đa luyện vũ khí nữ.</w:t>
      </w:r>
    </w:p>
    <w:p w:rsidR="00C43D80" w:rsidRPr="00275E8E" w:rsidRDefault="00C43D80" w:rsidP="000942D7">
      <w:pPr>
        <w:pStyle w:val="N1"/>
        <w:snapToGrid w:val="0"/>
        <w:ind w:firstLine="720"/>
      </w:pPr>
      <w:r w:rsidRPr="00275E8E">
        <w:t>- Quyền đồng đội nam – bài Long hổ quyền: mỗi đội gồm 05 VĐV.</w:t>
      </w:r>
    </w:p>
    <w:p w:rsidR="00C43D80" w:rsidRPr="00275E8E" w:rsidRDefault="00C43D80" w:rsidP="000942D7">
      <w:pPr>
        <w:pStyle w:val="N1"/>
        <w:snapToGrid w:val="0"/>
        <w:ind w:firstLine="720"/>
      </w:pPr>
      <w:r w:rsidRPr="00275E8E">
        <w:t>- Quyền đồng đội nữ - bài Thập tự quyền: mỗi đội gồm 05 VĐV.</w:t>
      </w:r>
    </w:p>
    <w:p w:rsidR="00C43D80" w:rsidRPr="00275E8E" w:rsidRDefault="00C43D80" w:rsidP="000942D7">
      <w:pPr>
        <w:pStyle w:val="N1"/>
        <w:snapToGrid w:val="0"/>
        <w:ind w:firstLine="720"/>
      </w:pPr>
      <w:r w:rsidRPr="00275E8E">
        <w:t>- Võ nhạc Vovinam đồng đội nam - Bài số 1: mỗi đội gồm 10 VĐV.</w:t>
      </w:r>
    </w:p>
    <w:p w:rsidR="00C43D80" w:rsidRPr="00275E8E" w:rsidRDefault="00C43D80" w:rsidP="000942D7">
      <w:pPr>
        <w:pStyle w:val="N1"/>
        <w:snapToGrid w:val="0"/>
        <w:ind w:firstLine="720"/>
      </w:pPr>
      <w:r w:rsidRPr="00275E8E">
        <w:t>- Võ nhạc Vovinam đồng đội nữ - Bài số 1: mỗi đội gồm 10 VĐV.</w:t>
      </w:r>
    </w:p>
    <w:p w:rsidR="00C43D80" w:rsidRPr="00275E8E" w:rsidRDefault="00C43D80" w:rsidP="000942D7">
      <w:pPr>
        <w:pStyle w:val="N1"/>
        <w:snapToGrid w:val="0"/>
        <w:ind w:firstLine="720"/>
      </w:pPr>
      <w:r w:rsidRPr="00275E8E">
        <w:t>- Võ nhạc Vovinam đồng đội hỗn hợp nam nữ - Bài số 1: mỗi đội gồm 10 (tối thiếu có 04 nam hoặc 04 nữ trong đội hình).</w:t>
      </w:r>
    </w:p>
    <w:p w:rsidR="00C43D80" w:rsidRPr="00A62EE9" w:rsidRDefault="00C43D80" w:rsidP="000942D7">
      <w:pPr>
        <w:pStyle w:val="N1"/>
        <w:snapToGrid w:val="0"/>
        <w:ind w:firstLine="720"/>
        <w:rPr>
          <w:color w:val="000000" w:themeColor="text1"/>
        </w:rPr>
      </w:pPr>
      <w:r w:rsidRPr="00275E8E">
        <w:t xml:space="preserve">* Cách xếp hạng: xếp hạng theo thứ tự từ điểm cao đến điểm thấp cho từng bài thi. Nếu có 02 hay nhiều vận động viên, tập thể bằng điểm nhau thì </w:t>
      </w:r>
      <w:r w:rsidRPr="00A62EE9">
        <w:rPr>
          <w:color w:val="000000" w:themeColor="text1"/>
        </w:rPr>
        <w:t xml:space="preserve">xét </w:t>
      </w:r>
      <w:r>
        <w:rPr>
          <w:color w:val="000000" w:themeColor="text1"/>
        </w:rPr>
        <w:br/>
      </w:r>
      <w:r w:rsidRPr="00A62EE9">
        <w:rPr>
          <w:color w:val="000000" w:themeColor="text1"/>
        </w:rPr>
        <w:t xml:space="preserve">vận động viên, tập thể nào có 1,2.../5 trọng tài chấm điểm cao hơn sẽ được xếp </w:t>
      </w:r>
      <w:r>
        <w:rPr>
          <w:color w:val="000000" w:themeColor="text1"/>
        </w:rPr>
        <w:br/>
      </w:r>
      <w:r w:rsidRPr="00A62EE9">
        <w:rPr>
          <w:color w:val="000000" w:themeColor="text1"/>
        </w:rPr>
        <w:t xml:space="preserve">thứ hạng trên. Nếu vẫn bằng nhau thì xếp đồng hạng (đối với đồng số điểm đạt </w:t>
      </w:r>
      <w:r>
        <w:rPr>
          <w:color w:val="000000" w:themeColor="text1"/>
        </w:rPr>
        <w:br/>
      </w:r>
      <w:r w:rsidRPr="00A62EE9">
        <w:rPr>
          <w:color w:val="000000" w:themeColor="text1"/>
        </w:rPr>
        <w:t xml:space="preserve">huy chương đồng).Riêng trường hợp đồng số điểm đạt huy chương vàng, </w:t>
      </w:r>
      <w:r>
        <w:rPr>
          <w:color w:val="000000" w:themeColor="text1"/>
        </w:rPr>
        <w:br/>
      </w:r>
      <w:r w:rsidRPr="00A62EE9">
        <w:rPr>
          <w:color w:val="000000" w:themeColor="text1"/>
        </w:rPr>
        <w:t xml:space="preserve">huy chương bạc, các vận động viên, tập thể sẽ tiếp tục thi lại nội dung đó để </w:t>
      </w:r>
      <w:r>
        <w:rPr>
          <w:color w:val="000000" w:themeColor="text1"/>
        </w:rPr>
        <w:br/>
      </w:r>
      <w:r w:rsidRPr="00A62EE9">
        <w:rPr>
          <w:color w:val="000000" w:themeColor="text1"/>
        </w:rPr>
        <w:t>xác định thứ hạng.</w:t>
      </w:r>
    </w:p>
    <w:p w:rsidR="00C43D80" w:rsidRPr="00A62EE9" w:rsidRDefault="00C43D80" w:rsidP="000942D7">
      <w:pPr>
        <w:pStyle w:val="N1"/>
        <w:snapToGrid w:val="0"/>
        <w:ind w:firstLine="720"/>
        <w:rPr>
          <w:color w:val="000000" w:themeColor="text1"/>
        </w:rPr>
      </w:pPr>
      <w:r w:rsidRPr="00A62EE9">
        <w:rPr>
          <w:b/>
          <w:color w:val="000000" w:themeColor="text1"/>
        </w:rPr>
        <w:t>3. Thể thức thi đấu</w:t>
      </w:r>
    </w:p>
    <w:p w:rsidR="00C43D80" w:rsidRDefault="00C43D80" w:rsidP="000942D7">
      <w:pPr>
        <w:pStyle w:val="N1"/>
        <w:snapToGrid w:val="0"/>
        <w:ind w:firstLine="720"/>
        <w:rPr>
          <w:color w:val="000000" w:themeColor="text1"/>
          <w:spacing w:val="-2"/>
          <w:lang w:val="pt-BR"/>
        </w:rPr>
      </w:pPr>
      <w:r w:rsidRPr="00A62EE9">
        <w:rPr>
          <w:color w:val="000000" w:themeColor="text1"/>
        </w:rPr>
        <w:t xml:space="preserve">- Đối kháng: </w:t>
      </w:r>
      <w:r>
        <w:rPr>
          <w:color w:val="000000" w:themeColor="text1"/>
          <w:lang w:val="nl-NL"/>
        </w:rPr>
        <w:t xml:space="preserve">thi đấu xếp hạng từng hạng cân nam, nữ theo thể thức </w:t>
      </w:r>
      <w:r>
        <w:rPr>
          <w:color w:val="000000" w:themeColor="text1"/>
          <w:lang w:val="nl-NL"/>
        </w:rPr>
        <w:br/>
        <w:t>đối kháng loại trực tiếp 1 lần thua.</w:t>
      </w:r>
    </w:p>
    <w:p w:rsidR="00C43D80" w:rsidRPr="00A62EE9" w:rsidRDefault="00C43D80" w:rsidP="000942D7">
      <w:pPr>
        <w:pStyle w:val="N1"/>
        <w:snapToGrid w:val="0"/>
        <w:ind w:firstLine="720"/>
        <w:rPr>
          <w:color w:val="000000" w:themeColor="text1"/>
        </w:rPr>
      </w:pPr>
      <w:r>
        <w:rPr>
          <w:color w:val="000000" w:themeColor="text1"/>
          <w:spacing w:val="-2"/>
          <w:lang w:val="pt-BR"/>
        </w:rPr>
        <w:t xml:space="preserve">- </w:t>
      </w:r>
      <w:r w:rsidRPr="00A62EE9">
        <w:rPr>
          <w:color w:val="000000" w:themeColor="text1"/>
        </w:rPr>
        <w:t xml:space="preserve">Vận động viên cấp Tiểu học thi đấu 03 hiệp, mỗi hiệp 40 giây, nghỉ giữa các hiệp 30 giây; Vận động viên cấp Trung học cơ sở thi đấu 03 hiệp, mỗi hiệp </w:t>
      </w:r>
      <w:r>
        <w:rPr>
          <w:color w:val="000000" w:themeColor="text1"/>
        </w:rPr>
        <w:br/>
      </w:r>
      <w:r w:rsidRPr="00A62EE9">
        <w:rPr>
          <w:color w:val="000000" w:themeColor="text1"/>
        </w:rPr>
        <w:t>01 phút, nghỉ giữa các hiệp 30 giây; Vận động viên cấp Trung học phổ thông thi đấu 03 hiệp, mỗi hiệp 01 phút 30 giây, nghỉ giữa các hiệp 45 giây.</w:t>
      </w:r>
    </w:p>
    <w:p w:rsidR="007F4340" w:rsidRDefault="007F4340" w:rsidP="000942D7">
      <w:pPr>
        <w:pStyle w:val="NormalWeb"/>
        <w:spacing w:before="0" w:beforeAutospacing="0" w:after="0" w:afterAutospacing="0"/>
        <w:ind w:firstLine="720"/>
        <w:jc w:val="both"/>
      </w:pPr>
      <w:r>
        <w:rPr>
          <w:color w:val="000000"/>
          <w:sz w:val="28"/>
          <w:szCs w:val="28"/>
        </w:rPr>
        <w:t xml:space="preserve">* Sau khi kết thúc 03 hiệp thi đấu chính thức, nếu 02 VĐV hòa điểm nhau sẽ tiến hành thi đấu hiệp “Điểm VÀNG” (thay cho hiệp phụ) với thời gian </w:t>
      </w:r>
      <w:r>
        <w:rPr>
          <w:color w:val="000000"/>
          <w:sz w:val="28"/>
          <w:szCs w:val="28"/>
        </w:rPr>
        <w:br/>
        <w:t xml:space="preserve">tương ứng thời gian hiệp chính của từng nhóm tuổi, nếu có VĐV nào ghi điểm trước thì trận đấu sẽ kết thúc ngay tại thời điểm đó, VĐV ghi điểm trước được tuyên bố thắng cuộc. Nếu kết thúc hiệp “Điểm VÀNG”, 02 VĐV vẫn hòa điểm nhau thì BTC sẽ mời 02 VĐV (chỉ mặc võ phục mang đai và bảo hộ hạ bộ, </w:t>
      </w:r>
      <w:r>
        <w:rPr>
          <w:color w:val="000000"/>
          <w:sz w:val="28"/>
          <w:szCs w:val="28"/>
        </w:rPr>
        <w:br/>
        <w:t xml:space="preserve">không mang bảo hộ: răng, tay chân, găng, giáp, mũ bảo hộ) lên bàn BTC cân </w:t>
      </w:r>
      <w:r>
        <w:rPr>
          <w:color w:val="000000"/>
          <w:sz w:val="28"/>
          <w:szCs w:val="28"/>
        </w:rPr>
        <w:br/>
        <w:t xml:space="preserve">xác định trọng lượng 01 lần duy nhất, VĐV nào có trọng lượng nhỏ hơn được tuyên bố thắng cuộc. Nếu trọng lượng 02 VĐV vẫn bằng nhau thì tiến hành </w:t>
      </w:r>
      <w:r>
        <w:rPr>
          <w:color w:val="000000"/>
          <w:sz w:val="28"/>
          <w:szCs w:val="28"/>
        </w:rPr>
        <w:br/>
        <w:t>bốc thăm để xác định VĐV thắng cuộc.</w:t>
      </w:r>
    </w:p>
    <w:p w:rsidR="007F4340" w:rsidRDefault="007F4340" w:rsidP="000942D7">
      <w:pPr>
        <w:pStyle w:val="NormalWeb"/>
        <w:spacing w:before="0" w:beforeAutospacing="0" w:after="0" w:afterAutospacing="0"/>
        <w:ind w:firstLine="720"/>
        <w:jc w:val="both"/>
      </w:pPr>
      <w:r>
        <w:rPr>
          <w:color w:val="000000"/>
          <w:sz w:val="28"/>
          <w:szCs w:val="28"/>
        </w:rPr>
        <w:lastRenderedPageBreak/>
        <w:t xml:space="preserve">- Thi quyền: Tranh giải 1, 2, 3 cá nhân, đôi </w:t>
      </w:r>
      <w:r>
        <w:rPr>
          <w:i/>
          <w:iCs/>
          <w:color w:val="000000"/>
          <w:sz w:val="28"/>
          <w:szCs w:val="28"/>
        </w:rPr>
        <w:t>(song luyện, tự vệ nữ)</w:t>
      </w:r>
      <w:r>
        <w:rPr>
          <w:color w:val="000000"/>
          <w:sz w:val="28"/>
          <w:szCs w:val="28"/>
        </w:rPr>
        <w:t xml:space="preserve">, đồng đội </w:t>
      </w:r>
      <w:r>
        <w:rPr>
          <w:i/>
          <w:iCs/>
          <w:color w:val="000000"/>
          <w:sz w:val="28"/>
          <w:szCs w:val="28"/>
        </w:rPr>
        <w:t xml:space="preserve">(đa luyện, đòn chân, quyền đồng đội, võ nhạc đồng đội) </w:t>
      </w:r>
      <w:r>
        <w:rPr>
          <w:color w:val="000000"/>
          <w:sz w:val="28"/>
          <w:szCs w:val="28"/>
        </w:rPr>
        <w:t>nam, nữ.</w:t>
      </w:r>
    </w:p>
    <w:p w:rsidR="007F4340" w:rsidRDefault="007F4340" w:rsidP="000942D7">
      <w:pPr>
        <w:pStyle w:val="NormalWeb"/>
        <w:spacing w:before="0" w:beforeAutospacing="0" w:after="0" w:afterAutospacing="0"/>
        <w:ind w:firstLine="720"/>
        <w:jc w:val="both"/>
      </w:pPr>
      <w:r>
        <w:rPr>
          <w:b/>
          <w:bCs/>
          <w:color w:val="000000"/>
          <w:sz w:val="28"/>
          <w:szCs w:val="28"/>
        </w:rPr>
        <w:t xml:space="preserve">4. Luật thi đấu: </w:t>
      </w:r>
      <w:r>
        <w:rPr>
          <w:color w:val="000000"/>
          <w:sz w:val="28"/>
          <w:szCs w:val="28"/>
        </w:rPr>
        <w:t xml:space="preserve">ápdụngLuật thi đấu Vovinam sửa đổi, bổ sung do </w:t>
      </w:r>
      <w:r>
        <w:rPr>
          <w:color w:val="000000"/>
          <w:sz w:val="28"/>
          <w:szCs w:val="28"/>
        </w:rPr>
        <w:br/>
        <w:t xml:space="preserve">Cục Thể dục thể thao ban hành theo Quyết định số 304/QĐ-TCTDTT ngày 23 tháng 3 năm 2018 và theo tình hình đặc thù phát triển của Vovinam Thành phố </w:t>
      </w:r>
      <w:r w:rsidR="00C43D80">
        <w:rPr>
          <w:color w:val="000000"/>
          <w:sz w:val="28"/>
          <w:szCs w:val="28"/>
        </w:rPr>
        <w:br/>
      </w:r>
      <w:r>
        <w:rPr>
          <w:color w:val="000000"/>
          <w:sz w:val="28"/>
          <w:szCs w:val="28"/>
        </w:rPr>
        <w:t>Hồ Chí Minh.</w:t>
      </w:r>
    </w:p>
    <w:p w:rsidR="007F4340" w:rsidRDefault="007F4340" w:rsidP="000942D7">
      <w:pPr>
        <w:pStyle w:val="NormalWeb"/>
        <w:spacing w:before="0" w:beforeAutospacing="0" w:after="0" w:afterAutospacing="0"/>
        <w:ind w:firstLine="720"/>
        <w:jc w:val="both"/>
      </w:pPr>
      <w:r>
        <w:rPr>
          <w:b/>
          <w:bCs/>
          <w:color w:val="000000"/>
          <w:sz w:val="28"/>
          <w:szCs w:val="28"/>
        </w:rPr>
        <w:t>5. Các quy định khác</w:t>
      </w:r>
    </w:p>
    <w:p w:rsidR="007F4340" w:rsidRDefault="007F4340" w:rsidP="000942D7">
      <w:pPr>
        <w:pStyle w:val="NormalWeb"/>
        <w:spacing w:before="0" w:beforeAutospacing="0" w:after="0" w:afterAutospacing="0"/>
        <w:ind w:firstLine="720"/>
        <w:jc w:val="both"/>
      </w:pPr>
      <w:r>
        <w:rPr>
          <w:color w:val="000000"/>
          <w:sz w:val="28"/>
          <w:szCs w:val="28"/>
        </w:rPr>
        <w:t>5.1. Quy định về thời gian:</w:t>
      </w:r>
    </w:p>
    <w:p w:rsidR="007F4340" w:rsidRDefault="007F4340" w:rsidP="000942D7">
      <w:pPr>
        <w:pStyle w:val="NormalWeb"/>
        <w:spacing w:before="0" w:beforeAutospacing="0" w:after="0" w:afterAutospacing="0"/>
        <w:ind w:firstLine="720"/>
        <w:jc w:val="both"/>
      </w:pPr>
      <w:r>
        <w:rPr>
          <w:color w:val="000000"/>
          <w:sz w:val="28"/>
          <w:szCs w:val="28"/>
        </w:rPr>
        <w:t>- Ban Tổ chức sẽ không nhận hồ sơ không đúng thủ tục và trễ hạn.</w:t>
      </w:r>
    </w:p>
    <w:p w:rsidR="007F4340" w:rsidRDefault="007F4340" w:rsidP="000942D7">
      <w:pPr>
        <w:pStyle w:val="NormalWeb"/>
        <w:spacing w:before="0" w:beforeAutospacing="0" w:after="0" w:afterAutospacing="0"/>
        <w:ind w:firstLine="720"/>
        <w:jc w:val="both"/>
      </w:pPr>
      <w:r>
        <w:rPr>
          <w:color w:val="000000"/>
          <w:sz w:val="28"/>
          <w:szCs w:val="28"/>
        </w:rPr>
        <w:t xml:space="preserve">- Trong ngày nộp hồ sơ thi đấu, các đơn vị không thực hiện hồ sơ theo </w:t>
      </w:r>
      <w:r>
        <w:rPr>
          <w:color w:val="000000"/>
          <w:sz w:val="28"/>
          <w:szCs w:val="28"/>
        </w:rPr>
        <w:br/>
        <w:t>quy định của Điều lệ giải sẽ bị loại.</w:t>
      </w:r>
    </w:p>
    <w:p w:rsidR="007F4340" w:rsidRDefault="007F4340" w:rsidP="000942D7">
      <w:pPr>
        <w:pStyle w:val="NormalWeb"/>
        <w:spacing w:before="0" w:beforeAutospacing="0" w:after="0" w:afterAutospacing="0"/>
        <w:ind w:firstLine="720"/>
        <w:jc w:val="both"/>
      </w:pPr>
      <w:r>
        <w:rPr>
          <w:color w:val="000000"/>
          <w:sz w:val="28"/>
          <w:szCs w:val="28"/>
        </w:rPr>
        <w:t>5.2. Các quy định về thi Võ nhạc:</w:t>
      </w:r>
    </w:p>
    <w:p w:rsidR="007F4340" w:rsidRDefault="007F4340" w:rsidP="000942D7">
      <w:pPr>
        <w:pStyle w:val="NormalWeb"/>
        <w:spacing w:before="0" w:beforeAutospacing="0" w:after="0" w:afterAutospacing="0"/>
        <w:ind w:firstLine="720"/>
        <w:jc w:val="both"/>
      </w:pPr>
      <w:r>
        <w:rPr>
          <w:color w:val="000000"/>
          <w:sz w:val="28"/>
          <w:szCs w:val="28"/>
        </w:rPr>
        <w:t>a) Bài Võ nhạc Vovinam số 1: do Sở Giáo dục và Đào tạo Thành phố triển khai tháng 11/2017, thời gian qui định từ 02 phút 45 giây đến 03 phút 25 giây.</w:t>
      </w:r>
    </w:p>
    <w:p w:rsidR="007F4340" w:rsidRDefault="007F4340" w:rsidP="000942D7">
      <w:pPr>
        <w:pStyle w:val="NormalWeb"/>
        <w:spacing w:before="0" w:beforeAutospacing="0" w:after="0" w:afterAutospacing="0"/>
        <w:ind w:firstLine="720"/>
        <w:jc w:val="both"/>
      </w:pPr>
      <w:r>
        <w:rPr>
          <w:color w:val="000000"/>
          <w:sz w:val="28"/>
          <w:szCs w:val="28"/>
        </w:rPr>
        <w:t>* Lưu ý: Bài thi chỉ được tính từ lúc bắt đầu nhạc cho đến kết thúc nhạc</w:t>
      </w:r>
      <w:r>
        <w:rPr>
          <w:i/>
          <w:iCs/>
          <w:color w:val="000000"/>
          <w:sz w:val="28"/>
          <w:szCs w:val="28"/>
        </w:rPr>
        <w:t>(không thay đổi hoặc làm mới nhạc qui định),</w:t>
      </w:r>
      <w:r>
        <w:rPr>
          <w:color w:val="000000"/>
          <w:sz w:val="28"/>
          <w:szCs w:val="28"/>
        </w:rPr>
        <w:t xml:space="preserve"> không sử dụng </w:t>
      </w:r>
      <w:r>
        <w:rPr>
          <w:b/>
          <w:bCs/>
          <w:color w:val="000000"/>
          <w:sz w:val="28"/>
          <w:szCs w:val="28"/>
        </w:rPr>
        <w:t xml:space="preserve">Quốc kỳ, </w:t>
      </w:r>
      <w:r w:rsidR="00C43D80">
        <w:rPr>
          <w:b/>
          <w:bCs/>
          <w:color w:val="000000"/>
          <w:sz w:val="28"/>
          <w:szCs w:val="28"/>
        </w:rPr>
        <w:br/>
      </w:r>
      <w:r>
        <w:rPr>
          <w:b/>
          <w:bCs/>
          <w:color w:val="000000"/>
          <w:sz w:val="28"/>
          <w:szCs w:val="28"/>
        </w:rPr>
        <w:t>Quốc huy, Quốc ca</w:t>
      </w:r>
      <w:r>
        <w:rPr>
          <w:color w:val="000000"/>
          <w:sz w:val="28"/>
          <w:szCs w:val="28"/>
        </w:rPr>
        <w:t xml:space="preserve"> trong bài thi.</w:t>
      </w:r>
    </w:p>
    <w:p w:rsidR="007F4340" w:rsidRDefault="007F4340" w:rsidP="000942D7">
      <w:pPr>
        <w:pStyle w:val="NormalWeb"/>
        <w:spacing w:before="0" w:beforeAutospacing="0" w:after="0" w:afterAutospacing="0"/>
        <w:ind w:firstLine="720"/>
        <w:jc w:val="both"/>
      </w:pPr>
      <w:r>
        <w:rPr>
          <w:color w:val="000000"/>
          <w:sz w:val="28"/>
          <w:szCs w:val="28"/>
        </w:rPr>
        <w:t>b) Về độ khó bài thi: </w:t>
      </w:r>
    </w:p>
    <w:p w:rsidR="007F4340" w:rsidRDefault="007F4340" w:rsidP="000942D7">
      <w:pPr>
        <w:pStyle w:val="NormalWeb"/>
        <w:spacing w:before="0" w:beforeAutospacing="0" w:after="0" w:afterAutospacing="0"/>
        <w:ind w:firstLine="720"/>
        <w:jc w:val="both"/>
      </w:pPr>
      <w:r>
        <w:rPr>
          <w:color w:val="000000"/>
          <w:sz w:val="28"/>
          <w:szCs w:val="28"/>
        </w:rPr>
        <w:t>- Tháp nâng(tĩnh hoặc động):quy định phải có ít nhất 3 vận động viên liên kết thành cấu trúc có tầngvà giữ trong 03 giây (thời điểm có nhạc) mới được tính là 01 Tháp. </w:t>
      </w:r>
    </w:p>
    <w:p w:rsidR="007F4340" w:rsidRDefault="007F4340" w:rsidP="000942D7">
      <w:pPr>
        <w:pStyle w:val="NormalWeb"/>
        <w:spacing w:before="0" w:beforeAutospacing="0" w:after="0" w:afterAutospacing="0"/>
        <w:ind w:firstLine="720"/>
        <w:jc w:val="both"/>
      </w:pPr>
      <w:r>
        <w:rPr>
          <w:color w:val="000000"/>
          <w:sz w:val="28"/>
          <w:szCs w:val="28"/>
        </w:rPr>
        <w:t>- Đội hình di chuyển:</w:t>
      </w:r>
    </w:p>
    <w:p w:rsidR="007F4340" w:rsidRDefault="007F4340" w:rsidP="000942D7">
      <w:pPr>
        <w:pStyle w:val="NormalWeb"/>
        <w:spacing w:before="0" w:beforeAutospacing="0" w:after="0" w:afterAutospacing="0"/>
        <w:ind w:firstLine="720"/>
        <w:jc w:val="both"/>
      </w:pPr>
      <w:r>
        <w:rPr>
          <w:color w:val="000000"/>
          <w:sz w:val="28"/>
          <w:szCs w:val="28"/>
        </w:rPr>
        <w:t>+ Được công nhận đội hình: khi di chuyển từ đội hình ban đầu thành đội hình khác và thực hiện động tác trong 02 x 08 nhịp tiếp theo.</w:t>
      </w:r>
    </w:p>
    <w:p w:rsidR="007F4340" w:rsidRDefault="007F4340" w:rsidP="000942D7">
      <w:pPr>
        <w:pStyle w:val="NormalWeb"/>
        <w:spacing w:before="0" w:beforeAutospacing="0" w:after="0" w:afterAutospacing="0"/>
        <w:ind w:firstLine="720"/>
        <w:jc w:val="both"/>
      </w:pPr>
      <w:r>
        <w:rPr>
          <w:color w:val="000000"/>
          <w:sz w:val="28"/>
          <w:szCs w:val="28"/>
        </w:rPr>
        <w:t>+ Không được công nhận đội hình: trong trường hợp các VĐV chỉ thay đổi vị trí (hoặc di chuyển liên tục) mà không thực hiện động tác kỹ thuật hoặc chỉ đổi hướng đánh không di chuyển đội hình. </w:t>
      </w:r>
    </w:p>
    <w:p w:rsidR="007F4340" w:rsidRDefault="007F4340" w:rsidP="000942D7">
      <w:pPr>
        <w:pStyle w:val="NormalWeb"/>
        <w:spacing w:before="0" w:beforeAutospacing="0" w:after="0" w:afterAutospacing="0"/>
        <w:ind w:firstLine="720"/>
        <w:jc w:val="both"/>
      </w:pPr>
      <w:r>
        <w:rPr>
          <w:color w:val="000000"/>
          <w:sz w:val="28"/>
          <w:szCs w:val="28"/>
        </w:rPr>
        <w:t>- Được phép xây dựng hiệu ứng trong bài như: </w:t>
      </w:r>
    </w:p>
    <w:p w:rsidR="007F4340" w:rsidRDefault="007F4340" w:rsidP="000942D7">
      <w:pPr>
        <w:pStyle w:val="NormalWeb"/>
        <w:spacing w:before="0" w:beforeAutospacing="0" w:after="0" w:afterAutospacing="0"/>
        <w:ind w:firstLine="720"/>
        <w:jc w:val="both"/>
      </w:pPr>
      <w:r>
        <w:rPr>
          <w:color w:val="000000"/>
          <w:sz w:val="28"/>
          <w:szCs w:val="28"/>
        </w:rPr>
        <w:t>+ Hiệu ứng làn sóng, di chuyển đổi hướng nhưng vẫn đảm bảo đúng các động tác chuyên môn Vovinam trong bài quy định.</w:t>
      </w:r>
    </w:p>
    <w:p w:rsidR="007F4340" w:rsidRDefault="007F4340" w:rsidP="000942D7">
      <w:pPr>
        <w:pStyle w:val="NormalWeb"/>
        <w:spacing w:before="0" w:beforeAutospacing="0" w:after="0" w:afterAutospacing="0"/>
        <w:ind w:firstLine="720"/>
        <w:jc w:val="both"/>
      </w:pPr>
      <w:r>
        <w:rPr>
          <w:color w:val="000000"/>
          <w:sz w:val="28"/>
          <w:szCs w:val="28"/>
        </w:rPr>
        <w:t xml:space="preserve">+ Trong 02 x 08 nhịp không có vận động viên nào đứng yên quá 07 nhịp và phải đảm bảo có tối thiểu </w:t>
      </w:r>
      <w:r>
        <w:rPr>
          <w:b/>
          <w:bCs/>
          <w:color w:val="000000"/>
          <w:sz w:val="28"/>
          <w:szCs w:val="28"/>
        </w:rPr>
        <w:t>05</w:t>
      </w:r>
      <w:r>
        <w:rPr>
          <w:color w:val="000000"/>
          <w:sz w:val="28"/>
          <w:szCs w:val="28"/>
        </w:rPr>
        <w:t xml:space="preserve"> vận động viên làm đúng động tác chuyên môn Vovinam trong bài quy định.</w:t>
      </w:r>
    </w:p>
    <w:p w:rsidR="007F4340" w:rsidRDefault="007F4340" w:rsidP="000942D7">
      <w:pPr>
        <w:pStyle w:val="NormalWeb"/>
        <w:spacing w:before="0" w:beforeAutospacing="0" w:after="0" w:afterAutospacing="0"/>
        <w:ind w:firstLine="720"/>
        <w:jc w:val="both"/>
        <w:rPr>
          <w:color w:val="000000"/>
          <w:sz w:val="28"/>
          <w:szCs w:val="28"/>
        </w:rPr>
      </w:pPr>
      <w:r>
        <w:rPr>
          <w:color w:val="000000"/>
          <w:sz w:val="28"/>
          <w:szCs w:val="28"/>
        </w:rPr>
        <w:t>- Âm nhạc: các đơn vị chuyển nhạc đến BTC trước giờ thi đấu 60 phút, sử dụng nhạc có chất lượng âm thanh tốt, các đơn vị tự chịu trách nhiệm về nội dung và bản quyền.</w:t>
      </w:r>
    </w:p>
    <w:p w:rsidR="007F4340" w:rsidRDefault="007F4340" w:rsidP="000942D7">
      <w:pPr>
        <w:pStyle w:val="NormalWeb"/>
        <w:spacing w:before="0" w:beforeAutospacing="0" w:after="0" w:afterAutospacing="0"/>
        <w:ind w:firstLine="720"/>
        <w:jc w:val="both"/>
      </w:pPr>
      <w:r>
        <w:rPr>
          <w:color w:val="000000"/>
          <w:sz w:val="28"/>
          <w:szCs w:val="28"/>
        </w:rPr>
        <w:t>c) Cách tính điểm:</w:t>
      </w:r>
    </w:p>
    <w:p w:rsidR="007F4340" w:rsidRDefault="007F4340" w:rsidP="000942D7">
      <w:pPr>
        <w:pStyle w:val="NormalWeb"/>
        <w:spacing w:before="0" w:beforeAutospacing="0" w:after="0" w:afterAutospacing="0"/>
        <w:ind w:firstLine="720"/>
        <w:jc w:val="both"/>
      </w:pPr>
      <w:r>
        <w:rPr>
          <w:color w:val="000000"/>
          <w:sz w:val="28"/>
          <w:szCs w:val="28"/>
        </w:rPr>
        <w:t>- VĐV đeo trang sức và trang phục sai quy định = trừ02 điểm/VĐV.</w:t>
      </w:r>
    </w:p>
    <w:p w:rsidR="007F4340" w:rsidRDefault="007F4340" w:rsidP="000942D7">
      <w:pPr>
        <w:pStyle w:val="NormalWeb"/>
        <w:spacing w:before="0" w:beforeAutospacing="0" w:after="0" w:afterAutospacing="0"/>
        <w:ind w:firstLine="720"/>
        <w:jc w:val="both"/>
      </w:pPr>
      <w:r>
        <w:rPr>
          <w:color w:val="000000"/>
          <w:sz w:val="28"/>
          <w:szCs w:val="28"/>
        </w:rPr>
        <w:t>- Lỗi nhạc ít hơn hoặc nhiều hơn thời gian quy định từ 02 phút 45 giây đến 03 phút 25 giây = trừ 01 điểm/giây.</w:t>
      </w:r>
    </w:p>
    <w:p w:rsidR="007F4340" w:rsidRDefault="007F4340" w:rsidP="000942D7">
      <w:pPr>
        <w:pStyle w:val="NormalWeb"/>
        <w:spacing w:before="0" w:beforeAutospacing="0" w:after="0" w:afterAutospacing="0"/>
        <w:ind w:firstLine="720"/>
        <w:jc w:val="both"/>
      </w:pPr>
      <w:r>
        <w:rPr>
          <w:color w:val="000000"/>
          <w:sz w:val="28"/>
          <w:szCs w:val="28"/>
        </w:rPr>
        <w:t>-  Thay đổi, làm mới kết cấu nhạc quy định = trừ 02 điểm/giây.</w:t>
      </w:r>
    </w:p>
    <w:p w:rsidR="007F4340" w:rsidRDefault="007F4340" w:rsidP="000942D7">
      <w:pPr>
        <w:pStyle w:val="NormalWeb"/>
        <w:spacing w:before="0" w:beforeAutospacing="0" w:after="0" w:afterAutospacing="0"/>
        <w:ind w:firstLine="720"/>
        <w:jc w:val="both"/>
      </w:pPr>
      <w:r>
        <w:rPr>
          <w:color w:val="000000"/>
          <w:sz w:val="28"/>
          <w:szCs w:val="28"/>
        </w:rPr>
        <w:lastRenderedPageBreak/>
        <w:t>- VĐV rơi đạo cụ, trang phục… trong thời gian thi đấu = trừ 01 điểm/VĐV.</w:t>
      </w:r>
    </w:p>
    <w:p w:rsidR="007F4340" w:rsidRDefault="007F4340" w:rsidP="000942D7">
      <w:pPr>
        <w:pStyle w:val="NormalWeb"/>
        <w:spacing w:before="0" w:beforeAutospacing="0" w:after="0" w:afterAutospacing="0"/>
        <w:ind w:firstLine="720"/>
        <w:jc w:val="both"/>
      </w:pPr>
      <w:r>
        <w:rPr>
          <w:color w:val="000000"/>
          <w:sz w:val="28"/>
          <w:szCs w:val="28"/>
        </w:rPr>
        <w:t>- Đội thi mặc đúng trang phục quy định = cộng 05 điểm.</w:t>
      </w:r>
    </w:p>
    <w:p w:rsidR="007F4340" w:rsidRDefault="007F4340" w:rsidP="000942D7">
      <w:pPr>
        <w:pStyle w:val="NormalWeb"/>
        <w:spacing w:before="0" w:beforeAutospacing="0" w:after="0" w:afterAutospacing="0"/>
        <w:ind w:firstLine="720"/>
        <w:jc w:val="both"/>
      </w:pPr>
      <w:r>
        <w:rPr>
          <w:color w:val="000000"/>
          <w:sz w:val="28"/>
          <w:szCs w:val="28"/>
        </w:rPr>
        <w:t>- Đội thi có phong cách trình diễn (đầu tư trang phục, phụ kiện, giày đồng bộ, đẹp mắt…) = cộng từ 01 đến 05 điểm.</w:t>
      </w:r>
    </w:p>
    <w:p w:rsidR="007F4340" w:rsidRDefault="007F4340" w:rsidP="000942D7">
      <w:pPr>
        <w:pStyle w:val="NormalWeb"/>
        <w:spacing w:before="0" w:beforeAutospacing="0" w:after="0" w:afterAutospacing="0"/>
        <w:ind w:firstLine="720"/>
        <w:jc w:val="both"/>
      </w:pPr>
      <w:r>
        <w:rPr>
          <w:color w:val="000000"/>
          <w:sz w:val="28"/>
          <w:szCs w:val="28"/>
        </w:rPr>
        <w:t>- Các lỗi vi phạm không đồng bộ (thực hiện động tác không đồng đều với đội hình, không chính xác nhịp theo nhịp của động tác bài quy định), té ngã = trừ từ 0.5 điểm đến 2 điểm/lần.</w:t>
      </w:r>
    </w:p>
    <w:p w:rsidR="007F4340" w:rsidRDefault="007F4340" w:rsidP="000942D7">
      <w:pPr>
        <w:pStyle w:val="NormalWeb"/>
        <w:spacing w:before="0" w:beforeAutospacing="0" w:after="0" w:afterAutospacing="0"/>
        <w:ind w:firstLine="720"/>
        <w:jc w:val="both"/>
      </w:pPr>
      <w:r>
        <w:rPr>
          <w:color w:val="000000"/>
          <w:sz w:val="28"/>
          <w:szCs w:val="28"/>
        </w:rPr>
        <w:t>- Điểm Nghệ thuật xây dựng tháp nâng tĩnh hoặc động = cộng điểm từ 01 điểm đến 05 điểm.</w:t>
      </w:r>
    </w:p>
    <w:p w:rsidR="007F4340" w:rsidRDefault="007F4340" w:rsidP="000942D7">
      <w:pPr>
        <w:pStyle w:val="NormalWeb"/>
        <w:spacing w:before="0" w:beforeAutospacing="0" w:after="0" w:afterAutospacing="0"/>
        <w:ind w:firstLine="720"/>
        <w:jc w:val="both"/>
      </w:pPr>
      <w:r>
        <w:rPr>
          <w:color w:val="000000"/>
          <w:sz w:val="28"/>
          <w:szCs w:val="28"/>
        </w:rPr>
        <w:t>- Điểm Nghệ thuật xây dựng đội hình di chuyển = cộng từ 01 điểm đến 10 điểm.</w:t>
      </w:r>
    </w:p>
    <w:p w:rsidR="007F4340" w:rsidRDefault="007F4340" w:rsidP="000942D7">
      <w:pPr>
        <w:pStyle w:val="NormalWeb"/>
        <w:spacing w:before="0" w:beforeAutospacing="0" w:after="0" w:afterAutospacing="0"/>
        <w:ind w:firstLine="720"/>
        <w:jc w:val="both"/>
      </w:pPr>
      <w:r>
        <w:rPr>
          <w:color w:val="000000"/>
          <w:sz w:val="28"/>
          <w:szCs w:val="28"/>
        </w:rPr>
        <w:t>- Điểm Nghệ thuật phối hợp và sáng tạo = cộng điểm từ 01 điểm đến 15 điểm.</w:t>
      </w:r>
    </w:p>
    <w:p w:rsidR="007F4340" w:rsidRDefault="007F4340" w:rsidP="000942D7">
      <w:pPr>
        <w:pStyle w:val="NormalWeb"/>
        <w:spacing w:before="0" w:beforeAutospacing="0" w:after="0" w:afterAutospacing="0"/>
        <w:ind w:firstLine="720"/>
        <w:jc w:val="both"/>
      </w:pPr>
      <w:r>
        <w:rPr>
          <w:color w:val="000000"/>
          <w:sz w:val="28"/>
          <w:szCs w:val="28"/>
        </w:rPr>
        <w:t>- Điểm thực hiện động tác kỹ thuật thể dục = cộng điểm từ 01 điểm đến 15 điểm.</w:t>
      </w:r>
    </w:p>
    <w:p w:rsidR="007F4340" w:rsidRDefault="007F4340" w:rsidP="000942D7">
      <w:pPr>
        <w:pStyle w:val="NormalWeb"/>
        <w:spacing w:before="0" w:beforeAutospacing="0" w:after="0" w:afterAutospacing="0"/>
        <w:ind w:firstLine="720"/>
        <w:jc w:val="both"/>
      </w:pPr>
      <w:r>
        <w:rPr>
          <w:color w:val="000000"/>
          <w:sz w:val="28"/>
          <w:szCs w:val="28"/>
        </w:rPr>
        <w:t>- Điểm thực hiện động tác kỹ thuật chuyên Vovinam = cộng điểm từ 01 điểm đến 15 điểm.</w:t>
      </w:r>
    </w:p>
    <w:p w:rsidR="007F4340" w:rsidRDefault="007F4340" w:rsidP="000942D7">
      <w:pPr>
        <w:pStyle w:val="NormalWeb"/>
        <w:spacing w:before="0" w:beforeAutospacing="0" w:after="0" w:afterAutospacing="0"/>
        <w:ind w:firstLine="720"/>
        <w:jc w:val="both"/>
      </w:pPr>
      <w:r>
        <w:rPr>
          <w:color w:val="000000"/>
          <w:sz w:val="28"/>
          <w:szCs w:val="28"/>
        </w:rPr>
        <w:t>- Kết quả bài thi được đánh giá bằng tổng số điểm trung bình của các Ban Trọng tài.</w:t>
      </w:r>
    </w:p>
    <w:p w:rsidR="007F4340" w:rsidRDefault="007F4340" w:rsidP="000942D7">
      <w:pPr>
        <w:pStyle w:val="NormalWeb"/>
        <w:spacing w:before="0" w:beforeAutospacing="0" w:after="0" w:afterAutospacing="0"/>
        <w:ind w:firstLine="720"/>
        <w:jc w:val="both"/>
      </w:pPr>
      <w:r>
        <w:rPr>
          <w:color w:val="000000"/>
          <w:sz w:val="28"/>
          <w:szCs w:val="28"/>
        </w:rPr>
        <w:t>- Cách xếp hạng: xếp hạng theo thứ tự từ điểm cao đến điểm thấp cho từng bài thi. Nếu có 02 hay nhiều đơn vị bằng điểm nhau thì xét điểm lần lượt: Ban Chuyên môn, Ban Nghệ thuật, Ban Thực hiện. Nếu vẫn bằng nhau thì xếp đồng hạng (đối với đồng số điểm đạt huy chương bạc, huy chương đồng). Riêng trường hợp đồng số điểm đạt huy chương vàng, các đơn vị sẽ tiếp tục thi lại nội dung đó để xác định thứ hạng.</w:t>
      </w:r>
    </w:p>
    <w:p w:rsidR="007F4340" w:rsidRDefault="007F4340" w:rsidP="000942D7">
      <w:pPr>
        <w:pStyle w:val="NormalWeb"/>
        <w:spacing w:before="0" w:beforeAutospacing="0" w:after="0" w:afterAutospacing="0"/>
        <w:ind w:firstLine="720"/>
        <w:jc w:val="both"/>
      </w:pPr>
      <w:r>
        <w:rPr>
          <w:color w:val="000000"/>
          <w:sz w:val="28"/>
          <w:szCs w:val="28"/>
        </w:rPr>
        <w:t>5.3. Quy định chuyên môn:</w:t>
      </w:r>
    </w:p>
    <w:p w:rsidR="007F4340" w:rsidRDefault="007F4340" w:rsidP="000942D7">
      <w:pPr>
        <w:pStyle w:val="NormalWeb"/>
        <w:spacing w:before="0" w:beforeAutospacing="0" w:after="0" w:afterAutospacing="0"/>
        <w:ind w:firstLine="720"/>
        <w:jc w:val="both"/>
      </w:pPr>
      <w:r>
        <w:rPr>
          <w:color w:val="000000"/>
          <w:sz w:val="28"/>
          <w:szCs w:val="28"/>
        </w:rPr>
        <w:t>- VĐV phải có trình độ chuyên môn từ Lam đai trở lên (không áp dụng cho các VĐV thi nội dung Võ nhạc). Thẻ đẳng cấp hoặc Thẻ VĐV do Liên đoàn Vovinam Việt Võ Đạo Thành phố cấp (từ Lam đai tam cấp trở xuống) hoặc do Liên đoàn Vovinam Việt Nam cấp (từ Hoàng đai trở lên).</w:t>
      </w:r>
    </w:p>
    <w:p w:rsidR="007F4340" w:rsidRDefault="007F4340" w:rsidP="000942D7">
      <w:pPr>
        <w:pStyle w:val="NormalWeb"/>
        <w:spacing w:before="0" w:beforeAutospacing="0" w:after="0" w:afterAutospacing="0"/>
        <w:ind w:firstLine="720"/>
        <w:jc w:val="both"/>
      </w:pPr>
      <w:r>
        <w:rPr>
          <w:color w:val="000000"/>
          <w:sz w:val="28"/>
          <w:szCs w:val="28"/>
        </w:rPr>
        <w:t>- Các huấn luyện viên, săn sóc viên có tên trong danh sách đăng ký của đoàn nào chỉ được quyền chỉ đạo đoàn đó.</w:t>
      </w:r>
    </w:p>
    <w:p w:rsidR="007F4340" w:rsidRDefault="007F4340" w:rsidP="000942D7">
      <w:pPr>
        <w:pStyle w:val="NormalWeb"/>
        <w:spacing w:before="0" w:beforeAutospacing="0" w:after="0" w:afterAutospacing="0"/>
        <w:ind w:firstLine="720"/>
        <w:jc w:val="both"/>
      </w:pPr>
      <w:r>
        <w:rPr>
          <w:color w:val="000000"/>
          <w:sz w:val="28"/>
          <w:szCs w:val="28"/>
        </w:rPr>
        <w:t>- Các đơn vị không tham dự nội dung thi quyền sẽ không được xếp hạng toàn đoàn.</w:t>
      </w:r>
    </w:p>
    <w:p w:rsidR="007F4340" w:rsidRDefault="007F4340" w:rsidP="000942D7">
      <w:pPr>
        <w:pStyle w:val="NormalWeb"/>
        <w:spacing w:before="0" w:beforeAutospacing="0" w:after="0" w:afterAutospacing="0"/>
        <w:ind w:firstLine="720"/>
        <w:jc w:val="both"/>
      </w:pPr>
      <w:r>
        <w:rPr>
          <w:color w:val="000000"/>
          <w:sz w:val="28"/>
          <w:szCs w:val="28"/>
        </w:rPr>
        <w:t>- Cân Vận động viên: các đơn vị chỉ được cân 01 lượt duy nhất cho tất cả VĐV đối kháng của đơn vị mình theo thứ tự bốc thăm trong ngày họp lãnh đội theo lịch hoạt động do Ban tổ chức quy định (có thể cân tập trung, cân theo từng nhóm tuổi hoặc cân theo từng ngày thi đấu). Trong trường hợp không cân theo quy định thì phải có lý do chính đáng và phải có sự đồng ý của Thường trực Ban Tổ chức, Tổ trọng tài cân sẽ cho cân bổ sung vào cuối buổi cân.</w:t>
      </w:r>
    </w:p>
    <w:p w:rsidR="007F4340" w:rsidRDefault="007F4340" w:rsidP="000942D7">
      <w:pPr>
        <w:pStyle w:val="NormalWeb"/>
        <w:spacing w:before="0" w:beforeAutospacing="0" w:after="0" w:afterAutospacing="0"/>
        <w:ind w:firstLine="720"/>
        <w:jc w:val="both"/>
      </w:pPr>
      <w:r>
        <w:rPr>
          <w:color w:val="000000"/>
          <w:sz w:val="28"/>
          <w:szCs w:val="28"/>
        </w:rPr>
        <w:lastRenderedPageBreak/>
        <w:t>- Trọng tài làm nhiệm vụ do Sở Văn hóa và Thể thao Thành phố phối hợp với Liên đoàn Vovinam Việt Võ Đạo Thành phố điều động.</w:t>
      </w:r>
    </w:p>
    <w:p w:rsidR="007F4340" w:rsidRDefault="007F4340" w:rsidP="000942D7">
      <w:pPr>
        <w:pStyle w:val="NormalWeb"/>
        <w:spacing w:before="0" w:beforeAutospacing="0" w:after="0" w:afterAutospacing="0"/>
        <w:ind w:firstLine="720"/>
        <w:jc w:val="both"/>
      </w:pPr>
      <w:r>
        <w:rPr>
          <w:b/>
          <w:bCs/>
          <w:color w:val="000000"/>
          <w:sz w:val="28"/>
          <w:szCs w:val="28"/>
        </w:rPr>
        <w:t>- Trang phục thi đấu:</w:t>
      </w:r>
    </w:p>
    <w:p w:rsidR="007F4340" w:rsidRDefault="007F4340" w:rsidP="000942D7">
      <w:pPr>
        <w:pStyle w:val="NormalWeb"/>
        <w:spacing w:before="0" w:beforeAutospacing="0" w:after="0" w:afterAutospacing="0"/>
        <w:ind w:firstLine="720"/>
        <w:jc w:val="both"/>
      </w:pPr>
      <w:r>
        <w:rPr>
          <w:color w:val="000000"/>
          <w:sz w:val="28"/>
          <w:szCs w:val="28"/>
        </w:rPr>
        <w:t xml:space="preserve">+ Trang phục thi đấu của VĐV: Võ phục đúng quy cách(không mang tên Việt Nam, tên tỉnh, thành, ngành, không in hoặc thêu cờ quốc gia trước, sau lưng và các loại cờ, logo ngoài quy định của Ban Tổ chức), thắt đai vàng trơn (riêng cấp Tiểu học thắt đai xanh màu áo hoặc đai xanh đậm trơn), bảo hộ tay chân, bảo vệ </w:t>
      </w:r>
      <w:r>
        <w:rPr>
          <w:color w:val="000000"/>
          <w:sz w:val="28"/>
          <w:szCs w:val="28"/>
        </w:rPr>
        <w:br/>
        <w:t xml:space="preserve">hạ bộ, bảo hộ răng, găng, giáp, mũ bảo hộ…của VĐV do đơn vị tự trang bị theo </w:t>
      </w:r>
      <w:r>
        <w:rPr>
          <w:color w:val="000000"/>
          <w:sz w:val="28"/>
          <w:szCs w:val="28"/>
        </w:rPr>
        <w:br/>
        <w:t>đúng quy định chuyên môn Vovinam;tóc sạch gọn, móng tay, móng chân cắt ngắn, không mang trang sức khi thi đấu; giày thể thao đế bằng, đồng bộ kiểu, màu sắc.</w:t>
      </w:r>
    </w:p>
    <w:p w:rsidR="007F4340" w:rsidRDefault="007F4340" w:rsidP="000942D7">
      <w:pPr>
        <w:pStyle w:val="NormalWeb"/>
        <w:spacing w:before="0" w:beforeAutospacing="0" w:after="0" w:afterAutospacing="0"/>
        <w:ind w:firstLine="720"/>
        <w:jc w:val="both"/>
      </w:pPr>
      <w:r>
        <w:rPr>
          <w:color w:val="000000"/>
          <w:sz w:val="28"/>
          <w:szCs w:val="28"/>
        </w:rPr>
        <w:t>+ Trang phục chỉ đạo thi đấu của HLV và Săn sóc viên: Áo thun thể thao (không mang tên Việt Nam, tên tỉnh, thành, ngành, không in, thêu cờ quốc gia trước và sau lưng), quần dài thể thao (chiều dài ngang mắc cá chân), giày thể thao.</w:t>
      </w:r>
    </w:p>
    <w:p w:rsidR="007F4340" w:rsidRDefault="007F4340" w:rsidP="000942D7">
      <w:pPr>
        <w:pStyle w:val="NormalWeb"/>
        <w:spacing w:before="0" w:beforeAutospacing="0" w:after="0" w:afterAutospacing="0"/>
        <w:ind w:firstLine="720"/>
        <w:jc w:val="both"/>
      </w:pPr>
      <w:r>
        <w:rPr>
          <w:b/>
          <w:bCs/>
          <w:color w:val="000000"/>
          <w:sz w:val="28"/>
          <w:szCs w:val="28"/>
        </w:rPr>
        <w:t xml:space="preserve">6. Xếp hạng: </w:t>
      </w:r>
      <w:r>
        <w:rPr>
          <w:color w:val="000000"/>
          <w:sz w:val="28"/>
          <w:szCs w:val="28"/>
        </w:rPr>
        <w:t>theo qui định của Điều lệ này</w:t>
      </w:r>
    </w:p>
    <w:p w:rsidR="007F4340" w:rsidRDefault="007F4340" w:rsidP="000942D7"/>
    <w:p w:rsidR="007F4340" w:rsidRDefault="007F4340" w:rsidP="000942D7">
      <w:pPr>
        <w:pStyle w:val="NormalWeb"/>
        <w:spacing w:before="0" w:beforeAutospacing="0" w:after="0" w:afterAutospacing="0"/>
        <w:jc w:val="center"/>
      </w:pPr>
      <w:r>
        <w:rPr>
          <w:b/>
          <w:bCs/>
          <w:color w:val="000000"/>
          <w:sz w:val="28"/>
          <w:szCs w:val="28"/>
        </w:rPr>
        <w:t>Chương III</w:t>
      </w:r>
      <w:r>
        <w:rPr>
          <w:b/>
          <w:bCs/>
          <w:color w:val="000000"/>
          <w:sz w:val="28"/>
          <w:szCs w:val="28"/>
        </w:rPr>
        <w:br/>
        <w:t>KHIẾU NẠI - KỶ LUẬT</w:t>
      </w: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t>Điều 27. Khiếu nại</w:t>
      </w:r>
    </w:p>
    <w:p w:rsidR="007F4340" w:rsidRDefault="007F4340" w:rsidP="000942D7">
      <w:pPr>
        <w:pStyle w:val="NormalWeb"/>
        <w:spacing w:before="0" w:beforeAutospacing="0" w:after="0" w:afterAutospacing="0"/>
        <w:ind w:firstLine="720"/>
        <w:jc w:val="both"/>
      </w:pPr>
      <w:r>
        <w:rPr>
          <w:b/>
          <w:bCs/>
          <w:color w:val="000000"/>
          <w:sz w:val="28"/>
          <w:szCs w:val="28"/>
        </w:rPr>
        <w:t>1. Các khiếu nại về chuyên môn, kỹ thuật</w:t>
      </w:r>
    </w:p>
    <w:p w:rsidR="007F4340" w:rsidRDefault="007F4340" w:rsidP="000942D7">
      <w:pPr>
        <w:pStyle w:val="NormalWeb"/>
        <w:spacing w:before="0" w:beforeAutospacing="0" w:after="0" w:afterAutospacing="0"/>
        <w:ind w:firstLine="720"/>
        <w:jc w:val="both"/>
      </w:pPr>
      <w:r>
        <w:rPr>
          <w:color w:val="000000"/>
          <w:sz w:val="28"/>
          <w:szCs w:val="28"/>
        </w:rPr>
        <w:t xml:space="preserve">a)Chỉ có lãnh đạo đoàn, huấn luyện viên mới có quyền khiếu nại, khiếu nại bằng văn bản kèm theo 1.000.000đ (Một triệu đồng) nộp cho Ban Tổ chức </w:t>
      </w:r>
      <w:r>
        <w:rPr>
          <w:color w:val="000000"/>
          <w:sz w:val="28"/>
          <w:szCs w:val="28"/>
        </w:rPr>
        <w:br/>
        <w:t xml:space="preserve">môn thi đó khi xảy ra sự việc (trong 20 phút). Các khiếu nại về chuyên môn, </w:t>
      </w:r>
      <w:r>
        <w:rPr>
          <w:color w:val="000000"/>
          <w:sz w:val="28"/>
          <w:szCs w:val="28"/>
        </w:rPr>
        <w:br/>
        <w:t xml:space="preserve">kỹ thuật do Ban Trọng tài phối hợp Ban Tổ chức xử lý, giải quyết tại chỗ. </w:t>
      </w:r>
      <w:r>
        <w:rPr>
          <w:color w:val="000000"/>
          <w:sz w:val="28"/>
          <w:szCs w:val="28"/>
        </w:rPr>
        <w:br/>
        <w:t>Ban Trọng tài cuộc thi phải giải quyết trước khi buổi thi đấu kết thúc. </w:t>
      </w:r>
    </w:p>
    <w:p w:rsidR="007F4340" w:rsidRDefault="007F4340" w:rsidP="000942D7">
      <w:pPr>
        <w:pStyle w:val="NormalWeb"/>
        <w:spacing w:before="0" w:beforeAutospacing="0" w:after="0" w:afterAutospacing="0"/>
        <w:ind w:firstLine="720"/>
        <w:jc w:val="both"/>
      </w:pPr>
      <w:r>
        <w:rPr>
          <w:color w:val="000000"/>
          <w:sz w:val="28"/>
          <w:szCs w:val="28"/>
        </w:rPr>
        <w:t xml:space="preserve">b) Mọi cá nhân, đơn vị có liên quan phải chấp hành các quyết định của </w:t>
      </w:r>
      <w:r>
        <w:rPr>
          <w:color w:val="000000"/>
          <w:sz w:val="28"/>
          <w:szCs w:val="28"/>
        </w:rPr>
        <w:br/>
        <w:t>Ban Trọng tài cuộc thi về những vấn đề khiếu nại. Nếu thấy chưa thỏa đáng có quyền khiếu nại lên Ban Tổ chức Giải TTHS, nhưng không được cố tình kéo dài cuộc thi hoặc bỏ cuộc.</w:t>
      </w:r>
    </w:p>
    <w:p w:rsidR="007F4340" w:rsidRDefault="007F4340" w:rsidP="000942D7">
      <w:pPr>
        <w:pStyle w:val="NormalWeb"/>
        <w:spacing w:before="0" w:beforeAutospacing="0" w:after="0" w:afterAutospacing="0"/>
        <w:ind w:firstLine="720"/>
        <w:jc w:val="both"/>
      </w:pPr>
      <w:r>
        <w:rPr>
          <w:b/>
          <w:bCs/>
          <w:color w:val="000000"/>
          <w:sz w:val="28"/>
          <w:szCs w:val="28"/>
        </w:rPr>
        <w:t>2. Các khiếu nại về nhân sự</w:t>
      </w:r>
    </w:p>
    <w:p w:rsidR="007F4340" w:rsidRDefault="007F4340" w:rsidP="000942D7">
      <w:pPr>
        <w:pStyle w:val="NormalWeb"/>
        <w:spacing w:before="0" w:beforeAutospacing="0" w:after="0" w:afterAutospacing="0"/>
        <w:ind w:firstLine="720"/>
        <w:jc w:val="both"/>
      </w:pPr>
      <w:r>
        <w:rPr>
          <w:color w:val="000000"/>
          <w:sz w:val="28"/>
          <w:szCs w:val="28"/>
        </w:rPr>
        <w:t xml:space="preserve">Lãnh đạo Đoàn gửi văn bản khiếu nại cho Ban Tổ chức cuộc thi; trường hợp chưa có đủ điều kiện xử lý ngay, nhân sự bị khiếu nại vẫn đủ điều kiện dự thi, </w:t>
      </w:r>
      <w:r>
        <w:rPr>
          <w:color w:val="000000"/>
          <w:sz w:val="28"/>
          <w:szCs w:val="28"/>
        </w:rPr>
        <w:br/>
        <w:t>Ban Tổ chức sẽ bảo lưu để thẩm tra và xử lý sau (chậm nhất là 5 ngày sau khi giải của từng môn kết thúc) và thông báo lại với đơn vị có đơn khiếu nại bằng văn bản.</w:t>
      </w: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t>Điều 28. Kỷ luật</w:t>
      </w:r>
    </w:p>
    <w:p w:rsidR="007F4340" w:rsidRDefault="007F4340" w:rsidP="000942D7">
      <w:pPr>
        <w:pStyle w:val="NormalWeb"/>
        <w:spacing w:before="0" w:beforeAutospacing="0" w:after="0" w:afterAutospacing="0"/>
        <w:ind w:firstLine="720"/>
        <w:jc w:val="both"/>
      </w:pPr>
      <w:r>
        <w:rPr>
          <w:color w:val="000000"/>
          <w:sz w:val="28"/>
          <w:szCs w:val="28"/>
        </w:rPr>
        <w:t xml:space="preserve">- Bất kỳ cá nhân, đơn vị vi phạm Điều lệ, những quy định của Ban Tổ chức Giải TTHS, Ban Tổ chức từng môn thể thao trong chương trình thi đấu </w:t>
      </w:r>
      <w:r>
        <w:rPr>
          <w:color w:val="000000"/>
          <w:sz w:val="28"/>
          <w:szCs w:val="28"/>
        </w:rPr>
        <w:br/>
        <w:t xml:space="preserve">Giải Thể thao học sinh Thành phố Hồ Chí Minh năm học 2024 - 2025 và có </w:t>
      </w:r>
      <w:r>
        <w:rPr>
          <w:color w:val="000000"/>
          <w:sz w:val="28"/>
          <w:szCs w:val="28"/>
        </w:rPr>
        <w:br/>
        <w:t>hành vibỏ cuộc, kíchđộng bỏ cuộc, tự ý kéo dài thời gian trong mọi tình huống, tùy theo mức độ vi phạm sẽ áp dụng hình thức kỷ luật từ phê bình, cảnh cáo đến truất quyền thi đấu của VĐV, quyền chỉ đạo, hủy bỏ thành tích thi đấu của cá nhân vi phạm và của đôi, đồng đội, đội có cá nhân vi phạm.</w:t>
      </w:r>
    </w:p>
    <w:p w:rsidR="007F4340" w:rsidRDefault="007F4340" w:rsidP="000942D7">
      <w:pPr>
        <w:pStyle w:val="NormalWeb"/>
        <w:spacing w:before="0" w:beforeAutospacing="0" w:after="0" w:afterAutospacing="0"/>
        <w:ind w:firstLine="720"/>
        <w:jc w:val="both"/>
      </w:pPr>
      <w:r>
        <w:rPr>
          <w:color w:val="000000"/>
          <w:sz w:val="28"/>
          <w:szCs w:val="28"/>
        </w:rPr>
        <w:lastRenderedPageBreak/>
        <w:t>- Nếu đơn vị (trường học) khiếu nại sai sự thật, tùy theo mức độ vi phạm BTCsẽ có biện pháp xử lý phù hợp. Trường hợp khiếu nại đúng, đơn vị bị</w:t>
      </w:r>
      <w:r>
        <w:rPr>
          <w:color w:val="000000"/>
          <w:sz w:val="28"/>
          <w:szCs w:val="28"/>
        </w:rPr>
        <w:br/>
        <w:t>khiếu nại sẽ bị trừ 50 điểm trong tổng số điểm đạt được tại Giải TTHSnăm học 2024 - 2025. </w:t>
      </w:r>
    </w:p>
    <w:p w:rsidR="007F4340" w:rsidRDefault="007F4340" w:rsidP="000942D7"/>
    <w:p w:rsidR="007F4340" w:rsidRDefault="007F4340" w:rsidP="000942D7">
      <w:pPr>
        <w:pStyle w:val="NormalWeb"/>
        <w:spacing w:before="0" w:beforeAutospacing="0" w:after="0" w:afterAutospacing="0"/>
        <w:jc w:val="center"/>
      </w:pPr>
      <w:r>
        <w:rPr>
          <w:b/>
          <w:bCs/>
          <w:color w:val="000000"/>
          <w:sz w:val="28"/>
          <w:szCs w:val="28"/>
        </w:rPr>
        <w:t>Chương IV</w:t>
      </w:r>
    </w:p>
    <w:p w:rsidR="007F4340" w:rsidRDefault="007F4340" w:rsidP="000942D7">
      <w:pPr>
        <w:pStyle w:val="NormalWeb"/>
        <w:spacing w:before="0" w:beforeAutospacing="0" w:after="0" w:afterAutospacing="0"/>
        <w:jc w:val="center"/>
      </w:pPr>
      <w:r>
        <w:rPr>
          <w:b/>
          <w:bCs/>
          <w:color w:val="000000"/>
          <w:sz w:val="28"/>
          <w:szCs w:val="28"/>
        </w:rPr>
        <w:t>ĐÁNH GIÁ KẾT QUẢ - KHEN THƯỞNG</w:t>
      </w: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t>Điều 29. Đánh giá kết quả </w:t>
      </w:r>
    </w:p>
    <w:p w:rsidR="007F4340" w:rsidRDefault="007F4340" w:rsidP="000942D7">
      <w:pPr>
        <w:pStyle w:val="NormalWeb"/>
        <w:spacing w:before="0" w:beforeAutospacing="0" w:after="0" w:afterAutospacing="0"/>
        <w:ind w:firstLine="720"/>
        <w:jc w:val="both"/>
      </w:pPr>
      <w:r>
        <w:rPr>
          <w:color w:val="000000"/>
          <w:sz w:val="28"/>
          <w:szCs w:val="28"/>
        </w:rPr>
        <w:t>a) Căn cứ vào kết quả thi đấu của các đơn vị tại Giải TTHS cấp thành phố để tiến hành đánh giá, xếp hạng các đơn vị tham dự. </w:t>
      </w:r>
    </w:p>
    <w:p w:rsidR="007F4340" w:rsidRDefault="007F4340" w:rsidP="000942D7">
      <w:pPr>
        <w:pStyle w:val="NormalWeb"/>
        <w:spacing w:before="0" w:beforeAutospacing="0" w:after="0" w:afterAutospacing="0"/>
        <w:ind w:firstLine="720"/>
        <w:jc w:val="both"/>
      </w:pPr>
      <w:r>
        <w:rPr>
          <w:color w:val="000000"/>
          <w:sz w:val="28"/>
          <w:szCs w:val="28"/>
        </w:rPr>
        <w:t xml:space="preserve">b) Căn cứ theo tổng số điểm và tổng số huy chương các đơn vịđạt tại </w:t>
      </w:r>
      <w:r>
        <w:rPr>
          <w:color w:val="000000"/>
          <w:sz w:val="28"/>
          <w:szCs w:val="28"/>
        </w:rPr>
        <w:br/>
        <w:t>giải cấp Thành phố để xếp hạng từng môn và toàn đoàn.</w:t>
      </w:r>
    </w:p>
    <w:p w:rsidR="007F4340" w:rsidRDefault="007F4340" w:rsidP="000942D7">
      <w:pPr>
        <w:pStyle w:val="NormalWeb"/>
        <w:spacing w:before="0" w:beforeAutospacing="0" w:after="0" w:afterAutospacing="0"/>
        <w:ind w:firstLine="720"/>
        <w:jc w:val="both"/>
      </w:pPr>
      <w:r>
        <w:rPr>
          <w:color w:val="000000"/>
          <w:sz w:val="28"/>
          <w:szCs w:val="28"/>
        </w:rPr>
        <w:t>c) Quy định xếp hạng theo trình tự như sau:</w:t>
      </w:r>
    </w:p>
    <w:p w:rsidR="007F4340" w:rsidRDefault="007F4340" w:rsidP="000942D7">
      <w:pPr>
        <w:pStyle w:val="NormalWeb"/>
        <w:spacing w:before="0" w:beforeAutospacing="0" w:after="0" w:afterAutospacing="0"/>
        <w:ind w:firstLine="720"/>
        <w:jc w:val="both"/>
      </w:pPr>
      <w:r>
        <w:rPr>
          <w:color w:val="000000"/>
          <w:sz w:val="28"/>
          <w:szCs w:val="28"/>
        </w:rPr>
        <w:t>- Theo trình tự tổng số điểm; tổng số huy chương (huy chương vàng cộng huy chương bạc cộng huy chương đồng) đạt được.</w:t>
      </w:r>
    </w:p>
    <w:p w:rsidR="007F4340" w:rsidRDefault="007F4340" w:rsidP="000942D7">
      <w:pPr>
        <w:pStyle w:val="NormalWeb"/>
        <w:spacing w:before="0" w:beforeAutospacing="0" w:after="0" w:afterAutospacing="0"/>
        <w:ind w:firstLine="720"/>
        <w:jc w:val="both"/>
      </w:pPr>
      <w:r>
        <w:rPr>
          <w:color w:val="000000"/>
          <w:sz w:val="28"/>
          <w:szCs w:val="28"/>
        </w:rPr>
        <w:t>- Trường hợp tổng số điểm bằng nhau, đơn vị nào có tổng số huy chương nhiều hơn sẽ được xếp trên và ngược lại.</w:t>
      </w:r>
    </w:p>
    <w:p w:rsidR="007F4340" w:rsidRDefault="007F4340" w:rsidP="000942D7">
      <w:pPr>
        <w:pStyle w:val="NormalWeb"/>
        <w:spacing w:before="0" w:beforeAutospacing="0" w:after="0" w:afterAutospacing="0"/>
        <w:ind w:firstLine="720"/>
        <w:jc w:val="both"/>
      </w:pPr>
      <w:r>
        <w:rPr>
          <w:color w:val="000000"/>
          <w:sz w:val="28"/>
          <w:szCs w:val="28"/>
        </w:rPr>
        <w:t>- Trường hợp tổng số huy chương bằng nhau lần lượt xét số lượng huy chương theo thứ tự ưu tiên vàng, bạc, đồng. Nếu số lượng vàng, bạc, đồng bằng nhau thì xét ưu tiên cho đơn vị có nhiều vận động viên tham dự.</w:t>
      </w:r>
    </w:p>
    <w:p w:rsidR="007F4340" w:rsidRDefault="007F4340" w:rsidP="000942D7">
      <w:pPr>
        <w:pStyle w:val="NormalWeb"/>
        <w:spacing w:before="0" w:beforeAutospacing="0" w:after="0" w:afterAutospacing="0"/>
        <w:ind w:firstLine="720"/>
        <w:jc w:val="both"/>
      </w:pPr>
      <w:r>
        <w:rPr>
          <w:color w:val="000000"/>
          <w:sz w:val="28"/>
          <w:szCs w:val="28"/>
        </w:rPr>
        <w:t xml:space="preserve">d) Việc tổ chức và cử học sinh tham dự Giải TTHS là một trong các tiêu chí đánh giá thi đua cuối năm của các cơ sở giáo dục và các Phòng Giáo dục và </w:t>
      </w:r>
      <w:r>
        <w:rPr>
          <w:color w:val="000000"/>
          <w:sz w:val="28"/>
          <w:szCs w:val="28"/>
        </w:rPr>
        <w:br/>
        <w:t>Đào tạo.</w:t>
      </w: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t>Điều 30. Khen thưởng </w:t>
      </w:r>
    </w:p>
    <w:p w:rsidR="007F4340" w:rsidRDefault="007F4340" w:rsidP="000942D7">
      <w:pPr>
        <w:pStyle w:val="NormalWeb"/>
        <w:spacing w:before="0" w:beforeAutospacing="0" w:after="0" w:afterAutospacing="0"/>
        <w:ind w:firstLine="720"/>
        <w:jc w:val="both"/>
      </w:pPr>
      <w:r>
        <w:rPr>
          <w:b/>
          <w:bCs/>
          <w:color w:val="000000"/>
          <w:sz w:val="28"/>
          <w:szCs w:val="28"/>
        </w:rPr>
        <w:t>1. Căn cứ vào kết quả thi đấu của từng cá nhân và tập thể,</w:t>
      </w:r>
      <w:r w:rsidR="000942D7">
        <w:rPr>
          <w:b/>
          <w:bCs/>
          <w:color w:val="000000"/>
          <w:sz w:val="28"/>
          <w:szCs w:val="28"/>
        </w:rPr>
        <w:t xml:space="preserve"> </w:t>
      </w:r>
      <w:r>
        <w:rPr>
          <w:b/>
          <w:bCs/>
          <w:color w:val="000000"/>
          <w:sz w:val="28"/>
          <w:szCs w:val="28"/>
        </w:rPr>
        <w:t xml:space="preserve">BTC </w:t>
      </w:r>
      <w:r w:rsidR="000942D7">
        <w:rPr>
          <w:b/>
          <w:bCs/>
          <w:color w:val="000000"/>
          <w:sz w:val="28"/>
          <w:szCs w:val="28"/>
        </w:rPr>
        <w:br/>
      </w:r>
      <w:r>
        <w:rPr>
          <w:b/>
          <w:bCs/>
          <w:color w:val="000000"/>
          <w:sz w:val="28"/>
          <w:szCs w:val="28"/>
        </w:rPr>
        <w:t>Giải TTHS Thành phố khen thưởng như sau:</w:t>
      </w:r>
    </w:p>
    <w:p w:rsidR="00C43D80" w:rsidRPr="0058508E" w:rsidRDefault="00C43D80" w:rsidP="000942D7">
      <w:pPr>
        <w:ind w:firstLine="720"/>
        <w:rPr>
          <w:rFonts w:ascii="Times New Roman" w:eastAsia="Times New Roman" w:hAnsi="Times New Roman" w:cs="Times New Roman"/>
          <w:sz w:val="28"/>
          <w:szCs w:val="28"/>
          <w:lang w:val="nl-NL"/>
        </w:rPr>
      </w:pPr>
      <w:r w:rsidRPr="0058508E">
        <w:rPr>
          <w:rFonts w:ascii="Times New Roman" w:eastAsia="Times New Roman" w:hAnsi="Times New Roman" w:cs="Times New Roman"/>
          <w:sz w:val="28"/>
          <w:szCs w:val="28"/>
          <w:lang w:val="nl-NL"/>
        </w:rPr>
        <w:t xml:space="preserve">1.1. Ban Tổ chức </w:t>
      </w:r>
      <w:r w:rsidRPr="0058508E">
        <w:rPr>
          <w:rFonts w:ascii="Times New Roman" w:eastAsia="Times New Roman" w:hAnsi="Times New Roman" w:cs="Times New Roman"/>
          <w:sz w:val="28"/>
          <w:szCs w:val="28"/>
          <w:lang w:val="vi-VN"/>
        </w:rPr>
        <w:t>từng môn</w:t>
      </w:r>
      <w:r w:rsidRPr="0058508E">
        <w:rPr>
          <w:rFonts w:ascii="Times New Roman" w:eastAsia="Times New Roman" w:hAnsi="Times New Roman" w:cs="Times New Roman"/>
          <w:sz w:val="28"/>
          <w:szCs w:val="28"/>
          <w:lang w:val="nl-NL"/>
        </w:rPr>
        <w:t>sẽ trao huy chương, giải thưởng cho các cá nhân, đôi, đồng đội, đội đạt hạng nhất, nhì, ba và đồng hạng batheo Điều lệ quy định.</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sz w:val="28"/>
          <w:szCs w:val="28"/>
        </w:rPr>
        <w:t>a) Điều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kiện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trao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đồng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hạng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ba:</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sz w:val="28"/>
          <w:szCs w:val="28"/>
        </w:rPr>
        <w:t>- Đối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với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môn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nhân: mỗi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nội dung phải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số</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lượng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từ 08 VĐV trở</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lên (trừ</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môn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đấu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vòng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tròn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xếp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hạng, xác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định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thứ</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hạng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chung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cuộc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dựa</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trên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tích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tính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thời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gian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cụ</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sz w:val="28"/>
          <w:szCs w:val="28"/>
        </w:rPr>
        <w:t>- Đối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với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môn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tập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 mỗi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nội dung phải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số</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lượng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từ 06 đội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trở</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lên (trừ</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môn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đấu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vòng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tròn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xếp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hạng).</w:t>
      </w:r>
    </w:p>
    <w:p w:rsidR="00C43D80" w:rsidRPr="0058508E" w:rsidRDefault="00C43D80" w:rsidP="000942D7">
      <w:pPr>
        <w:ind w:firstLine="720"/>
        <w:rPr>
          <w:rFonts w:ascii="Times New Roman" w:eastAsia="Times New Roman" w:hAnsi="Times New Roman" w:cs="Times New Roman"/>
          <w:sz w:val="28"/>
          <w:szCs w:val="28"/>
          <w:lang w:val="vi-VN"/>
        </w:rPr>
      </w:pPr>
      <w:r w:rsidRPr="0058508E">
        <w:rPr>
          <w:rFonts w:ascii="Times New Roman" w:eastAsia="Times New Roman" w:hAnsi="Times New Roman" w:cs="Times New Roman"/>
          <w:sz w:val="28"/>
          <w:szCs w:val="28"/>
        </w:rPr>
        <w:t>b) Ban Tổ</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chức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sẽ</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trao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lang w:val="vi-VN"/>
        </w:rPr>
        <w:t xml:space="preserve">cờ </w:t>
      </w:r>
      <w:r w:rsidRPr="0058508E">
        <w:rPr>
          <w:rFonts w:ascii="Times New Roman" w:eastAsia="Times New Roman" w:hAnsi="Times New Roman" w:cs="Times New Roman"/>
          <w:sz w:val="28"/>
          <w:szCs w:val="28"/>
        </w:rPr>
        <w:t>toàn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đoàn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hạng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nhất, nhì, ba</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lang w:val="vi-VN"/>
        </w:rPr>
        <w:t>đơn vị tham dự và đạt thành tích cao nhất xếp theo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lang w:val="vi-VN"/>
        </w:rPr>
        <w:t>số lượng huy chương; theo số điểm từ cao xuống thấp.</w:t>
      </w:r>
    </w:p>
    <w:p w:rsidR="007F4340" w:rsidRDefault="007F4340" w:rsidP="000942D7">
      <w:pPr>
        <w:pStyle w:val="NormalWeb"/>
        <w:spacing w:before="0" w:beforeAutospacing="0" w:after="0" w:afterAutospacing="0"/>
        <w:ind w:firstLine="720"/>
        <w:jc w:val="both"/>
      </w:pPr>
      <w:r>
        <w:rPr>
          <w:color w:val="000000"/>
          <w:sz w:val="28"/>
          <w:szCs w:val="28"/>
        </w:rPr>
        <w:t>1.2. Trên cơ sở báo cáo kết quả và danh sách các đơn vị đạt thành tích của Sở Văn hóa và Thể thao (mẫu 7), Sở Giáo dục và Đào tạo sẽ cấp Giấy chứng nhận cho các học sinh đạt thành tích nhất nhì ba tại giải cấp Thành phố (thông qua Phòng Chính trị tư tưởng).</w:t>
      </w:r>
    </w:p>
    <w:p w:rsidR="007F4340" w:rsidRDefault="007F4340" w:rsidP="000942D7">
      <w:pPr>
        <w:pStyle w:val="NormalWeb"/>
        <w:spacing w:before="0" w:beforeAutospacing="0" w:after="0" w:afterAutospacing="0"/>
        <w:ind w:firstLine="720"/>
        <w:jc w:val="both"/>
      </w:pPr>
      <w:r>
        <w:rPr>
          <w:b/>
          <w:bCs/>
          <w:color w:val="000000"/>
          <w:sz w:val="28"/>
          <w:szCs w:val="28"/>
        </w:rPr>
        <w:lastRenderedPageBreak/>
        <w:t>2. Căn cứ vào kết quả thi đấu Sở Văn hóa và Thể thao, Sở Giáo dục và Đào tạo sẽ khen thưởng và đề xuất khen thưởng như sau:</w:t>
      </w:r>
    </w:p>
    <w:p w:rsidR="007F4340" w:rsidRDefault="007F4340" w:rsidP="000942D7">
      <w:pPr>
        <w:pStyle w:val="NormalWeb"/>
        <w:spacing w:before="0" w:beforeAutospacing="0" w:after="0" w:afterAutospacing="0"/>
        <w:ind w:firstLine="720"/>
        <w:jc w:val="both"/>
      </w:pPr>
      <w:r>
        <w:rPr>
          <w:color w:val="000000"/>
          <w:sz w:val="28"/>
          <w:szCs w:val="28"/>
        </w:rPr>
        <w:t xml:space="preserve">a) Tặng giấy khen của Giám đốc Sở Giáo dục và Đào tạo cho phòng </w:t>
      </w:r>
      <w:r>
        <w:rPr>
          <w:color w:val="000000"/>
          <w:sz w:val="28"/>
          <w:szCs w:val="28"/>
        </w:rPr>
        <w:br/>
        <w:t>Giáo dục và Đào tạocủa thành phố Thủ Đức và các quận, huyện trên cơ sở thành tích dẫn đầu về tổng số điểm.</w:t>
      </w:r>
    </w:p>
    <w:p w:rsidR="007F4340" w:rsidRDefault="007F4340" w:rsidP="000942D7">
      <w:pPr>
        <w:pStyle w:val="NormalWeb"/>
        <w:spacing w:before="0" w:beforeAutospacing="0" w:after="0" w:afterAutospacing="0"/>
        <w:ind w:firstLine="720"/>
        <w:jc w:val="both"/>
      </w:pPr>
      <w:r>
        <w:rPr>
          <w:color w:val="000000"/>
          <w:sz w:val="28"/>
          <w:szCs w:val="28"/>
        </w:rPr>
        <w:t xml:space="preserve">b) Tặng giấy khen của Giám đốc Sở Văn hóa và Thể thao Trung tâm </w:t>
      </w:r>
      <w:r>
        <w:rPr>
          <w:color w:val="000000"/>
          <w:sz w:val="28"/>
          <w:szCs w:val="28"/>
        </w:rPr>
        <w:br/>
        <w:t xml:space="preserve">Văn hóa - Thể thao, Trung tâm Thể dục thể thao, Trung tâm Văn hóa, Thể thao và Truyền Thông của thành phố Thủ Đức và các quận, huyện trên cơ sở thành tích </w:t>
      </w:r>
      <w:r>
        <w:rPr>
          <w:color w:val="000000"/>
          <w:sz w:val="28"/>
          <w:szCs w:val="28"/>
        </w:rPr>
        <w:br/>
        <w:t>dẫn đầu về tổng số huy chương cấp Thành phố.</w:t>
      </w:r>
    </w:p>
    <w:tbl>
      <w:tblPr>
        <w:tblW w:w="0" w:type="auto"/>
        <w:tblInd w:w="108" w:type="dxa"/>
        <w:tblCellMar>
          <w:top w:w="15" w:type="dxa"/>
          <w:left w:w="15" w:type="dxa"/>
          <w:bottom w:w="15" w:type="dxa"/>
          <w:right w:w="15" w:type="dxa"/>
        </w:tblCellMar>
        <w:tblLook w:val="04A0"/>
      </w:tblPr>
      <w:tblGrid>
        <w:gridCol w:w="995"/>
        <w:gridCol w:w="2130"/>
        <w:gridCol w:w="4597"/>
      </w:tblGrid>
      <w:tr w:rsidR="007F4340" w:rsidTr="00C43D80">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CỤM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Phòng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TT.TDTT; TT.VHTT; TT.VHTTTT</w:t>
            </w:r>
          </w:p>
        </w:tc>
      </w:tr>
      <w:tr w:rsidR="007F4340" w:rsidTr="00C43D80">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03 đơn vị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left="-150"/>
              <w:jc w:val="center"/>
            </w:pPr>
            <w:r>
              <w:rPr>
                <w:b/>
                <w:bCs/>
                <w:color w:val="000000"/>
                <w:sz w:val="28"/>
                <w:szCs w:val="28"/>
              </w:rPr>
              <w:t>03 đơn vị</w:t>
            </w:r>
          </w:p>
        </w:tc>
      </w:tr>
      <w:tr w:rsidR="007F4340" w:rsidTr="00C43D80">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III,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02 đơn vị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ind w:left="-150"/>
              <w:jc w:val="center"/>
            </w:pPr>
            <w:r>
              <w:rPr>
                <w:b/>
                <w:bCs/>
                <w:color w:val="000000"/>
                <w:sz w:val="28"/>
                <w:szCs w:val="28"/>
              </w:rPr>
              <w:t>02 đơn vị</w:t>
            </w:r>
          </w:p>
        </w:tc>
      </w:tr>
    </w:tbl>
    <w:p w:rsidR="007F4340" w:rsidRDefault="007F4340" w:rsidP="000942D7">
      <w:pPr>
        <w:pStyle w:val="NormalWeb"/>
        <w:numPr>
          <w:ilvl w:val="0"/>
          <w:numId w:val="10"/>
        </w:numPr>
        <w:spacing w:before="0" w:beforeAutospacing="0" w:after="0" w:afterAutospacing="0"/>
        <w:ind w:left="1440"/>
        <w:jc w:val="both"/>
        <w:textAlignment w:val="baseline"/>
        <w:rPr>
          <w:color w:val="000000"/>
          <w:sz w:val="28"/>
          <w:szCs w:val="28"/>
        </w:rPr>
      </w:pPr>
      <w:r>
        <w:rPr>
          <w:b/>
          <w:bCs/>
          <w:color w:val="000000"/>
          <w:sz w:val="28"/>
          <w:szCs w:val="28"/>
        </w:rPr>
        <w:t xml:space="preserve">Cụm 1: </w:t>
      </w:r>
      <w:r>
        <w:rPr>
          <w:color w:val="000000"/>
          <w:sz w:val="28"/>
          <w:szCs w:val="28"/>
        </w:rPr>
        <w:t xml:space="preserve">Quận 1, Quận 3, Quận 5, Quận 10, quận Tân Bình và </w:t>
      </w:r>
      <w:r>
        <w:rPr>
          <w:color w:val="000000"/>
          <w:sz w:val="28"/>
          <w:szCs w:val="28"/>
        </w:rPr>
        <w:br/>
        <w:t>thành phố Thủ Đức</w:t>
      </w:r>
    </w:p>
    <w:p w:rsidR="007F4340" w:rsidRDefault="007F4340" w:rsidP="000942D7">
      <w:pPr>
        <w:pStyle w:val="NormalWeb"/>
        <w:numPr>
          <w:ilvl w:val="0"/>
          <w:numId w:val="10"/>
        </w:numPr>
        <w:spacing w:before="0" w:beforeAutospacing="0" w:after="0" w:afterAutospacing="0"/>
        <w:ind w:left="1440"/>
        <w:jc w:val="both"/>
        <w:textAlignment w:val="baseline"/>
        <w:rPr>
          <w:color w:val="000000"/>
          <w:sz w:val="28"/>
          <w:szCs w:val="28"/>
        </w:rPr>
      </w:pPr>
      <w:r>
        <w:rPr>
          <w:b/>
          <w:bCs/>
          <w:color w:val="000000"/>
          <w:sz w:val="28"/>
          <w:szCs w:val="28"/>
        </w:rPr>
        <w:t xml:space="preserve">Cụm 2: </w:t>
      </w:r>
      <w:r>
        <w:rPr>
          <w:color w:val="000000"/>
          <w:sz w:val="28"/>
          <w:szCs w:val="28"/>
        </w:rPr>
        <w:t xml:space="preserve">Quận 4, Quận 6, Quận 8, Quận 11, quận Phú Nhuận và </w:t>
      </w:r>
      <w:r>
        <w:rPr>
          <w:color w:val="000000"/>
          <w:sz w:val="28"/>
          <w:szCs w:val="28"/>
        </w:rPr>
        <w:br/>
        <w:t>quận Bình Thạnh</w:t>
      </w:r>
    </w:p>
    <w:p w:rsidR="007F4340" w:rsidRDefault="007F4340" w:rsidP="000942D7">
      <w:pPr>
        <w:pStyle w:val="NormalWeb"/>
        <w:numPr>
          <w:ilvl w:val="0"/>
          <w:numId w:val="10"/>
        </w:numPr>
        <w:spacing w:before="0" w:beforeAutospacing="0" w:after="0" w:afterAutospacing="0"/>
        <w:ind w:left="1440"/>
        <w:jc w:val="both"/>
        <w:textAlignment w:val="baseline"/>
        <w:rPr>
          <w:color w:val="000000"/>
          <w:sz w:val="28"/>
          <w:szCs w:val="28"/>
        </w:rPr>
      </w:pPr>
      <w:r>
        <w:rPr>
          <w:b/>
          <w:bCs/>
          <w:color w:val="000000"/>
          <w:sz w:val="28"/>
          <w:szCs w:val="28"/>
        </w:rPr>
        <w:t xml:space="preserve">Cụm 3: </w:t>
      </w:r>
      <w:r>
        <w:rPr>
          <w:color w:val="000000"/>
          <w:sz w:val="28"/>
          <w:szCs w:val="28"/>
        </w:rPr>
        <w:t xml:space="preserve">Quận 7, Quận 12, quận Bình Tân, quận Tân Phú và </w:t>
      </w:r>
      <w:r>
        <w:rPr>
          <w:color w:val="000000"/>
          <w:sz w:val="28"/>
          <w:szCs w:val="28"/>
        </w:rPr>
        <w:br/>
        <w:t>quận Gò Vấp</w:t>
      </w:r>
    </w:p>
    <w:p w:rsidR="007F4340" w:rsidRDefault="007F4340" w:rsidP="000942D7">
      <w:pPr>
        <w:pStyle w:val="NormalWeb"/>
        <w:numPr>
          <w:ilvl w:val="0"/>
          <w:numId w:val="10"/>
        </w:numPr>
        <w:spacing w:before="0" w:beforeAutospacing="0" w:after="0" w:afterAutospacing="0"/>
        <w:ind w:left="1440"/>
        <w:jc w:val="both"/>
        <w:textAlignment w:val="baseline"/>
        <w:rPr>
          <w:color w:val="000000"/>
          <w:sz w:val="28"/>
          <w:szCs w:val="28"/>
        </w:rPr>
      </w:pPr>
      <w:r>
        <w:rPr>
          <w:b/>
          <w:bCs/>
          <w:color w:val="000000"/>
          <w:sz w:val="28"/>
          <w:szCs w:val="28"/>
        </w:rPr>
        <w:t>Cụm 4:</w:t>
      </w:r>
      <w:r>
        <w:rPr>
          <w:color w:val="000000"/>
          <w:sz w:val="28"/>
          <w:szCs w:val="28"/>
        </w:rPr>
        <w:t xml:space="preserve"> huyện Bình Chánh, huyện Cần Giờ, huyện Củ Chi, </w:t>
      </w:r>
      <w:r>
        <w:rPr>
          <w:color w:val="000000"/>
          <w:sz w:val="28"/>
          <w:szCs w:val="28"/>
        </w:rPr>
        <w:br/>
        <w:t>huyện Hóc Môn và huyện Nhà Bè</w:t>
      </w:r>
    </w:p>
    <w:p w:rsidR="007F4340" w:rsidRDefault="007F4340" w:rsidP="000942D7">
      <w:pPr>
        <w:pStyle w:val="NormalWeb"/>
        <w:spacing w:before="0" w:beforeAutospacing="0" w:after="0" w:afterAutospacing="0"/>
        <w:ind w:firstLine="720"/>
        <w:jc w:val="both"/>
      </w:pPr>
      <w:r>
        <w:rPr>
          <w:color w:val="000000"/>
          <w:sz w:val="28"/>
          <w:szCs w:val="28"/>
        </w:rPr>
        <w:t>c) Tặng giấy khen của Giám đốc Sở Giáo dục và Đào tạo cho các trường học trên cơ sở thành tích dẫn đầu về tổng số điểm cấp thành phố đối với 3 cấp học như sau:</w:t>
      </w:r>
    </w:p>
    <w:tbl>
      <w:tblPr>
        <w:tblW w:w="0" w:type="auto"/>
        <w:tblInd w:w="108" w:type="dxa"/>
        <w:tblCellMar>
          <w:top w:w="15" w:type="dxa"/>
          <w:left w:w="15" w:type="dxa"/>
          <w:bottom w:w="15" w:type="dxa"/>
          <w:right w:w="15" w:type="dxa"/>
        </w:tblCellMar>
        <w:tblLook w:val="04A0"/>
      </w:tblPr>
      <w:tblGrid>
        <w:gridCol w:w="885"/>
        <w:gridCol w:w="1181"/>
        <w:gridCol w:w="2012"/>
        <w:gridCol w:w="2535"/>
      </w:tblGrid>
      <w:tr w:rsidR="007F4340" w:rsidTr="00C43D8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CỤM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Tiểuhọc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Trunghọc cơsở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Trunghọcphổthông</w:t>
            </w:r>
          </w:p>
        </w:tc>
      </w:tr>
      <w:tr w:rsidR="007F4340" w:rsidTr="00C43D80">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3</w:t>
            </w:r>
          </w:p>
        </w:tc>
      </w:tr>
      <w:tr w:rsidR="007F4340" w:rsidTr="00C43D80">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3</w:t>
            </w:r>
          </w:p>
        </w:tc>
      </w:tr>
      <w:tr w:rsidR="007F4340" w:rsidTr="00C43D80">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2</w:t>
            </w:r>
          </w:p>
        </w:tc>
      </w:tr>
      <w:tr w:rsidR="007F4340" w:rsidTr="00C43D80">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b/>
                <w:bCs/>
                <w:color w:val="000000"/>
                <w:sz w:val="28"/>
                <w:szCs w:val="28"/>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4340" w:rsidRDefault="007F4340" w:rsidP="000942D7">
            <w:pPr>
              <w:pStyle w:val="NormalWeb"/>
              <w:spacing w:before="0" w:beforeAutospacing="0" w:after="0" w:afterAutospacing="0"/>
              <w:jc w:val="center"/>
            </w:pPr>
            <w:r>
              <w:rPr>
                <w:color w:val="000000"/>
                <w:sz w:val="28"/>
                <w:szCs w:val="28"/>
              </w:rPr>
              <w:t>2</w:t>
            </w:r>
          </w:p>
        </w:tc>
      </w:tr>
    </w:tbl>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sz w:val="28"/>
          <w:szCs w:val="28"/>
        </w:rPr>
        <w:t>d) Tặng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giấy</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khen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đối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với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liên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đoàn, hội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và</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môn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thao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đã</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có</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nhiều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hoạt</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hỗ</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trợ, vận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tài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trợ</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 TTHS</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cấp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lang w:val="vi-VN"/>
        </w:rPr>
        <w:t>T</w:t>
      </w:r>
      <w:r w:rsidRPr="0058508E">
        <w:rPr>
          <w:rFonts w:ascii="Times New Roman" w:eastAsia="Times New Roman" w:hAnsi="Times New Roman" w:cs="Times New Roman"/>
          <w:sz w:val="28"/>
          <w:szCs w:val="28"/>
        </w:rPr>
        <w: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 góp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phần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hút</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đông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đảo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lực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lượng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học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sinh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tham</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dự</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sz w:val="28"/>
          <w:szCs w:val="28"/>
        </w:rPr>
        <w:t>e) Đề</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xuất</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bằng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khen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của</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Ủy ban nhân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dân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đối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với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nhân, tập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đặc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biệt</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xuất</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sắc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trong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công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hợp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tổ</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chức, đăng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cai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và</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vận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động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được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nhiều</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nguồn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kinh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phí</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xã</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hội</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hóa</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phục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vụ</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tổ</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chức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 TTHS</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Hồ</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Chí Minh năm</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học 2024 – 2025</w:t>
      </w:r>
      <w:r w:rsidRPr="0058508E">
        <w:rPr>
          <w:rFonts w:ascii="Times New Roman" w:eastAsia="Times New Roman" w:hAnsi="Times New Roman" w:cs="Times New Roman"/>
          <w:sz w:val="28"/>
          <w:szCs w:val="28"/>
          <w:lang w:val="vi-VN"/>
        </w:rPr>
        <w:t xml:space="preserve"> (nếu có)</w:t>
      </w:r>
      <w:r w:rsidRPr="0058508E">
        <w:rPr>
          <w:rFonts w:ascii="Times New Roman" w:eastAsia="Times New Roman" w:hAnsi="Times New Roman" w:cs="Times New Roman"/>
          <w:sz w:val="28"/>
          <w:szCs w:val="28"/>
        </w:rPr>
        <w:t>.</w:t>
      </w:r>
    </w:p>
    <w:p w:rsidR="003E1C72" w:rsidRDefault="003E1C72" w:rsidP="000942D7">
      <w:pPr>
        <w:pStyle w:val="NormalWeb"/>
        <w:spacing w:before="0" w:beforeAutospacing="0" w:after="0" w:afterAutospacing="0"/>
        <w:ind w:firstLine="720"/>
        <w:jc w:val="both"/>
        <w:rPr>
          <w:b/>
          <w:bCs/>
          <w:color w:val="000000" w:themeColor="text1"/>
          <w:sz w:val="28"/>
          <w:szCs w:val="28"/>
        </w:rPr>
      </w:pPr>
    </w:p>
    <w:p w:rsidR="003E1C72" w:rsidRDefault="003E1C72" w:rsidP="000942D7">
      <w:pPr>
        <w:pStyle w:val="NormalWeb"/>
        <w:spacing w:before="0" w:beforeAutospacing="0" w:after="0" w:afterAutospacing="0"/>
        <w:ind w:firstLine="720"/>
        <w:jc w:val="both"/>
        <w:rPr>
          <w:b/>
          <w:bCs/>
          <w:color w:val="000000" w:themeColor="text1"/>
          <w:sz w:val="28"/>
          <w:szCs w:val="28"/>
        </w:rPr>
      </w:pPr>
    </w:p>
    <w:p w:rsidR="003E1C72" w:rsidRDefault="003E1C72" w:rsidP="000942D7">
      <w:pPr>
        <w:pStyle w:val="NormalWeb"/>
        <w:spacing w:before="0" w:beforeAutospacing="0" w:after="0" w:afterAutospacing="0"/>
        <w:ind w:firstLine="720"/>
        <w:jc w:val="both"/>
        <w:rPr>
          <w:b/>
          <w:bCs/>
          <w:color w:val="000000" w:themeColor="text1"/>
          <w:sz w:val="28"/>
          <w:szCs w:val="28"/>
        </w:rPr>
      </w:pP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lastRenderedPageBreak/>
        <w:t>Điều 31.</w:t>
      </w:r>
      <w:r w:rsidR="00C43D80" w:rsidRPr="00C43D80">
        <w:rPr>
          <w:b/>
          <w:bCs/>
          <w:color w:val="000000" w:themeColor="text1"/>
          <w:sz w:val="28"/>
          <w:szCs w:val="28"/>
        </w:rPr>
        <w:t xml:space="preserve"> </w:t>
      </w:r>
      <w:r w:rsidRPr="00C43D80">
        <w:rPr>
          <w:b/>
          <w:bCs/>
          <w:color w:val="000000" w:themeColor="text1"/>
          <w:sz w:val="28"/>
          <w:szCs w:val="28"/>
        </w:rPr>
        <w:t>Tổng</w:t>
      </w:r>
      <w:r w:rsidR="00C43D80" w:rsidRPr="00C43D80">
        <w:rPr>
          <w:b/>
          <w:bCs/>
          <w:color w:val="000000" w:themeColor="text1"/>
          <w:sz w:val="28"/>
          <w:szCs w:val="28"/>
        </w:rPr>
        <w:t xml:space="preserve"> </w:t>
      </w:r>
      <w:r w:rsidRPr="00C43D80">
        <w:rPr>
          <w:b/>
          <w:bCs/>
          <w:color w:val="000000" w:themeColor="text1"/>
          <w:sz w:val="28"/>
          <w:szCs w:val="28"/>
        </w:rPr>
        <w:t>hợp</w:t>
      </w:r>
      <w:r w:rsidR="00C43D80" w:rsidRPr="00C43D80">
        <w:rPr>
          <w:b/>
          <w:bCs/>
          <w:color w:val="000000" w:themeColor="text1"/>
          <w:sz w:val="28"/>
          <w:szCs w:val="28"/>
        </w:rPr>
        <w:t xml:space="preserve"> </w:t>
      </w:r>
      <w:r w:rsidRPr="00C43D80">
        <w:rPr>
          <w:b/>
          <w:bCs/>
          <w:color w:val="000000" w:themeColor="text1"/>
          <w:sz w:val="28"/>
          <w:szCs w:val="28"/>
        </w:rPr>
        <w:t>và</w:t>
      </w:r>
      <w:r w:rsidR="00C43D80" w:rsidRPr="00C43D80">
        <w:rPr>
          <w:b/>
          <w:bCs/>
          <w:color w:val="000000" w:themeColor="text1"/>
          <w:sz w:val="28"/>
          <w:szCs w:val="28"/>
        </w:rPr>
        <w:t xml:space="preserve"> </w:t>
      </w:r>
      <w:r w:rsidRPr="00C43D80">
        <w:rPr>
          <w:b/>
          <w:bCs/>
          <w:color w:val="000000" w:themeColor="text1"/>
          <w:sz w:val="28"/>
          <w:szCs w:val="28"/>
        </w:rPr>
        <w:t>báo</w:t>
      </w:r>
      <w:r w:rsidR="00C43D80" w:rsidRPr="00C43D80">
        <w:rPr>
          <w:b/>
          <w:bCs/>
          <w:color w:val="000000" w:themeColor="text1"/>
          <w:sz w:val="28"/>
          <w:szCs w:val="28"/>
        </w:rPr>
        <w:t xml:space="preserve"> </w:t>
      </w:r>
      <w:r w:rsidRPr="00C43D80">
        <w:rPr>
          <w:b/>
          <w:bCs/>
          <w:color w:val="000000" w:themeColor="text1"/>
          <w:sz w:val="28"/>
          <w:szCs w:val="28"/>
        </w:rPr>
        <w:t>cáo</w:t>
      </w:r>
      <w:r w:rsidR="00C43D80" w:rsidRPr="00C43D80">
        <w:rPr>
          <w:b/>
          <w:bCs/>
          <w:color w:val="000000" w:themeColor="text1"/>
          <w:sz w:val="28"/>
          <w:szCs w:val="28"/>
        </w:rPr>
        <w:t xml:space="preserve"> </w:t>
      </w:r>
      <w:r w:rsidRPr="00C43D80">
        <w:rPr>
          <w:b/>
          <w:bCs/>
          <w:color w:val="000000" w:themeColor="text1"/>
          <w:sz w:val="28"/>
          <w:szCs w:val="28"/>
        </w:rPr>
        <w:t>số</w:t>
      </w:r>
      <w:r w:rsidR="00C43D80" w:rsidRPr="00C43D80">
        <w:rPr>
          <w:b/>
          <w:bCs/>
          <w:color w:val="000000" w:themeColor="text1"/>
          <w:sz w:val="28"/>
          <w:szCs w:val="28"/>
        </w:rPr>
        <w:t xml:space="preserve"> </w:t>
      </w:r>
      <w:r w:rsidRPr="00C43D80">
        <w:rPr>
          <w:b/>
          <w:bCs/>
          <w:color w:val="000000" w:themeColor="text1"/>
          <w:sz w:val="28"/>
          <w:szCs w:val="28"/>
        </w:rPr>
        <w:t>liệu</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b/>
          <w:bCs/>
          <w:sz w:val="28"/>
          <w:szCs w:val="28"/>
        </w:rPr>
        <w:t>1. Đối</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với</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các</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bộ</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môn</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thể</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thao</w:t>
      </w:r>
    </w:p>
    <w:p w:rsidR="007F4340" w:rsidRDefault="00C43D80" w:rsidP="000942D7">
      <w:pPr>
        <w:pStyle w:val="NormalWeb"/>
        <w:spacing w:before="0" w:beforeAutospacing="0" w:after="0" w:afterAutospacing="0"/>
        <w:ind w:firstLine="720"/>
        <w:jc w:val="both"/>
      </w:pPr>
      <w:r w:rsidRPr="0058508E">
        <w:rPr>
          <w:sz w:val="28"/>
          <w:szCs w:val="28"/>
        </w:rPr>
        <w:t>Sau thời</w:t>
      </w:r>
      <w:r>
        <w:rPr>
          <w:sz w:val="28"/>
          <w:szCs w:val="28"/>
        </w:rPr>
        <w:t xml:space="preserve"> </w:t>
      </w:r>
      <w:r w:rsidRPr="0058508E">
        <w:rPr>
          <w:sz w:val="28"/>
          <w:szCs w:val="28"/>
        </w:rPr>
        <w:t>hạn 10 ngày (kể</w:t>
      </w:r>
      <w:r>
        <w:rPr>
          <w:sz w:val="28"/>
          <w:szCs w:val="28"/>
        </w:rPr>
        <w:t xml:space="preserve"> </w:t>
      </w:r>
      <w:r w:rsidRPr="0058508E">
        <w:rPr>
          <w:sz w:val="28"/>
          <w:szCs w:val="28"/>
        </w:rPr>
        <w:t>từ</w:t>
      </w:r>
      <w:r>
        <w:rPr>
          <w:sz w:val="28"/>
          <w:szCs w:val="28"/>
        </w:rPr>
        <w:t xml:space="preserve"> </w:t>
      </w:r>
      <w:r w:rsidRPr="0058508E">
        <w:rPr>
          <w:sz w:val="28"/>
          <w:szCs w:val="28"/>
        </w:rPr>
        <w:t>ngày</w:t>
      </w:r>
      <w:r>
        <w:rPr>
          <w:sz w:val="28"/>
          <w:szCs w:val="28"/>
        </w:rPr>
        <w:t xml:space="preserve"> </w:t>
      </w:r>
      <w:r w:rsidRPr="0058508E">
        <w:rPr>
          <w:sz w:val="28"/>
          <w:szCs w:val="28"/>
        </w:rPr>
        <w:t>kết</w:t>
      </w:r>
      <w:r>
        <w:rPr>
          <w:sz w:val="28"/>
          <w:szCs w:val="28"/>
        </w:rPr>
        <w:t xml:space="preserve"> </w:t>
      </w:r>
      <w:r w:rsidRPr="0058508E">
        <w:rPr>
          <w:sz w:val="28"/>
          <w:szCs w:val="28"/>
        </w:rPr>
        <w:t>thúc</w:t>
      </w:r>
      <w:r>
        <w:rPr>
          <w:sz w:val="28"/>
          <w:szCs w:val="28"/>
        </w:rPr>
        <w:t xml:space="preserve"> </w:t>
      </w:r>
      <w:r w:rsidRPr="0058508E">
        <w:rPr>
          <w:sz w:val="28"/>
          <w:szCs w:val="28"/>
        </w:rPr>
        <w:t>giải), các</w:t>
      </w:r>
      <w:r>
        <w:rPr>
          <w:sz w:val="28"/>
          <w:szCs w:val="28"/>
        </w:rPr>
        <w:t xml:space="preserve"> </w:t>
      </w:r>
      <w:r w:rsidRPr="0058508E">
        <w:rPr>
          <w:sz w:val="28"/>
          <w:szCs w:val="28"/>
        </w:rPr>
        <w:t>bộ</w:t>
      </w:r>
      <w:r>
        <w:rPr>
          <w:sz w:val="28"/>
          <w:szCs w:val="28"/>
        </w:rPr>
        <w:t xml:space="preserve"> </w:t>
      </w:r>
      <w:r w:rsidRPr="0058508E">
        <w:rPr>
          <w:sz w:val="28"/>
          <w:szCs w:val="28"/>
        </w:rPr>
        <w:t>môn</w:t>
      </w:r>
      <w:r>
        <w:rPr>
          <w:sz w:val="28"/>
          <w:szCs w:val="28"/>
        </w:rPr>
        <w:t xml:space="preserve"> </w:t>
      </w:r>
      <w:r w:rsidRPr="0058508E">
        <w:rPr>
          <w:sz w:val="28"/>
          <w:szCs w:val="28"/>
          <w:lang w:val="vi-VN"/>
        </w:rPr>
        <w:t>gửi</w:t>
      </w:r>
      <w:r>
        <w:rPr>
          <w:sz w:val="28"/>
          <w:szCs w:val="28"/>
        </w:rPr>
        <w:t xml:space="preserve"> </w:t>
      </w:r>
      <w:r w:rsidRPr="0058508E">
        <w:rPr>
          <w:sz w:val="28"/>
          <w:szCs w:val="28"/>
        </w:rPr>
        <w:t>báo</w:t>
      </w:r>
      <w:r>
        <w:rPr>
          <w:sz w:val="28"/>
          <w:szCs w:val="28"/>
        </w:rPr>
        <w:t xml:space="preserve"> </w:t>
      </w:r>
      <w:r w:rsidRPr="0058508E">
        <w:rPr>
          <w:sz w:val="28"/>
          <w:szCs w:val="28"/>
        </w:rPr>
        <w:t>cáo</w:t>
      </w:r>
      <w:r>
        <w:rPr>
          <w:sz w:val="28"/>
          <w:szCs w:val="28"/>
        </w:rPr>
        <w:t xml:space="preserve"> </w:t>
      </w:r>
      <w:r w:rsidRPr="0058508E">
        <w:rPr>
          <w:sz w:val="28"/>
          <w:szCs w:val="28"/>
        </w:rPr>
        <w:t>công</w:t>
      </w:r>
      <w:r>
        <w:rPr>
          <w:sz w:val="28"/>
          <w:szCs w:val="28"/>
        </w:rPr>
        <w:t xml:space="preserve"> </w:t>
      </w:r>
      <w:r w:rsidRPr="0058508E">
        <w:rPr>
          <w:sz w:val="28"/>
          <w:szCs w:val="28"/>
        </w:rPr>
        <w:t>tác</w:t>
      </w:r>
      <w:r>
        <w:rPr>
          <w:sz w:val="28"/>
          <w:szCs w:val="28"/>
        </w:rPr>
        <w:t xml:space="preserve"> </w:t>
      </w:r>
      <w:r w:rsidRPr="0058508E">
        <w:rPr>
          <w:sz w:val="28"/>
          <w:szCs w:val="28"/>
        </w:rPr>
        <w:t>tổ</w:t>
      </w:r>
      <w:r>
        <w:rPr>
          <w:sz w:val="28"/>
          <w:szCs w:val="28"/>
        </w:rPr>
        <w:t xml:space="preserve"> </w:t>
      </w:r>
      <w:r w:rsidRPr="0058508E">
        <w:rPr>
          <w:sz w:val="28"/>
          <w:szCs w:val="28"/>
        </w:rPr>
        <w:t>chức, kết</w:t>
      </w:r>
      <w:r>
        <w:rPr>
          <w:sz w:val="28"/>
          <w:szCs w:val="28"/>
        </w:rPr>
        <w:t xml:space="preserve"> </w:t>
      </w:r>
      <w:r w:rsidRPr="0058508E">
        <w:rPr>
          <w:sz w:val="28"/>
          <w:szCs w:val="28"/>
        </w:rPr>
        <w:t>quả</w:t>
      </w:r>
      <w:r>
        <w:rPr>
          <w:sz w:val="28"/>
          <w:szCs w:val="28"/>
        </w:rPr>
        <w:t xml:space="preserve"> </w:t>
      </w:r>
      <w:r w:rsidRPr="0058508E">
        <w:rPr>
          <w:sz w:val="28"/>
          <w:szCs w:val="28"/>
        </w:rPr>
        <w:t>thi</w:t>
      </w:r>
      <w:r>
        <w:rPr>
          <w:sz w:val="28"/>
          <w:szCs w:val="28"/>
        </w:rPr>
        <w:t xml:space="preserve"> </w:t>
      </w:r>
      <w:r w:rsidRPr="0058508E">
        <w:rPr>
          <w:sz w:val="28"/>
          <w:szCs w:val="28"/>
        </w:rPr>
        <w:t>đấu</w:t>
      </w:r>
      <w:r>
        <w:rPr>
          <w:sz w:val="28"/>
          <w:szCs w:val="28"/>
        </w:rPr>
        <w:t xml:space="preserve"> </w:t>
      </w:r>
      <w:r w:rsidRPr="0058508E">
        <w:rPr>
          <w:sz w:val="28"/>
          <w:szCs w:val="28"/>
        </w:rPr>
        <w:t>và</w:t>
      </w:r>
      <w:r>
        <w:rPr>
          <w:sz w:val="28"/>
          <w:szCs w:val="28"/>
        </w:rPr>
        <w:t xml:space="preserve"> </w:t>
      </w:r>
      <w:r w:rsidRPr="0058508E">
        <w:rPr>
          <w:sz w:val="28"/>
          <w:szCs w:val="28"/>
        </w:rPr>
        <w:t>danh</w:t>
      </w:r>
      <w:r>
        <w:rPr>
          <w:sz w:val="28"/>
          <w:szCs w:val="28"/>
        </w:rPr>
        <w:t xml:space="preserve"> </w:t>
      </w:r>
      <w:r w:rsidRPr="0058508E">
        <w:rPr>
          <w:sz w:val="28"/>
          <w:szCs w:val="28"/>
        </w:rPr>
        <w:t>sách</w:t>
      </w:r>
      <w:r>
        <w:rPr>
          <w:sz w:val="28"/>
          <w:szCs w:val="28"/>
        </w:rPr>
        <w:t xml:space="preserve"> </w:t>
      </w:r>
      <w:r w:rsidRPr="0058508E">
        <w:rPr>
          <w:sz w:val="28"/>
          <w:szCs w:val="28"/>
        </w:rPr>
        <w:t>các</w:t>
      </w:r>
      <w:r>
        <w:rPr>
          <w:sz w:val="28"/>
          <w:szCs w:val="28"/>
        </w:rPr>
        <w:t xml:space="preserve"> </w:t>
      </w:r>
      <w:r w:rsidRPr="0058508E">
        <w:rPr>
          <w:sz w:val="28"/>
          <w:szCs w:val="28"/>
        </w:rPr>
        <w:t>trường</w:t>
      </w:r>
      <w:r>
        <w:rPr>
          <w:sz w:val="28"/>
          <w:szCs w:val="28"/>
        </w:rPr>
        <w:t xml:space="preserve"> </w:t>
      </w:r>
      <w:r w:rsidRPr="0058508E">
        <w:rPr>
          <w:sz w:val="28"/>
          <w:szCs w:val="28"/>
        </w:rPr>
        <w:t>đạt</w:t>
      </w:r>
      <w:r>
        <w:rPr>
          <w:sz w:val="28"/>
          <w:szCs w:val="28"/>
        </w:rPr>
        <w:t xml:space="preserve"> </w:t>
      </w:r>
      <w:r w:rsidRPr="0058508E">
        <w:rPr>
          <w:sz w:val="28"/>
          <w:szCs w:val="28"/>
        </w:rPr>
        <w:t>thành</w:t>
      </w:r>
      <w:r>
        <w:rPr>
          <w:sz w:val="28"/>
          <w:szCs w:val="28"/>
        </w:rPr>
        <w:t xml:space="preserve"> </w:t>
      </w:r>
      <w:r w:rsidRPr="0058508E">
        <w:rPr>
          <w:sz w:val="28"/>
          <w:szCs w:val="28"/>
        </w:rPr>
        <w:t>tích</w:t>
      </w:r>
      <w:r>
        <w:rPr>
          <w:sz w:val="28"/>
          <w:szCs w:val="28"/>
        </w:rPr>
        <w:t xml:space="preserve"> </w:t>
      </w:r>
      <w:r w:rsidRPr="0058508E">
        <w:rPr>
          <w:sz w:val="28"/>
          <w:szCs w:val="28"/>
        </w:rPr>
        <w:t>đính</w:t>
      </w:r>
      <w:r>
        <w:rPr>
          <w:sz w:val="28"/>
          <w:szCs w:val="28"/>
        </w:rPr>
        <w:t xml:space="preserve"> </w:t>
      </w:r>
      <w:r w:rsidRPr="0058508E">
        <w:rPr>
          <w:sz w:val="28"/>
          <w:szCs w:val="28"/>
        </w:rPr>
        <w:t>kèm</w:t>
      </w:r>
      <w:r>
        <w:rPr>
          <w:sz w:val="28"/>
          <w:szCs w:val="28"/>
        </w:rPr>
        <w:t xml:space="preserve"> </w:t>
      </w:r>
      <w:r w:rsidRPr="0058508E">
        <w:rPr>
          <w:sz w:val="28"/>
          <w:szCs w:val="28"/>
        </w:rPr>
        <w:t>tập tin</w:t>
      </w:r>
      <w:r>
        <w:rPr>
          <w:sz w:val="28"/>
          <w:szCs w:val="28"/>
        </w:rPr>
        <w:t xml:space="preserve"> </w:t>
      </w:r>
      <w:r w:rsidRPr="0058508E">
        <w:rPr>
          <w:sz w:val="28"/>
          <w:szCs w:val="28"/>
        </w:rPr>
        <w:t>Excel gửi</w:t>
      </w:r>
      <w:r>
        <w:rPr>
          <w:sz w:val="28"/>
          <w:szCs w:val="28"/>
        </w:rPr>
        <w:t xml:space="preserve"> </w:t>
      </w:r>
      <w:r w:rsidRPr="0058508E">
        <w:rPr>
          <w:sz w:val="28"/>
          <w:szCs w:val="28"/>
        </w:rPr>
        <w:t>về</w:t>
      </w:r>
      <w:r>
        <w:rPr>
          <w:sz w:val="28"/>
          <w:szCs w:val="28"/>
        </w:rPr>
        <w:t xml:space="preserve"> </w:t>
      </w:r>
      <w:r w:rsidRPr="0058508E">
        <w:rPr>
          <w:sz w:val="28"/>
          <w:szCs w:val="28"/>
        </w:rPr>
        <w:t>Phòng</w:t>
      </w:r>
      <w:r>
        <w:rPr>
          <w:sz w:val="28"/>
          <w:szCs w:val="28"/>
        </w:rPr>
        <w:t xml:space="preserve"> </w:t>
      </w:r>
      <w:r w:rsidRPr="0058508E">
        <w:rPr>
          <w:sz w:val="28"/>
          <w:szCs w:val="28"/>
        </w:rPr>
        <w:t>Quản</w:t>
      </w:r>
      <w:r>
        <w:rPr>
          <w:sz w:val="28"/>
          <w:szCs w:val="28"/>
        </w:rPr>
        <w:t xml:space="preserve"> </w:t>
      </w:r>
      <w:r w:rsidRPr="0058508E">
        <w:rPr>
          <w:sz w:val="28"/>
          <w:szCs w:val="28"/>
        </w:rPr>
        <w:t>lý</w:t>
      </w:r>
      <w:r>
        <w:rPr>
          <w:sz w:val="28"/>
          <w:szCs w:val="28"/>
        </w:rPr>
        <w:t xml:space="preserve"> </w:t>
      </w:r>
      <w:r w:rsidRPr="0058508E">
        <w:rPr>
          <w:sz w:val="28"/>
          <w:szCs w:val="28"/>
        </w:rPr>
        <w:t>Thể</w:t>
      </w:r>
      <w:r>
        <w:rPr>
          <w:sz w:val="28"/>
          <w:szCs w:val="28"/>
        </w:rPr>
        <w:t xml:space="preserve"> </w:t>
      </w:r>
      <w:r w:rsidRPr="0058508E">
        <w:rPr>
          <w:sz w:val="28"/>
          <w:szCs w:val="28"/>
        </w:rPr>
        <w:t>dục</w:t>
      </w:r>
      <w:r>
        <w:rPr>
          <w:sz w:val="28"/>
          <w:szCs w:val="28"/>
        </w:rPr>
        <w:t xml:space="preserve"> </w:t>
      </w:r>
      <w:r w:rsidRPr="0058508E">
        <w:rPr>
          <w:sz w:val="28"/>
          <w:szCs w:val="28"/>
        </w:rPr>
        <w:t>thể</w:t>
      </w:r>
      <w:r>
        <w:rPr>
          <w:sz w:val="28"/>
          <w:szCs w:val="28"/>
        </w:rPr>
        <w:t xml:space="preserve"> </w:t>
      </w:r>
      <w:r w:rsidRPr="0058508E">
        <w:rPr>
          <w:sz w:val="28"/>
          <w:szCs w:val="28"/>
        </w:rPr>
        <w:t>thao, Sở</w:t>
      </w:r>
      <w:r>
        <w:rPr>
          <w:sz w:val="28"/>
          <w:szCs w:val="28"/>
        </w:rPr>
        <w:t xml:space="preserve"> </w:t>
      </w:r>
      <w:r w:rsidRPr="0058508E">
        <w:rPr>
          <w:sz w:val="28"/>
          <w:szCs w:val="28"/>
        </w:rPr>
        <w:t>Văn</w:t>
      </w:r>
      <w:r>
        <w:rPr>
          <w:sz w:val="28"/>
          <w:szCs w:val="28"/>
        </w:rPr>
        <w:t xml:space="preserve"> </w:t>
      </w:r>
      <w:r w:rsidRPr="0058508E">
        <w:rPr>
          <w:sz w:val="28"/>
          <w:szCs w:val="28"/>
        </w:rPr>
        <w:t>hóa</w:t>
      </w:r>
      <w:r>
        <w:rPr>
          <w:sz w:val="28"/>
          <w:szCs w:val="28"/>
        </w:rPr>
        <w:t xml:space="preserve"> </w:t>
      </w:r>
      <w:r w:rsidRPr="0058508E">
        <w:rPr>
          <w:sz w:val="28"/>
          <w:szCs w:val="28"/>
        </w:rPr>
        <w:t>và</w:t>
      </w:r>
      <w:r>
        <w:rPr>
          <w:sz w:val="28"/>
          <w:szCs w:val="28"/>
        </w:rPr>
        <w:t xml:space="preserve"> </w:t>
      </w:r>
      <w:r w:rsidRPr="0058508E">
        <w:rPr>
          <w:sz w:val="28"/>
          <w:szCs w:val="28"/>
        </w:rPr>
        <w:t>Thể</w:t>
      </w:r>
      <w:r>
        <w:rPr>
          <w:sz w:val="28"/>
          <w:szCs w:val="28"/>
        </w:rPr>
        <w:t xml:space="preserve"> </w:t>
      </w:r>
      <w:r w:rsidRPr="0058508E">
        <w:rPr>
          <w:sz w:val="28"/>
          <w:szCs w:val="28"/>
        </w:rPr>
        <w:t>thao</w:t>
      </w:r>
      <w:r>
        <w:rPr>
          <w:sz w:val="28"/>
          <w:szCs w:val="28"/>
        </w:rPr>
        <w:t xml:space="preserve"> </w:t>
      </w:r>
      <w:r w:rsidRPr="0058508E">
        <w:rPr>
          <w:sz w:val="28"/>
          <w:szCs w:val="28"/>
        </w:rPr>
        <w:t>theo</w:t>
      </w:r>
      <w:r>
        <w:rPr>
          <w:sz w:val="28"/>
          <w:szCs w:val="28"/>
        </w:rPr>
        <w:t xml:space="preserve"> </w:t>
      </w:r>
      <w:r w:rsidRPr="0058508E">
        <w:rPr>
          <w:sz w:val="28"/>
          <w:szCs w:val="28"/>
        </w:rPr>
        <w:t>địa</w:t>
      </w:r>
      <w:r>
        <w:rPr>
          <w:sz w:val="28"/>
          <w:szCs w:val="28"/>
        </w:rPr>
        <w:t xml:space="preserve"> </w:t>
      </w:r>
      <w:r w:rsidRPr="0058508E">
        <w:rPr>
          <w:sz w:val="28"/>
          <w:szCs w:val="28"/>
        </w:rPr>
        <w:t xml:space="preserve">chỉ: </w:t>
      </w:r>
      <w:hyperlink r:id="rId10" w:history="1">
        <w:r w:rsidRPr="0058508E">
          <w:rPr>
            <w:rStyle w:val="Hyperlink"/>
            <w:color w:val="auto"/>
            <w:sz w:val="28"/>
            <w:szCs w:val="28"/>
          </w:rPr>
          <w:t>tmkhang.svhtt@tphcm.gov.vn</w:t>
        </w:r>
      </w:hyperlink>
      <w:r>
        <w:t xml:space="preserve"> </w:t>
      </w:r>
      <w:r w:rsidRPr="0058508E">
        <w:rPr>
          <w:sz w:val="28"/>
          <w:szCs w:val="28"/>
          <w:lang w:val="vi-VN"/>
        </w:rPr>
        <w:t xml:space="preserve">và Phòng Chính trị tư tưởng, Sở Giáo dục và </w:t>
      </w:r>
      <w:r>
        <w:rPr>
          <w:sz w:val="28"/>
          <w:szCs w:val="28"/>
        </w:rPr>
        <w:t xml:space="preserve">Đào </w:t>
      </w:r>
      <w:r w:rsidR="007F4340">
        <w:rPr>
          <w:color w:val="000000"/>
          <w:sz w:val="28"/>
          <w:szCs w:val="28"/>
        </w:rPr>
        <w:t>tạo</w:t>
      </w:r>
      <w:r>
        <w:rPr>
          <w:color w:val="000000"/>
          <w:sz w:val="28"/>
          <w:szCs w:val="28"/>
        </w:rPr>
        <w:t xml:space="preserve"> </w:t>
      </w:r>
      <w:r w:rsidR="007F4340">
        <w:rPr>
          <w:color w:val="000000"/>
          <w:sz w:val="28"/>
          <w:szCs w:val="28"/>
        </w:rPr>
        <w:t xml:space="preserve">theo địa chỉ: </w:t>
      </w:r>
      <w:hyperlink r:id="rId11" w:history="1">
        <w:r w:rsidR="007F4340">
          <w:rPr>
            <w:rStyle w:val="Hyperlink"/>
            <w:color w:val="000000"/>
            <w:sz w:val="28"/>
            <w:szCs w:val="28"/>
          </w:rPr>
          <w:t>ttnhan.sgddt@tphcm.gov.vn</w:t>
        </w:r>
      </w:hyperlink>
      <w:r>
        <w:t xml:space="preserve"> </w:t>
      </w:r>
      <w:r w:rsidR="007F4340">
        <w:rPr>
          <w:i/>
          <w:iCs/>
          <w:color w:val="0070C0"/>
          <w:sz w:val="28"/>
          <w:szCs w:val="28"/>
        </w:rPr>
        <w:t>(mẫu</w:t>
      </w:r>
      <w:r>
        <w:rPr>
          <w:i/>
          <w:iCs/>
          <w:color w:val="0070C0"/>
          <w:sz w:val="28"/>
          <w:szCs w:val="28"/>
        </w:rPr>
        <w:t xml:space="preserve"> </w:t>
      </w:r>
      <w:r w:rsidR="007F4340">
        <w:rPr>
          <w:i/>
          <w:iCs/>
          <w:color w:val="0070C0"/>
          <w:sz w:val="28"/>
          <w:szCs w:val="28"/>
        </w:rPr>
        <w:t>số</w:t>
      </w:r>
      <w:r>
        <w:rPr>
          <w:i/>
          <w:iCs/>
          <w:color w:val="0070C0"/>
          <w:sz w:val="28"/>
          <w:szCs w:val="28"/>
        </w:rPr>
        <w:t xml:space="preserve"> </w:t>
      </w:r>
      <w:r w:rsidR="007F4340">
        <w:rPr>
          <w:i/>
          <w:iCs/>
          <w:color w:val="0070C0"/>
          <w:sz w:val="28"/>
          <w:szCs w:val="28"/>
        </w:rPr>
        <w:t>4).</w:t>
      </w:r>
    </w:p>
    <w:p w:rsidR="00C43D80" w:rsidRPr="0058508E" w:rsidRDefault="00C43D80" w:rsidP="000942D7">
      <w:pPr>
        <w:ind w:firstLine="720"/>
        <w:rPr>
          <w:rFonts w:ascii="Times New Roman" w:eastAsia="Times New Roman" w:hAnsi="Times New Roman" w:cs="Times New Roman"/>
          <w:sz w:val="28"/>
          <w:szCs w:val="28"/>
        </w:rPr>
      </w:pPr>
      <w:r w:rsidRPr="0058508E">
        <w:rPr>
          <w:rFonts w:ascii="Times New Roman" w:eastAsia="Times New Roman" w:hAnsi="Times New Roman" w:cs="Times New Roman"/>
          <w:b/>
          <w:bCs/>
          <w:sz w:val="28"/>
          <w:szCs w:val="28"/>
        </w:rPr>
        <w:t>2. Đối</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với</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thành</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phố</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Thủ</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Đức</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và</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các</w:t>
      </w:r>
      <w:r>
        <w:rPr>
          <w:rFonts w:ascii="Times New Roman" w:eastAsia="Times New Roman" w:hAnsi="Times New Roman" w:cs="Times New Roman"/>
          <w:b/>
          <w:bCs/>
          <w:sz w:val="28"/>
          <w:szCs w:val="28"/>
        </w:rPr>
        <w:t xml:space="preserve"> </w:t>
      </w:r>
      <w:r w:rsidRPr="0058508E">
        <w:rPr>
          <w:rFonts w:ascii="Times New Roman" w:eastAsia="Times New Roman" w:hAnsi="Times New Roman" w:cs="Times New Roman"/>
          <w:b/>
          <w:bCs/>
          <w:sz w:val="28"/>
          <w:szCs w:val="28"/>
        </w:rPr>
        <w:t>quận, huyện </w:t>
      </w:r>
    </w:p>
    <w:p w:rsidR="00C43D80" w:rsidRPr="000942D7" w:rsidRDefault="00C43D80" w:rsidP="000942D7">
      <w:pPr>
        <w:ind w:firstLine="720"/>
        <w:rPr>
          <w:rFonts w:ascii="Times New Roman" w:eastAsia="Times New Roman" w:hAnsi="Times New Roman" w:cs="Times New Roman"/>
          <w:color w:val="000000" w:themeColor="text1"/>
          <w:sz w:val="28"/>
          <w:szCs w:val="28"/>
          <w:lang w:val="vi-VN"/>
        </w:rPr>
      </w:pPr>
      <w:r w:rsidRPr="0058508E">
        <w:rPr>
          <w:rFonts w:ascii="Times New Roman" w:eastAsia="Times New Roman" w:hAnsi="Times New Roman" w:cs="Times New Roman"/>
          <w:sz w:val="28"/>
          <w:szCs w:val="28"/>
        </w:rPr>
        <w:t>2.1. Báo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cáo</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lang w:val="vi-VN"/>
        </w:rPr>
        <w:t>công tác tổ chức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Giải TTHS</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của</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Thủ</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Đức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và</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các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quận, huyện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về</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cho Ban Tổ</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chức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cấp</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phố (thông qua Phòng</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Quản</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lý</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dục</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thể</w:t>
      </w:r>
      <w:r>
        <w:rPr>
          <w:rFonts w:ascii="Times New Roman" w:eastAsia="Times New Roman" w:hAnsi="Times New Roman" w:cs="Times New Roman"/>
          <w:sz w:val="28"/>
          <w:szCs w:val="28"/>
        </w:rPr>
        <w:t xml:space="preserve"> </w:t>
      </w:r>
      <w:r w:rsidRPr="0058508E">
        <w:rPr>
          <w:rFonts w:ascii="Times New Roman" w:eastAsia="Times New Roman" w:hAnsi="Times New Roman" w:cs="Times New Roman"/>
          <w:sz w:val="28"/>
          <w:szCs w:val="28"/>
        </w:rPr>
        <w:t>thao</w:t>
      </w:r>
      <w:r w:rsidRPr="0058508E">
        <w:rPr>
          <w:rFonts w:ascii="Times New Roman" w:eastAsia="Times New Roman" w:hAnsi="Times New Roman" w:cs="Times New Roman"/>
          <w:sz w:val="28"/>
          <w:szCs w:val="28"/>
          <w:lang w:val="vi-VN"/>
        </w:rPr>
        <w:t xml:space="preserve"> – Sở Văn hóa và Thể thao và Phòng Chính trị tư tưởng – Sở Giáo dục và </w:t>
      </w:r>
      <w:r w:rsidRPr="000942D7">
        <w:rPr>
          <w:rFonts w:ascii="Times New Roman" w:eastAsia="Times New Roman" w:hAnsi="Times New Roman" w:cs="Times New Roman"/>
          <w:color w:val="000000" w:themeColor="text1"/>
          <w:sz w:val="28"/>
          <w:szCs w:val="28"/>
          <w:lang w:val="vi-VN"/>
        </w:rPr>
        <w:t>Đào tạo</w:t>
      </w:r>
      <w:r w:rsidRPr="000942D7">
        <w:rPr>
          <w:rFonts w:ascii="Times New Roman" w:eastAsia="Times New Roman" w:hAnsi="Times New Roman" w:cs="Times New Roman"/>
          <w:color w:val="000000" w:themeColor="text1"/>
          <w:sz w:val="28"/>
          <w:szCs w:val="28"/>
        </w:rPr>
        <w:t>) đúng thời hạn quy định. Hạn chót nộp báo cáo ngày 31 tháng 3</w:t>
      </w:r>
      <w:r w:rsidRPr="000942D7">
        <w:rPr>
          <w:rFonts w:ascii="Times New Roman" w:eastAsia="Times New Roman" w:hAnsi="Times New Roman" w:cs="Times New Roman"/>
          <w:color w:val="000000" w:themeColor="text1"/>
          <w:sz w:val="28"/>
          <w:szCs w:val="28"/>
          <w:lang w:val="vi-VN"/>
        </w:rPr>
        <w:t xml:space="preserve"> </w:t>
      </w:r>
      <w:r w:rsidRPr="000942D7">
        <w:rPr>
          <w:rFonts w:ascii="Times New Roman" w:eastAsia="Times New Roman" w:hAnsi="Times New Roman" w:cs="Times New Roman"/>
          <w:color w:val="000000" w:themeColor="text1"/>
          <w:sz w:val="28"/>
          <w:szCs w:val="28"/>
        </w:rPr>
        <w:t>năm 2025</w:t>
      </w:r>
      <w:r w:rsidRPr="000942D7">
        <w:rPr>
          <w:rFonts w:ascii="Times New Roman" w:eastAsia="Times New Roman" w:hAnsi="Times New Roman" w:cs="Times New Roman"/>
          <w:color w:val="000000" w:themeColor="text1"/>
          <w:sz w:val="28"/>
          <w:szCs w:val="28"/>
          <w:lang w:val="vi-VN"/>
        </w:rPr>
        <w:t>.</w:t>
      </w:r>
    </w:p>
    <w:p w:rsidR="00C43D80" w:rsidRPr="0058508E" w:rsidRDefault="00C43D80" w:rsidP="000942D7">
      <w:pPr>
        <w:ind w:firstLine="720"/>
        <w:rPr>
          <w:rFonts w:ascii="Times New Roman" w:eastAsia="Times New Roman" w:hAnsi="Times New Roman" w:cs="Times New Roman"/>
          <w:sz w:val="28"/>
          <w:szCs w:val="28"/>
          <w:lang w:val="vi-VN"/>
        </w:rPr>
      </w:pPr>
      <w:r w:rsidRPr="0058508E">
        <w:rPr>
          <w:rFonts w:ascii="Times New Roman" w:eastAsia="Times New Roman" w:hAnsi="Times New Roman" w:cs="Times New Roman"/>
          <w:sz w:val="28"/>
          <w:szCs w:val="28"/>
          <w:lang w:val="vi-VN"/>
        </w:rPr>
        <w:t>2.2. Hồ sơ (có xác nhận của BTC Giải TTHS thành phố Thủ Đức và các quận, huyện):</w:t>
      </w:r>
    </w:p>
    <w:p w:rsidR="00C43D80" w:rsidRDefault="00C43D80" w:rsidP="000942D7">
      <w:pPr>
        <w:ind w:firstLine="720"/>
        <w:rPr>
          <w:rFonts w:ascii="Times New Roman" w:eastAsia="Times New Roman" w:hAnsi="Times New Roman" w:cs="Times New Roman"/>
          <w:sz w:val="28"/>
          <w:szCs w:val="28"/>
          <w:lang w:val="vi-VN"/>
        </w:rPr>
      </w:pPr>
      <w:r w:rsidRPr="00C74622">
        <w:rPr>
          <w:rFonts w:ascii="Times New Roman" w:eastAsia="Times New Roman" w:hAnsi="Times New Roman" w:cs="Times New Roman"/>
          <w:sz w:val="28"/>
          <w:szCs w:val="28"/>
          <w:lang w:val="vi-VN"/>
        </w:rPr>
        <w:t>- Kế hoạch, Điều lệ Giải TTHS cấp thành phố Thủ Đức và các quận, huyện.</w:t>
      </w:r>
    </w:p>
    <w:p w:rsidR="007F4340" w:rsidRDefault="007F4340" w:rsidP="000942D7">
      <w:pPr>
        <w:pStyle w:val="NormalWeb"/>
        <w:spacing w:before="0" w:beforeAutospacing="0" w:after="0" w:afterAutospacing="0"/>
        <w:ind w:firstLine="720"/>
        <w:jc w:val="both"/>
      </w:pPr>
      <w:r>
        <w:rPr>
          <w:color w:val="000000"/>
          <w:sz w:val="28"/>
          <w:szCs w:val="28"/>
        </w:rPr>
        <w:t xml:space="preserve">- Báo cáo tổng kết giải và các số liệu theo mẫu tổng hợp </w:t>
      </w:r>
      <w:r>
        <w:rPr>
          <w:i/>
          <w:iCs/>
          <w:color w:val="0070C0"/>
          <w:sz w:val="28"/>
          <w:szCs w:val="28"/>
        </w:rPr>
        <w:t xml:space="preserve">(mẫu </w:t>
      </w:r>
      <w:r w:rsidR="000942D7">
        <w:rPr>
          <w:i/>
          <w:iCs/>
          <w:color w:val="0070C0"/>
          <w:sz w:val="28"/>
          <w:szCs w:val="28"/>
        </w:rPr>
        <w:t xml:space="preserve">số </w:t>
      </w:r>
      <w:r>
        <w:rPr>
          <w:i/>
          <w:iCs/>
          <w:color w:val="0070C0"/>
          <w:sz w:val="28"/>
          <w:szCs w:val="28"/>
        </w:rPr>
        <w:t>5 và 6).</w:t>
      </w:r>
    </w:p>
    <w:p w:rsidR="007F4340" w:rsidRDefault="007F4340" w:rsidP="000942D7">
      <w:pPr>
        <w:pStyle w:val="NormalWeb"/>
        <w:spacing w:before="0" w:beforeAutospacing="0" w:after="0" w:afterAutospacing="0"/>
        <w:ind w:firstLine="720"/>
        <w:jc w:val="both"/>
      </w:pPr>
      <w:r>
        <w:rPr>
          <w:b/>
          <w:bCs/>
          <w:color w:val="000000"/>
          <w:sz w:val="28"/>
          <w:szCs w:val="28"/>
        </w:rPr>
        <w:t>3. Đối với các trường Trung học phổ thông, trường phổ thông có nhiều cấp học (có cấp THPT), Trung tâm GDNN-GDTX.</w:t>
      </w:r>
    </w:p>
    <w:p w:rsidR="007F4340" w:rsidRDefault="007F4340" w:rsidP="000942D7">
      <w:pPr>
        <w:pStyle w:val="NormalWeb"/>
        <w:spacing w:before="0" w:beforeAutospacing="0" w:after="0" w:afterAutospacing="0"/>
        <w:ind w:firstLine="720"/>
        <w:jc w:val="both"/>
        <w:rPr>
          <w:color w:val="000000"/>
          <w:sz w:val="28"/>
          <w:szCs w:val="28"/>
        </w:rPr>
      </w:pPr>
      <w:r>
        <w:rPr>
          <w:color w:val="000000"/>
          <w:sz w:val="28"/>
          <w:szCs w:val="28"/>
        </w:rPr>
        <w:t xml:space="preserve">- Các trường tổng hợp số liệu tổ chức Giải TTHS cấp trường học; số liệu tham dự Giải TTHS cấp thành phố Thủ Đức, quận, huyện của trường gửi về Ban tổ chức Giải TTHS cấp thành phố Thủ Đức, quận, huyện và Phòng Chính trị tư tưởng - Sở Giáo dục và Đào tạo </w:t>
      </w:r>
      <w:r>
        <w:rPr>
          <w:i/>
          <w:iCs/>
          <w:color w:val="0070C0"/>
          <w:sz w:val="28"/>
          <w:szCs w:val="28"/>
        </w:rPr>
        <w:t xml:space="preserve">(mẫu </w:t>
      </w:r>
      <w:r w:rsidR="000942D7">
        <w:rPr>
          <w:i/>
          <w:iCs/>
          <w:color w:val="0070C0"/>
          <w:sz w:val="28"/>
          <w:szCs w:val="28"/>
        </w:rPr>
        <w:t xml:space="preserve">số </w:t>
      </w:r>
      <w:r>
        <w:rPr>
          <w:i/>
          <w:iCs/>
          <w:color w:val="0070C0"/>
          <w:sz w:val="28"/>
          <w:szCs w:val="28"/>
        </w:rPr>
        <w:t>7).</w:t>
      </w:r>
      <w:r w:rsidR="00C43D80">
        <w:rPr>
          <w:color w:val="000000"/>
          <w:sz w:val="28"/>
          <w:szCs w:val="28"/>
        </w:rPr>
        <w:t>Hạn chót gửi báo cáo ngày 20</w:t>
      </w:r>
      <w:r>
        <w:rPr>
          <w:color w:val="000000"/>
          <w:sz w:val="28"/>
          <w:szCs w:val="28"/>
        </w:rPr>
        <w:t xml:space="preserve"> tháng </w:t>
      </w:r>
      <w:r w:rsidR="00C43D80">
        <w:rPr>
          <w:color w:val="000000"/>
          <w:sz w:val="28"/>
          <w:szCs w:val="28"/>
        </w:rPr>
        <w:t>3</w:t>
      </w:r>
      <w:r>
        <w:rPr>
          <w:color w:val="000000"/>
          <w:sz w:val="28"/>
          <w:szCs w:val="28"/>
        </w:rPr>
        <w:t xml:space="preserve"> năm 2025.</w:t>
      </w:r>
      <w:r w:rsidR="000942D7">
        <w:rPr>
          <w:color w:val="000000"/>
          <w:sz w:val="28"/>
          <w:szCs w:val="28"/>
        </w:rPr>
        <w:t xml:space="preserve"> </w:t>
      </w:r>
      <w:r>
        <w:rPr>
          <w:color w:val="000000"/>
          <w:sz w:val="28"/>
          <w:szCs w:val="28"/>
        </w:rPr>
        <w:t xml:space="preserve">(Báo cáo bằng văn bản gửi về Phòng Chính trị tư tưởng, Sở Giáo dục và </w:t>
      </w:r>
      <w:r w:rsidR="000942D7">
        <w:rPr>
          <w:color w:val="000000"/>
          <w:sz w:val="28"/>
          <w:szCs w:val="28"/>
        </w:rPr>
        <w:br/>
      </w:r>
      <w:r>
        <w:rPr>
          <w:color w:val="000000"/>
          <w:sz w:val="28"/>
          <w:szCs w:val="28"/>
        </w:rPr>
        <w:t xml:space="preserve">Đào tạo, địa chỉ email: </w:t>
      </w:r>
      <w:hyperlink r:id="rId12" w:history="1">
        <w:r>
          <w:rPr>
            <w:rStyle w:val="Hyperlink"/>
            <w:color w:val="000000"/>
            <w:sz w:val="28"/>
            <w:szCs w:val="28"/>
          </w:rPr>
          <w:t>tnnhan.sgddt@tphcm.gov.vn</w:t>
        </w:r>
      </w:hyperlink>
      <w:r>
        <w:rPr>
          <w:color w:val="000000"/>
          <w:sz w:val="28"/>
          <w:szCs w:val="28"/>
        </w:rPr>
        <w:t>).</w:t>
      </w:r>
    </w:p>
    <w:p w:rsidR="007F4340" w:rsidRDefault="007F4340" w:rsidP="000942D7">
      <w:pPr>
        <w:pStyle w:val="NormalWeb"/>
        <w:spacing w:before="0" w:beforeAutospacing="0" w:after="0" w:afterAutospacing="0"/>
        <w:ind w:firstLine="720"/>
        <w:jc w:val="both"/>
      </w:pPr>
      <w:r>
        <w:rPr>
          <w:b/>
          <w:bCs/>
          <w:color w:val="000000"/>
          <w:sz w:val="28"/>
          <w:szCs w:val="28"/>
        </w:rPr>
        <w:t>4. Đối với các liên đoàn, bộ môn thể thao Thành phố</w:t>
      </w:r>
    </w:p>
    <w:p w:rsidR="007F4340" w:rsidRDefault="007F4340" w:rsidP="000942D7">
      <w:pPr>
        <w:pStyle w:val="NormalWeb"/>
        <w:spacing w:before="0" w:beforeAutospacing="0" w:after="0" w:afterAutospacing="0"/>
        <w:ind w:firstLine="720"/>
        <w:jc w:val="both"/>
      </w:pPr>
      <w:r>
        <w:rPr>
          <w:color w:val="000000"/>
          <w:sz w:val="28"/>
          <w:szCs w:val="28"/>
        </w:rPr>
        <w:t xml:space="preserve">- Hỗ trợ thành phố Thủ Đức và các quận, huyện tổ chức thi đấu từng môn thể thao có liên quan tại cơ sở và hoàn thành tốt công tác phối hợp tổ chức </w:t>
      </w:r>
      <w:r w:rsidR="000942D7">
        <w:rPr>
          <w:color w:val="000000"/>
          <w:sz w:val="28"/>
          <w:szCs w:val="28"/>
        </w:rPr>
        <w:br/>
      </w:r>
      <w:r>
        <w:rPr>
          <w:color w:val="000000"/>
          <w:sz w:val="28"/>
          <w:szCs w:val="28"/>
        </w:rPr>
        <w:t>Giải TTHS cấp thành phố.</w:t>
      </w:r>
    </w:p>
    <w:p w:rsidR="007F4340" w:rsidRDefault="007F4340" w:rsidP="000942D7">
      <w:pPr>
        <w:pStyle w:val="NormalWeb"/>
        <w:spacing w:before="0" w:beforeAutospacing="0" w:after="0" w:afterAutospacing="0"/>
        <w:ind w:firstLine="720"/>
        <w:jc w:val="both"/>
      </w:pPr>
      <w:r>
        <w:rPr>
          <w:color w:val="000000"/>
          <w:sz w:val="28"/>
          <w:szCs w:val="28"/>
        </w:rPr>
        <w:t>- Sau thời hạn 10 ngày, kể từ ngày kết thúc giải, các liên đoàn (có trong thành phần BTC giải từng môn) phối hợp bộ môn hoàn thiện văn bản báo cáo với đầy đủ thông tin gồm: kết quả tổ chức giải, danh sách VĐV đạt thành tích, các trường đạt thành tích, đồng thời kèm tập tin Excel gửi về phòng</w:t>
      </w:r>
      <w:r w:rsidR="000942D7">
        <w:rPr>
          <w:color w:val="000000"/>
          <w:sz w:val="28"/>
          <w:szCs w:val="28"/>
        </w:rPr>
        <w:t xml:space="preserve"> </w:t>
      </w:r>
      <w:r>
        <w:rPr>
          <w:color w:val="000000"/>
          <w:sz w:val="28"/>
          <w:szCs w:val="28"/>
        </w:rPr>
        <w:t>Quản lý Thể dục thể thao theo địa chỉ mail:</w:t>
      </w:r>
      <w:r w:rsidR="000942D7">
        <w:rPr>
          <w:color w:val="000000"/>
          <w:sz w:val="28"/>
          <w:szCs w:val="28"/>
        </w:rPr>
        <w:t xml:space="preserve"> </w:t>
      </w:r>
      <w:hyperlink r:id="rId13" w:history="1">
        <w:r>
          <w:rPr>
            <w:rStyle w:val="Hyperlink"/>
            <w:color w:val="000000"/>
            <w:sz w:val="28"/>
            <w:szCs w:val="28"/>
          </w:rPr>
          <w:t>tmkhang.svhtt@tphcvm.gov.vn</w:t>
        </w:r>
      </w:hyperlink>
    </w:p>
    <w:p w:rsidR="000942D7" w:rsidRDefault="000942D7" w:rsidP="000942D7">
      <w:pPr>
        <w:pStyle w:val="NormalWeb"/>
        <w:spacing w:before="0" w:beforeAutospacing="0" w:after="0" w:afterAutospacing="0"/>
        <w:ind w:firstLine="720"/>
        <w:jc w:val="both"/>
      </w:pPr>
    </w:p>
    <w:p w:rsidR="007F4340" w:rsidRPr="00C43D80" w:rsidRDefault="007F4340" w:rsidP="000942D7">
      <w:pPr>
        <w:pStyle w:val="NormalWeb"/>
        <w:spacing w:before="0" w:beforeAutospacing="0" w:after="0" w:afterAutospacing="0"/>
        <w:ind w:firstLine="720"/>
        <w:jc w:val="both"/>
        <w:rPr>
          <w:color w:val="000000" w:themeColor="text1"/>
        </w:rPr>
      </w:pPr>
      <w:r w:rsidRPr="00C43D80">
        <w:rPr>
          <w:b/>
          <w:bCs/>
          <w:color w:val="000000" w:themeColor="text1"/>
          <w:sz w:val="28"/>
          <w:szCs w:val="28"/>
        </w:rPr>
        <w:t>Điều 32. Thẩm quyền sửa đổi Điều lệ</w:t>
      </w:r>
    </w:p>
    <w:p w:rsidR="007F4340" w:rsidRDefault="007F4340" w:rsidP="000942D7">
      <w:pPr>
        <w:pStyle w:val="NormalWeb"/>
        <w:spacing w:before="0" w:beforeAutospacing="0" w:after="0" w:afterAutospacing="0"/>
        <w:ind w:firstLine="720"/>
        <w:jc w:val="both"/>
      </w:pPr>
      <w:r>
        <w:rPr>
          <w:color w:val="000000"/>
          <w:sz w:val="28"/>
          <w:szCs w:val="28"/>
        </w:rPr>
        <w:t>Chỉ có Ban Tổ chức Giải Thể thao học sinh Thành phố Hồ Chí Minh năm học 2024 - 2025 mới có quyền sửa đổi hoặc bổ sung Điều lệ này./.</w:t>
      </w:r>
    </w:p>
    <w:p w:rsidR="007F4340" w:rsidRDefault="007F4340" w:rsidP="007F4340"/>
    <w:p w:rsidR="00C43D80" w:rsidRDefault="00C43D80" w:rsidP="007F4340"/>
    <w:p w:rsidR="00C43D80" w:rsidRDefault="00C43D80" w:rsidP="007F4340"/>
    <w:p w:rsidR="00C43D80" w:rsidRDefault="00C43D80" w:rsidP="007F4340"/>
    <w:p w:rsidR="00C43D80" w:rsidRDefault="00C43D80" w:rsidP="007F4340"/>
    <w:p w:rsidR="007F4340" w:rsidRDefault="007F4340" w:rsidP="007F4340">
      <w:pPr>
        <w:pStyle w:val="NormalWeb"/>
        <w:spacing w:before="0" w:beforeAutospacing="0" w:after="0" w:afterAutospacing="0"/>
        <w:jc w:val="right"/>
      </w:pPr>
      <w:r>
        <w:rPr>
          <w:b/>
          <w:bCs/>
          <w:color w:val="000000"/>
          <w:sz w:val="28"/>
          <w:szCs w:val="28"/>
        </w:rPr>
        <w:lastRenderedPageBreak/>
        <w:t>Phụ lục chi tiết</w:t>
      </w:r>
    </w:p>
    <w:tbl>
      <w:tblPr>
        <w:tblStyle w:val="TableGrid"/>
        <w:tblW w:w="10644" w:type="dxa"/>
        <w:tblInd w:w="-432" w:type="dxa"/>
        <w:tblLayout w:type="fixed"/>
        <w:tblLook w:val="04A0"/>
      </w:tblPr>
      <w:tblGrid>
        <w:gridCol w:w="591"/>
        <w:gridCol w:w="1569"/>
        <w:gridCol w:w="2430"/>
        <w:gridCol w:w="3150"/>
        <w:gridCol w:w="654"/>
        <w:gridCol w:w="630"/>
        <w:gridCol w:w="630"/>
        <w:gridCol w:w="990"/>
      </w:tblGrid>
      <w:tr w:rsidR="00C43D80" w:rsidRPr="00E2661A" w:rsidTr="00135FE9">
        <w:tc>
          <w:tcPr>
            <w:tcW w:w="591" w:type="dxa"/>
            <w:vMerge w:val="restart"/>
            <w:vAlign w:val="center"/>
          </w:tcPr>
          <w:p w:rsidR="00C43D80" w:rsidRPr="00E2661A" w:rsidRDefault="00C43D80" w:rsidP="00135FE9">
            <w:pPr>
              <w:ind w:firstLine="0"/>
              <w:jc w:val="center"/>
              <w:rPr>
                <w:rFonts w:ascii="Times New Roman" w:eastAsia="Times New Roman" w:hAnsi="Times New Roman" w:cs="Times New Roman"/>
                <w:b/>
                <w:color w:val="000000" w:themeColor="text1"/>
                <w:sz w:val="28"/>
                <w:szCs w:val="28"/>
              </w:rPr>
            </w:pPr>
            <w:r w:rsidRPr="00E2661A">
              <w:rPr>
                <w:rFonts w:ascii="Times New Roman" w:eastAsia="Times New Roman" w:hAnsi="Times New Roman" w:cs="Times New Roman"/>
                <w:b/>
                <w:color w:val="000000" w:themeColor="text1"/>
                <w:sz w:val="28"/>
                <w:szCs w:val="28"/>
              </w:rPr>
              <w:t>TT</w:t>
            </w:r>
          </w:p>
        </w:tc>
        <w:tc>
          <w:tcPr>
            <w:tcW w:w="1569" w:type="dxa"/>
            <w:vMerge w:val="restart"/>
            <w:vAlign w:val="center"/>
          </w:tcPr>
          <w:p w:rsidR="00C43D80" w:rsidRPr="00E2661A" w:rsidRDefault="00C43D80" w:rsidP="00135FE9">
            <w:pPr>
              <w:ind w:firstLine="0"/>
              <w:jc w:val="center"/>
              <w:rPr>
                <w:rFonts w:ascii="Times New Roman" w:eastAsia="Times New Roman" w:hAnsi="Times New Roman" w:cs="Times New Roman"/>
                <w:b/>
                <w:color w:val="000000" w:themeColor="text1"/>
                <w:sz w:val="28"/>
                <w:szCs w:val="28"/>
              </w:rPr>
            </w:pPr>
            <w:r w:rsidRPr="00E2661A">
              <w:rPr>
                <w:rFonts w:ascii="Times New Roman" w:eastAsia="Times New Roman" w:hAnsi="Times New Roman" w:cs="Times New Roman"/>
                <w:b/>
                <w:color w:val="000000" w:themeColor="text1"/>
                <w:sz w:val="28"/>
                <w:szCs w:val="28"/>
              </w:rPr>
              <w:t>Môn</w:t>
            </w:r>
          </w:p>
        </w:tc>
        <w:tc>
          <w:tcPr>
            <w:tcW w:w="2430" w:type="dxa"/>
            <w:vMerge w:val="restart"/>
            <w:vAlign w:val="center"/>
          </w:tcPr>
          <w:p w:rsidR="00C43D80" w:rsidRPr="00E2661A" w:rsidRDefault="00C43D80" w:rsidP="00135FE9">
            <w:pPr>
              <w:ind w:firstLine="0"/>
              <w:jc w:val="center"/>
              <w:rPr>
                <w:rFonts w:ascii="Times New Roman" w:eastAsia="Times New Roman" w:hAnsi="Times New Roman" w:cs="Times New Roman"/>
                <w:b/>
                <w:color w:val="000000" w:themeColor="text1"/>
                <w:sz w:val="28"/>
                <w:szCs w:val="28"/>
              </w:rPr>
            </w:pPr>
            <w:r w:rsidRPr="00E2661A">
              <w:rPr>
                <w:rFonts w:ascii="Times New Roman" w:eastAsia="Times New Roman" w:hAnsi="Times New Roman" w:cs="Times New Roman"/>
                <w:b/>
                <w:color w:val="000000" w:themeColor="text1"/>
                <w:sz w:val="28"/>
                <w:szCs w:val="28"/>
              </w:rPr>
              <w:t>Thời gian</w:t>
            </w:r>
          </w:p>
        </w:tc>
        <w:tc>
          <w:tcPr>
            <w:tcW w:w="3150" w:type="dxa"/>
            <w:vMerge w:val="restart"/>
            <w:vAlign w:val="center"/>
          </w:tcPr>
          <w:p w:rsidR="00C43D80" w:rsidRPr="00E2661A" w:rsidRDefault="00C43D80" w:rsidP="00135FE9">
            <w:pPr>
              <w:ind w:firstLine="0"/>
              <w:jc w:val="center"/>
              <w:rPr>
                <w:rFonts w:ascii="Times New Roman" w:eastAsia="Times New Roman" w:hAnsi="Times New Roman" w:cs="Times New Roman"/>
                <w:b/>
                <w:color w:val="000000" w:themeColor="text1"/>
                <w:sz w:val="28"/>
                <w:szCs w:val="28"/>
              </w:rPr>
            </w:pPr>
            <w:r w:rsidRPr="00E2661A">
              <w:rPr>
                <w:rFonts w:ascii="Times New Roman" w:eastAsia="Times New Roman" w:hAnsi="Times New Roman" w:cs="Times New Roman"/>
                <w:b/>
                <w:color w:val="000000" w:themeColor="text1"/>
                <w:sz w:val="28"/>
                <w:szCs w:val="28"/>
              </w:rPr>
              <w:t>Địa điểm</w:t>
            </w:r>
          </w:p>
        </w:tc>
        <w:tc>
          <w:tcPr>
            <w:tcW w:w="1914" w:type="dxa"/>
            <w:gridSpan w:val="3"/>
            <w:vAlign w:val="center"/>
          </w:tcPr>
          <w:p w:rsidR="00C43D80" w:rsidRPr="00566641" w:rsidRDefault="00C43D80" w:rsidP="00135FE9">
            <w:pPr>
              <w:ind w:firstLine="0"/>
              <w:jc w:val="center"/>
              <w:rPr>
                <w:rFonts w:ascii="Times New Roman" w:eastAsia="Times New Roman" w:hAnsi="Times New Roman" w:cs="Times New Roman"/>
                <w:b/>
                <w:color w:val="000000" w:themeColor="text1"/>
                <w:sz w:val="24"/>
                <w:szCs w:val="28"/>
              </w:rPr>
            </w:pPr>
            <w:r w:rsidRPr="00902EB7">
              <w:rPr>
                <w:rFonts w:ascii="Times New Roman" w:eastAsia="Times New Roman" w:hAnsi="Times New Roman" w:cs="Times New Roman"/>
                <w:b/>
                <w:color w:val="000000" w:themeColor="text1"/>
                <w:sz w:val="20"/>
                <w:szCs w:val="28"/>
              </w:rPr>
              <w:t>Nội dung tổ chức</w:t>
            </w:r>
          </w:p>
        </w:tc>
        <w:tc>
          <w:tcPr>
            <w:tcW w:w="990" w:type="dxa"/>
            <w:vMerge w:val="restart"/>
            <w:vAlign w:val="center"/>
          </w:tcPr>
          <w:p w:rsidR="00C43D80" w:rsidRPr="00E2661A" w:rsidRDefault="00C43D80" w:rsidP="00135FE9">
            <w:pPr>
              <w:ind w:firstLine="0"/>
              <w:jc w:val="center"/>
              <w:rPr>
                <w:rFonts w:ascii="Times New Roman" w:eastAsia="Times New Roman" w:hAnsi="Times New Roman" w:cs="Times New Roman"/>
                <w:b/>
                <w:color w:val="000000" w:themeColor="text1"/>
                <w:sz w:val="20"/>
                <w:szCs w:val="28"/>
              </w:rPr>
            </w:pPr>
            <w:r w:rsidRPr="00E2661A">
              <w:rPr>
                <w:rFonts w:ascii="Times New Roman" w:eastAsia="Times New Roman" w:hAnsi="Times New Roman" w:cs="Times New Roman"/>
                <w:b/>
                <w:color w:val="000000" w:themeColor="text1"/>
                <w:sz w:val="20"/>
                <w:szCs w:val="28"/>
              </w:rPr>
              <w:t xml:space="preserve">Tổng số </w:t>
            </w:r>
            <w:r w:rsidRPr="00E2661A">
              <w:rPr>
                <w:rFonts w:ascii="Times New Roman" w:eastAsia="Times New Roman" w:hAnsi="Times New Roman" w:cs="Times New Roman"/>
                <w:b/>
                <w:color w:val="000000" w:themeColor="text1"/>
                <w:sz w:val="20"/>
                <w:szCs w:val="28"/>
              </w:rPr>
              <w:br/>
              <w:t>nội dung</w:t>
            </w:r>
          </w:p>
        </w:tc>
      </w:tr>
      <w:tr w:rsidR="00C43D80" w:rsidRPr="00E2661A" w:rsidTr="00135FE9">
        <w:trPr>
          <w:trHeight w:val="359"/>
        </w:trPr>
        <w:tc>
          <w:tcPr>
            <w:tcW w:w="591" w:type="dxa"/>
            <w:vMerge/>
            <w:vAlign w:val="center"/>
          </w:tcPr>
          <w:p w:rsidR="00C43D80" w:rsidRPr="00E2661A" w:rsidRDefault="00C43D80" w:rsidP="00135FE9">
            <w:pPr>
              <w:pStyle w:val="ListParagraph"/>
              <w:ind w:firstLine="0"/>
              <w:rPr>
                <w:rFonts w:eastAsia="Times New Roman"/>
                <w:color w:val="000000" w:themeColor="text1"/>
                <w:szCs w:val="28"/>
              </w:rPr>
            </w:pPr>
          </w:p>
        </w:tc>
        <w:tc>
          <w:tcPr>
            <w:tcW w:w="1569" w:type="dxa"/>
            <w:vMerge/>
          </w:tcPr>
          <w:p w:rsidR="00C43D80" w:rsidRPr="00E2661A" w:rsidRDefault="00C43D80" w:rsidP="00135FE9">
            <w:pPr>
              <w:ind w:firstLine="0"/>
              <w:rPr>
                <w:rFonts w:ascii="Times New Roman" w:eastAsia="Times New Roman" w:hAnsi="Times New Roman" w:cs="Times New Roman"/>
                <w:color w:val="000000" w:themeColor="text1"/>
                <w:sz w:val="28"/>
                <w:szCs w:val="28"/>
              </w:rPr>
            </w:pPr>
          </w:p>
        </w:tc>
        <w:tc>
          <w:tcPr>
            <w:tcW w:w="2430" w:type="dxa"/>
            <w:vMerge/>
          </w:tcPr>
          <w:p w:rsidR="00C43D80" w:rsidRPr="00E2661A" w:rsidRDefault="00C43D80" w:rsidP="00135FE9">
            <w:pPr>
              <w:ind w:firstLine="0"/>
              <w:rPr>
                <w:rFonts w:ascii="Times New Roman" w:eastAsia="Times New Roman" w:hAnsi="Times New Roman" w:cs="Times New Roman"/>
                <w:color w:val="000000" w:themeColor="text1"/>
                <w:sz w:val="28"/>
                <w:szCs w:val="28"/>
              </w:rPr>
            </w:pPr>
          </w:p>
        </w:tc>
        <w:tc>
          <w:tcPr>
            <w:tcW w:w="3150" w:type="dxa"/>
            <w:vMerge/>
          </w:tcPr>
          <w:p w:rsidR="00C43D80" w:rsidRPr="00E2661A" w:rsidRDefault="00C43D80" w:rsidP="00135FE9">
            <w:pPr>
              <w:ind w:firstLine="0"/>
              <w:rPr>
                <w:rFonts w:ascii="Times New Roman" w:eastAsia="Times New Roman" w:hAnsi="Times New Roman" w:cs="Times New Roman"/>
                <w:color w:val="000000" w:themeColor="text1"/>
                <w:sz w:val="28"/>
                <w:szCs w:val="28"/>
              </w:rPr>
            </w:pPr>
          </w:p>
        </w:tc>
        <w:tc>
          <w:tcPr>
            <w:tcW w:w="654" w:type="dxa"/>
            <w:vAlign w:val="center"/>
          </w:tcPr>
          <w:p w:rsidR="00C43D80" w:rsidRPr="00E2661A" w:rsidRDefault="00C43D80" w:rsidP="00135FE9">
            <w:pPr>
              <w:ind w:firstLine="0"/>
              <w:jc w:val="center"/>
              <w:rPr>
                <w:rFonts w:ascii="Times New Roman" w:eastAsia="Times New Roman" w:hAnsi="Times New Roman" w:cs="Times New Roman"/>
                <w:color w:val="000000" w:themeColor="text1"/>
                <w:sz w:val="20"/>
                <w:szCs w:val="28"/>
              </w:rPr>
            </w:pPr>
            <w:r w:rsidRPr="00E2661A">
              <w:rPr>
                <w:rFonts w:ascii="Times New Roman" w:eastAsia="Times New Roman" w:hAnsi="Times New Roman" w:cs="Times New Roman"/>
                <w:color w:val="000000" w:themeColor="text1"/>
                <w:sz w:val="20"/>
                <w:szCs w:val="28"/>
              </w:rPr>
              <w:t>TiH</w:t>
            </w:r>
          </w:p>
        </w:tc>
        <w:tc>
          <w:tcPr>
            <w:tcW w:w="630" w:type="dxa"/>
            <w:vAlign w:val="center"/>
          </w:tcPr>
          <w:p w:rsidR="00C43D80" w:rsidRPr="00902EB7" w:rsidRDefault="00C43D80" w:rsidP="00135FE9">
            <w:pPr>
              <w:ind w:firstLine="0"/>
              <w:jc w:val="center"/>
              <w:rPr>
                <w:rFonts w:ascii="Times New Roman" w:eastAsia="Times New Roman" w:hAnsi="Times New Roman" w:cs="Times New Roman"/>
                <w:color w:val="000000" w:themeColor="text1"/>
                <w:sz w:val="16"/>
                <w:szCs w:val="28"/>
              </w:rPr>
            </w:pPr>
            <w:r w:rsidRPr="00902EB7">
              <w:rPr>
                <w:rFonts w:ascii="Times New Roman" w:eastAsia="Times New Roman" w:hAnsi="Times New Roman" w:cs="Times New Roman"/>
                <w:color w:val="000000" w:themeColor="text1"/>
                <w:sz w:val="16"/>
                <w:szCs w:val="28"/>
              </w:rPr>
              <w:t>THCS</w:t>
            </w:r>
          </w:p>
        </w:tc>
        <w:tc>
          <w:tcPr>
            <w:tcW w:w="630" w:type="dxa"/>
            <w:vAlign w:val="center"/>
          </w:tcPr>
          <w:p w:rsidR="00C43D80" w:rsidRPr="00902EB7" w:rsidRDefault="00C43D80" w:rsidP="00135FE9">
            <w:pPr>
              <w:ind w:firstLine="0"/>
              <w:jc w:val="center"/>
              <w:rPr>
                <w:rFonts w:ascii="Times New Roman" w:eastAsia="Times New Roman" w:hAnsi="Times New Roman" w:cs="Times New Roman"/>
                <w:color w:val="000000" w:themeColor="text1"/>
                <w:sz w:val="16"/>
                <w:szCs w:val="28"/>
              </w:rPr>
            </w:pPr>
            <w:r w:rsidRPr="00902EB7">
              <w:rPr>
                <w:rFonts w:ascii="Times New Roman" w:eastAsia="Times New Roman" w:hAnsi="Times New Roman" w:cs="Times New Roman"/>
                <w:color w:val="000000" w:themeColor="text1"/>
                <w:sz w:val="16"/>
                <w:szCs w:val="28"/>
              </w:rPr>
              <w:t>THPT</w:t>
            </w:r>
          </w:p>
        </w:tc>
        <w:tc>
          <w:tcPr>
            <w:tcW w:w="990" w:type="dxa"/>
            <w:vMerge/>
          </w:tcPr>
          <w:p w:rsidR="00C43D80" w:rsidRPr="00E2661A" w:rsidRDefault="00C43D80" w:rsidP="00135FE9">
            <w:pPr>
              <w:ind w:firstLine="0"/>
              <w:rPr>
                <w:rFonts w:ascii="Times New Roman" w:eastAsia="Times New Roman" w:hAnsi="Times New Roman" w:cs="Times New Roman"/>
                <w:color w:val="FF0000"/>
                <w:sz w:val="28"/>
                <w:szCs w:val="28"/>
              </w:rPr>
            </w:pP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sz w:val="24"/>
                <w:szCs w:val="24"/>
              </w:rPr>
              <w:t>Điền kinh</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hAnsi="Times New Roman" w:cs="Times New Roman"/>
                <w:color w:val="000000" w:themeColor="text1"/>
                <w:sz w:val="24"/>
                <w:szCs w:val="24"/>
              </w:rPr>
              <w:t>Ngày 07/3 – 09/3/2025</w:t>
            </w:r>
          </w:p>
        </w:tc>
        <w:tc>
          <w:tcPr>
            <w:tcW w:w="315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hAnsi="Times New Roman" w:cs="Times New Roman"/>
                <w:bCs/>
                <w:color w:val="000000" w:themeColor="text1"/>
                <w:sz w:val="24"/>
                <w:szCs w:val="24"/>
              </w:rPr>
              <w:t>Trung tâm VHTT Quận 8</w:t>
            </w:r>
          </w:p>
        </w:tc>
        <w:tc>
          <w:tcPr>
            <w:tcW w:w="654"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14</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44</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26</w:t>
            </w:r>
          </w:p>
        </w:tc>
        <w:tc>
          <w:tcPr>
            <w:tcW w:w="99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84</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68618B" w:rsidRDefault="00C43D80" w:rsidP="00135FE9">
            <w:pPr>
              <w:ind w:firstLine="0"/>
              <w:jc w:val="left"/>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Bơi lội</w:t>
            </w:r>
          </w:p>
        </w:tc>
        <w:tc>
          <w:tcPr>
            <w:tcW w:w="24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6"/>
                <w:szCs w:val="26"/>
              </w:rPr>
              <w:t xml:space="preserve">Ngày </w:t>
            </w:r>
            <w:r w:rsidRPr="0068618B">
              <w:rPr>
                <w:rFonts w:ascii="Times New Roman" w:eastAsia="Times New Roman" w:hAnsi="Times New Roman" w:cs="Times New Roman"/>
                <w:color w:val="000000" w:themeColor="text1"/>
                <w:sz w:val="26"/>
                <w:szCs w:val="26"/>
                <w:lang w:val="vi-VN"/>
              </w:rPr>
              <w:t>24 – 29/03/2025</w:t>
            </w:r>
          </w:p>
        </w:tc>
        <w:tc>
          <w:tcPr>
            <w:tcW w:w="315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CLB Bơi lội Lam Sơn</w:t>
            </w:r>
          </w:p>
        </w:tc>
        <w:tc>
          <w:tcPr>
            <w:tcW w:w="654"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43</w:t>
            </w: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60</w:t>
            </w: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30</w:t>
            </w:r>
          </w:p>
        </w:tc>
        <w:tc>
          <w:tcPr>
            <w:tcW w:w="99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133</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sz w:val="24"/>
                <w:szCs w:val="24"/>
              </w:rPr>
              <w:t>Bóng bàn</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hAnsi="Times New Roman" w:cs="Times New Roman"/>
                <w:sz w:val="24"/>
                <w:szCs w:val="24"/>
              </w:rPr>
              <w:t>Ngày 01 - 13/3/2025</w:t>
            </w:r>
          </w:p>
        </w:tc>
        <w:tc>
          <w:tcPr>
            <w:tcW w:w="3150" w:type="dxa"/>
            <w:vAlign w:val="center"/>
          </w:tcPr>
          <w:p w:rsidR="00C43D80" w:rsidRPr="00E2661A" w:rsidRDefault="00C43D80" w:rsidP="00135FE9">
            <w:pPr>
              <w:pStyle w:val="tb2"/>
              <w:snapToGrid w:val="0"/>
              <w:jc w:val="center"/>
            </w:pPr>
            <w:r w:rsidRPr="00E2661A">
              <w:t>Trung tâm TDTT Hoa Lư,</w:t>
            </w:r>
          </w:p>
          <w:p w:rsidR="00C43D80" w:rsidRPr="00E2661A" w:rsidRDefault="00C43D80" w:rsidP="00135FE9">
            <w:pPr>
              <w:pStyle w:val="tb2"/>
              <w:snapToGrid w:val="0"/>
              <w:jc w:val="center"/>
            </w:pPr>
            <w:r w:rsidRPr="00E2661A">
              <w:t>số</w:t>
            </w:r>
            <w:r>
              <w:t xml:space="preserve"> 02 Đinh Tiên Hoàng, Q</w:t>
            </w:r>
            <w:r w:rsidRPr="00E2661A">
              <w:t>1</w:t>
            </w:r>
          </w:p>
        </w:tc>
        <w:tc>
          <w:tcPr>
            <w:tcW w:w="654"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11</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14</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7</w:t>
            </w:r>
          </w:p>
        </w:tc>
        <w:tc>
          <w:tcPr>
            <w:tcW w:w="99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32</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sz w:val="24"/>
                <w:szCs w:val="24"/>
              </w:rPr>
              <w:t>Bóng đá</w:t>
            </w:r>
          </w:p>
        </w:tc>
        <w:tc>
          <w:tcPr>
            <w:tcW w:w="2430" w:type="dxa"/>
          </w:tcPr>
          <w:p w:rsidR="00C43D80" w:rsidRPr="00A84A36" w:rsidRDefault="00C43D80" w:rsidP="00135FE9">
            <w:pPr>
              <w:ind w:firstLine="0"/>
              <w:rPr>
                <w:rFonts w:ascii="Times New Roman" w:hAnsi="Times New Roman" w:cs="Times New Roman"/>
                <w:sz w:val="24"/>
                <w:szCs w:val="28"/>
              </w:rPr>
            </w:pPr>
            <w:r w:rsidRPr="00A84A36">
              <w:rPr>
                <w:rFonts w:ascii="Times New Roman" w:hAnsi="Times New Roman" w:cs="Times New Roman"/>
                <w:sz w:val="24"/>
                <w:szCs w:val="28"/>
              </w:rPr>
              <w:t xml:space="preserve">- 27/02 –12/03/2025: </w:t>
            </w:r>
            <w:r w:rsidRPr="00A84A36">
              <w:rPr>
                <w:rFonts w:ascii="Times New Roman" w:hAnsi="Times New Roman" w:cs="Times New Roman"/>
                <w:sz w:val="24"/>
                <w:szCs w:val="28"/>
              </w:rPr>
              <w:br/>
              <w:t xml:space="preserve">Nam Tiểu học, </w:t>
            </w:r>
            <w:r w:rsidRPr="00A84A36">
              <w:rPr>
                <w:rFonts w:ascii="Times New Roman" w:hAnsi="Times New Roman" w:cs="Times New Roman"/>
                <w:sz w:val="24"/>
                <w:szCs w:val="28"/>
              </w:rPr>
              <w:br/>
              <w:t>THCS nữ và THPT nữ</w:t>
            </w:r>
          </w:p>
          <w:p w:rsidR="00C43D80" w:rsidRPr="00A84A36" w:rsidRDefault="00C43D80" w:rsidP="00135FE9">
            <w:pPr>
              <w:ind w:firstLine="0"/>
              <w:rPr>
                <w:rFonts w:ascii="Times New Roman" w:hAnsi="Times New Roman" w:cs="Times New Roman"/>
                <w:sz w:val="24"/>
                <w:szCs w:val="28"/>
              </w:rPr>
            </w:pPr>
            <w:r w:rsidRPr="00A84A36">
              <w:rPr>
                <w:rFonts w:ascii="Times New Roman" w:hAnsi="Times New Roman" w:cs="Times New Roman"/>
                <w:sz w:val="24"/>
                <w:szCs w:val="28"/>
              </w:rPr>
              <w:t xml:space="preserve">- 28/02 –13/03/2025: </w:t>
            </w:r>
            <w:r w:rsidRPr="00A84A36">
              <w:rPr>
                <w:rFonts w:ascii="Times New Roman" w:hAnsi="Times New Roman" w:cs="Times New Roman"/>
                <w:sz w:val="24"/>
                <w:szCs w:val="28"/>
              </w:rPr>
              <w:br/>
              <w:t>Nam THCS 8 – 9</w:t>
            </w:r>
          </w:p>
          <w:p w:rsidR="00C43D80" w:rsidRPr="00A84A36" w:rsidRDefault="00C43D80" w:rsidP="00135FE9">
            <w:pPr>
              <w:ind w:firstLine="0"/>
              <w:rPr>
                <w:rFonts w:ascii="Times New Roman" w:hAnsi="Times New Roman" w:cs="Times New Roman"/>
                <w:sz w:val="24"/>
                <w:szCs w:val="28"/>
              </w:rPr>
            </w:pPr>
            <w:r w:rsidRPr="00A84A36">
              <w:rPr>
                <w:rFonts w:ascii="Times New Roman" w:hAnsi="Times New Roman" w:cs="Times New Roman"/>
                <w:sz w:val="24"/>
                <w:szCs w:val="28"/>
              </w:rPr>
              <w:t xml:space="preserve">- 10/03– 20/03/2025: </w:t>
            </w:r>
            <w:r w:rsidRPr="00A84A36">
              <w:rPr>
                <w:rFonts w:ascii="Times New Roman" w:hAnsi="Times New Roman" w:cs="Times New Roman"/>
                <w:sz w:val="24"/>
                <w:szCs w:val="28"/>
              </w:rPr>
              <w:br/>
              <w:t xml:space="preserve">Nam THCS 6 – 7 </w:t>
            </w:r>
          </w:p>
          <w:p w:rsidR="00C43D80" w:rsidRPr="00A84A36" w:rsidRDefault="00C43D80" w:rsidP="00135FE9">
            <w:pPr>
              <w:ind w:firstLine="0"/>
              <w:rPr>
                <w:rFonts w:ascii="Times New Roman" w:hAnsi="Times New Roman" w:cs="Times New Roman"/>
                <w:sz w:val="24"/>
                <w:szCs w:val="28"/>
              </w:rPr>
            </w:pPr>
            <w:r w:rsidRPr="00A84A36">
              <w:rPr>
                <w:rFonts w:ascii="Times New Roman" w:hAnsi="Times New Roman" w:cs="Times New Roman"/>
                <w:sz w:val="24"/>
                <w:szCs w:val="28"/>
              </w:rPr>
              <w:t xml:space="preserve">- 10/03– 24/03/2025: </w:t>
            </w:r>
            <w:r w:rsidRPr="00A84A36">
              <w:rPr>
                <w:rFonts w:ascii="Times New Roman" w:hAnsi="Times New Roman" w:cs="Times New Roman"/>
                <w:sz w:val="24"/>
                <w:szCs w:val="28"/>
              </w:rPr>
              <w:br/>
              <w:t>Nam THPT</w:t>
            </w:r>
          </w:p>
        </w:tc>
        <w:tc>
          <w:tcPr>
            <w:tcW w:w="3150" w:type="dxa"/>
            <w:vAlign w:val="center"/>
          </w:tcPr>
          <w:p w:rsidR="00C43D80" w:rsidRPr="0034034F" w:rsidRDefault="00C43D80" w:rsidP="00135FE9">
            <w:pPr>
              <w:ind w:firstLine="0"/>
              <w:jc w:val="left"/>
              <w:rPr>
                <w:rFonts w:ascii="Times New Roman" w:hAnsi="Times New Roman" w:cs="Times New Roman"/>
                <w:bCs/>
                <w:color w:val="000000" w:themeColor="text1"/>
                <w:sz w:val="26"/>
                <w:szCs w:val="26"/>
              </w:rPr>
            </w:pPr>
            <w:r w:rsidRPr="0034034F">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w:t>
            </w:r>
            <w:r w:rsidRPr="0034034F">
              <w:rPr>
                <w:rFonts w:ascii="Times New Roman" w:hAnsi="Times New Roman" w:cs="Times New Roman"/>
                <w:bCs/>
                <w:color w:val="000000" w:themeColor="text1"/>
                <w:sz w:val="26"/>
                <w:szCs w:val="26"/>
              </w:rPr>
              <w:t>Phú Nhuận, Q7.</w:t>
            </w:r>
          </w:p>
          <w:p w:rsidR="00C43D80" w:rsidRPr="0034034F" w:rsidRDefault="00C43D80" w:rsidP="00135FE9">
            <w:pPr>
              <w:ind w:firstLine="0"/>
              <w:jc w:val="left"/>
              <w:rPr>
                <w:rFonts w:ascii="Times New Roman" w:hAnsi="Times New Roman" w:cs="Times New Roman"/>
                <w:bCs/>
                <w:color w:val="000000" w:themeColor="text1"/>
                <w:sz w:val="26"/>
                <w:szCs w:val="26"/>
              </w:rPr>
            </w:pPr>
            <w:r w:rsidRPr="0034034F">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w:t>
            </w:r>
            <w:r w:rsidRPr="0034034F">
              <w:rPr>
                <w:rFonts w:ascii="Times New Roman" w:hAnsi="Times New Roman" w:cs="Times New Roman"/>
                <w:bCs/>
                <w:color w:val="000000" w:themeColor="text1"/>
                <w:sz w:val="26"/>
                <w:szCs w:val="26"/>
              </w:rPr>
              <w:t>Phước Long TP.Thủ Đức.</w:t>
            </w:r>
          </w:p>
          <w:p w:rsidR="00C43D80" w:rsidRPr="0034034F" w:rsidRDefault="00C43D80" w:rsidP="00135FE9">
            <w:pPr>
              <w:ind w:firstLine="0"/>
              <w:jc w:val="left"/>
              <w:rPr>
                <w:rFonts w:ascii="Times New Roman" w:hAnsi="Times New Roman" w:cs="Times New Roman"/>
                <w:bCs/>
                <w:color w:val="000000" w:themeColor="text1"/>
                <w:sz w:val="26"/>
                <w:szCs w:val="26"/>
              </w:rPr>
            </w:pPr>
            <w:r w:rsidRPr="0034034F">
              <w:rPr>
                <w:rFonts w:ascii="Times New Roman" w:hAnsi="Times New Roman" w:cs="Times New Roman"/>
                <w:bCs/>
                <w:color w:val="000000" w:themeColor="text1"/>
                <w:sz w:val="26"/>
                <w:szCs w:val="26"/>
              </w:rPr>
              <w:t>-</w:t>
            </w:r>
            <w:r>
              <w:rPr>
                <w:rFonts w:ascii="Times New Roman" w:hAnsi="Times New Roman" w:cs="Times New Roman"/>
                <w:bCs/>
                <w:color w:val="000000" w:themeColor="text1"/>
                <w:sz w:val="26"/>
                <w:szCs w:val="26"/>
              </w:rPr>
              <w:t xml:space="preserve"> </w:t>
            </w:r>
            <w:r w:rsidRPr="0034034F">
              <w:rPr>
                <w:rFonts w:ascii="Times New Roman" w:hAnsi="Times New Roman" w:cs="Times New Roman"/>
                <w:bCs/>
                <w:color w:val="000000" w:themeColor="text1"/>
                <w:sz w:val="26"/>
                <w:szCs w:val="26"/>
              </w:rPr>
              <w:t>Bình Chánh</w:t>
            </w:r>
          </w:p>
        </w:tc>
        <w:tc>
          <w:tcPr>
            <w:tcW w:w="654"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1</w:t>
            </w: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3</w:t>
            </w: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2</w:t>
            </w:r>
          </w:p>
        </w:tc>
        <w:tc>
          <w:tcPr>
            <w:tcW w:w="99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6</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Bóng chuyền</w:t>
            </w:r>
          </w:p>
        </w:tc>
        <w:tc>
          <w:tcPr>
            <w:tcW w:w="2430" w:type="dxa"/>
            <w:vAlign w:val="center"/>
          </w:tcPr>
          <w:p w:rsidR="00C43D80" w:rsidRPr="005D17E7" w:rsidRDefault="00C43D80" w:rsidP="00135FE9">
            <w:pPr>
              <w:ind w:left="-108" w:firstLine="0"/>
              <w:jc w:val="center"/>
              <w:rPr>
                <w:rFonts w:ascii="Times New Roman" w:eastAsia="Times New Roman" w:hAnsi="Times New Roman" w:cs="Times New Roman"/>
                <w:color w:val="000000" w:themeColor="text1"/>
                <w:sz w:val="26"/>
                <w:szCs w:val="24"/>
              </w:rPr>
            </w:pPr>
            <w:r w:rsidRPr="005D17E7">
              <w:rPr>
                <w:rFonts w:ascii="Times New Roman" w:eastAsia="Times New Roman" w:hAnsi="Times New Roman" w:cs="Times New Roman"/>
                <w:color w:val="000000" w:themeColor="text1"/>
                <w:sz w:val="26"/>
                <w:szCs w:val="24"/>
              </w:rPr>
              <w:t xml:space="preserve">Từ ngày </w:t>
            </w:r>
            <w:r w:rsidRPr="005D17E7">
              <w:rPr>
                <w:rFonts w:ascii="Times New Roman" w:eastAsia="Times New Roman" w:hAnsi="Times New Roman" w:cs="Times New Roman"/>
                <w:color w:val="000000" w:themeColor="text1"/>
                <w:sz w:val="26"/>
                <w:szCs w:val="24"/>
                <w:lang w:val="vi-VN"/>
              </w:rPr>
              <w:t>18</w:t>
            </w:r>
            <w:r w:rsidRPr="005D17E7">
              <w:rPr>
                <w:rFonts w:ascii="Times New Roman" w:eastAsia="Times New Roman" w:hAnsi="Times New Roman" w:cs="Times New Roman"/>
                <w:color w:val="000000" w:themeColor="text1"/>
                <w:sz w:val="26"/>
                <w:szCs w:val="24"/>
              </w:rPr>
              <w:t xml:space="preserve"> - </w:t>
            </w:r>
            <w:r w:rsidRPr="005D17E7">
              <w:rPr>
                <w:rFonts w:ascii="Times New Roman" w:eastAsia="Times New Roman" w:hAnsi="Times New Roman" w:cs="Times New Roman"/>
                <w:color w:val="000000" w:themeColor="text1"/>
                <w:sz w:val="26"/>
                <w:szCs w:val="24"/>
                <w:lang w:val="vi-VN"/>
              </w:rPr>
              <w:t>30</w:t>
            </w:r>
            <w:r w:rsidRPr="005D17E7">
              <w:rPr>
                <w:rFonts w:ascii="Times New Roman" w:eastAsia="Times New Roman" w:hAnsi="Times New Roman" w:cs="Times New Roman"/>
                <w:color w:val="000000" w:themeColor="text1"/>
                <w:sz w:val="26"/>
                <w:szCs w:val="24"/>
              </w:rPr>
              <w:t>/</w:t>
            </w:r>
            <w:r w:rsidRPr="005D17E7">
              <w:rPr>
                <w:rFonts w:ascii="Times New Roman" w:eastAsia="Times New Roman" w:hAnsi="Times New Roman" w:cs="Times New Roman"/>
                <w:color w:val="000000" w:themeColor="text1"/>
                <w:sz w:val="26"/>
                <w:szCs w:val="24"/>
                <w:lang w:val="vi-VN"/>
              </w:rPr>
              <w:t>0</w:t>
            </w:r>
            <w:r w:rsidRPr="005D17E7">
              <w:rPr>
                <w:rFonts w:ascii="Times New Roman" w:eastAsia="Times New Roman" w:hAnsi="Times New Roman" w:cs="Times New Roman"/>
                <w:color w:val="000000" w:themeColor="text1"/>
                <w:sz w:val="26"/>
                <w:szCs w:val="24"/>
              </w:rPr>
              <w:t>3/2025</w:t>
            </w:r>
          </w:p>
        </w:tc>
        <w:tc>
          <w:tcPr>
            <w:tcW w:w="3150" w:type="dxa"/>
            <w:vAlign w:val="center"/>
          </w:tcPr>
          <w:p w:rsidR="00C43D80" w:rsidRPr="00205082" w:rsidRDefault="00C43D80" w:rsidP="00135FE9">
            <w:pPr>
              <w:ind w:firstLine="0"/>
              <w:jc w:val="center"/>
              <w:rPr>
                <w:rFonts w:ascii="Times New Roman" w:eastAsia="Times New Roman" w:hAnsi="Times New Roman" w:cs="Times New Roman"/>
                <w:color w:val="FF0000"/>
                <w:szCs w:val="24"/>
              </w:rPr>
            </w:pPr>
            <w:r w:rsidRPr="00205082">
              <w:rPr>
                <w:rFonts w:ascii="Times New Roman" w:hAnsi="Times New Roman" w:cs="Times New Roman"/>
                <w:color w:val="000000" w:themeColor="text1"/>
                <w:szCs w:val="24"/>
              </w:rPr>
              <w:t xml:space="preserve">Trung tâm VHTT quận Tân Bình hoặc Trung tâm VHTT quận </w:t>
            </w:r>
            <w:r>
              <w:rPr>
                <w:rFonts w:ascii="Times New Roman" w:hAnsi="Times New Roman" w:cs="Times New Roman"/>
                <w:color w:val="000000" w:themeColor="text1"/>
                <w:szCs w:val="24"/>
              </w:rPr>
              <w:br/>
            </w:r>
            <w:r w:rsidRPr="00205082">
              <w:rPr>
                <w:rFonts w:ascii="Times New Roman" w:hAnsi="Times New Roman" w:cs="Times New Roman"/>
                <w:color w:val="000000" w:themeColor="text1"/>
                <w:szCs w:val="24"/>
              </w:rPr>
              <w:t>Gò Vấp</w:t>
            </w:r>
          </w:p>
        </w:tc>
        <w:tc>
          <w:tcPr>
            <w:tcW w:w="654" w:type="dxa"/>
            <w:vAlign w:val="center"/>
          </w:tcPr>
          <w:p w:rsidR="00C43D80" w:rsidRPr="008045E2" w:rsidRDefault="00C43D80" w:rsidP="00135FE9">
            <w:pPr>
              <w:ind w:firstLine="0"/>
              <w:jc w:val="center"/>
              <w:rPr>
                <w:rFonts w:ascii="Times New Roman" w:eastAsia="Times New Roman" w:hAnsi="Times New Roman" w:cs="Times New Roman"/>
                <w:color w:val="000000" w:themeColor="text1"/>
                <w:sz w:val="24"/>
                <w:szCs w:val="24"/>
              </w:rPr>
            </w:pPr>
            <w:r w:rsidRPr="008045E2">
              <w:rPr>
                <w:rFonts w:ascii="Times New Roman" w:eastAsia="Times New Roman" w:hAnsi="Times New Roman" w:cs="Times New Roman"/>
                <w:color w:val="000000" w:themeColor="text1"/>
                <w:sz w:val="24"/>
                <w:szCs w:val="24"/>
              </w:rPr>
              <w:t>2</w:t>
            </w:r>
          </w:p>
        </w:tc>
        <w:tc>
          <w:tcPr>
            <w:tcW w:w="630" w:type="dxa"/>
            <w:vAlign w:val="center"/>
          </w:tcPr>
          <w:p w:rsidR="00C43D80" w:rsidRPr="008045E2" w:rsidRDefault="00C43D80" w:rsidP="00135FE9">
            <w:pPr>
              <w:ind w:firstLine="0"/>
              <w:jc w:val="center"/>
              <w:rPr>
                <w:rFonts w:ascii="Times New Roman" w:eastAsia="Times New Roman" w:hAnsi="Times New Roman" w:cs="Times New Roman"/>
                <w:color w:val="000000" w:themeColor="text1"/>
                <w:sz w:val="24"/>
                <w:szCs w:val="24"/>
              </w:rPr>
            </w:pPr>
            <w:r w:rsidRPr="008045E2">
              <w:rPr>
                <w:rFonts w:ascii="Times New Roman" w:eastAsia="Times New Roman" w:hAnsi="Times New Roman" w:cs="Times New Roman"/>
                <w:color w:val="000000" w:themeColor="text1"/>
                <w:sz w:val="24"/>
                <w:szCs w:val="24"/>
              </w:rPr>
              <w:t>2</w:t>
            </w:r>
          </w:p>
        </w:tc>
        <w:tc>
          <w:tcPr>
            <w:tcW w:w="630" w:type="dxa"/>
            <w:vAlign w:val="center"/>
          </w:tcPr>
          <w:p w:rsidR="00C43D80" w:rsidRPr="008045E2" w:rsidRDefault="00C43D80" w:rsidP="00135FE9">
            <w:pPr>
              <w:ind w:firstLine="0"/>
              <w:jc w:val="center"/>
              <w:rPr>
                <w:rFonts w:ascii="Times New Roman" w:eastAsia="Times New Roman" w:hAnsi="Times New Roman" w:cs="Times New Roman"/>
                <w:color w:val="000000" w:themeColor="text1"/>
                <w:sz w:val="24"/>
                <w:szCs w:val="24"/>
              </w:rPr>
            </w:pPr>
            <w:r w:rsidRPr="008045E2">
              <w:rPr>
                <w:rFonts w:ascii="Times New Roman" w:eastAsia="Times New Roman" w:hAnsi="Times New Roman" w:cs="Times New Roman"/>
                <w:color w:val="000000" w:themeColor="text1"/>
                <w:sz w:val="24"/>
                <w:szCs w:val="24"/>
              </w:rPr>
              <w:t>2</w:t>
            </w:r>
          </w:p>
        </w:tc>
        <w:tc>
          <w:tcPr>
            <w:tcW w:w="990" w:type="dxa"/>
            <w:vAlign w:val="center"/>
          </w:tcPr>
          <w:p w:rsidR="00C43D80" w:rsidRPr="008045E2" w:rsidRDefault="00C43D80" w:rsidP="00135FE9">
            <w:pPr>
              <w:ind w:firstLine="0"/>
              <w:jc w:val="center"/>
              <w:rPr>
                <w:rFonts w:ascii="Times New Roman" w:eastAsia="Times New Roman" w:hAnsi="Times New Roman" w:cs="Times New Roman"/>
                <w:color w:val="000000" w:themeColor="text1"/>
                <w:sz w:val="24"/>
                <w:szCs w:val="24"/>
              </w:rPr>
            </w:pPr>
            <w:r w:rsidRPr="008045E2">
              <w:rPr>
                <w:rFonts w:ascii="Times New Roman" w:eastAsia="Times New Roman" w:hAnsi="Times New Roman" w:cs="Times New Roman"/>
                <w:color w:val="000000" w:themeColor="text1"/>
                <w:sz w:val="24"/>
                <w:szCs w:val="24"/>
              </w:rPr>
              <w:t>6</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Bóng rổ</w:t>
            </w:r>
          </w:p>
        </w:tc>
        <w:tc>
          <w:tcPr>
            <w:tcW w:w="2430" w:type="dxa"/>
            <w:vAlign w:val="center"/>
          </w:tcPr>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hAnsi="Times New Roman" w:cs="Times New Roman"/>
                <w:color w:val="000000" w:themeColor="text1"/>
                <w:sz w:val="24"/>
                <w:szCs w:val="24"/>
              </w:rPr>
              <w:t>Ngày 13/03- 02/04/2025</w:t>
            </w:r>
          </w:p>
        </w:tc>
        <w:tc>
          <w:tcPr>
            <w:tcW w:w="3150" w:type="dxa"/>
            <w:vAlign w:val="center"/>
          </w:tcPr>
          <w:p w:rsidR="00C43D80" w:rsidRPr="00465432" w:rsidRDefault="00C43D80" w:rsidP="00135FE9">
            <w:pPr>
              <w:ind w:firstLine="0"/>
              <w:jc w:val="center"/>
              <w:rPr>
                <w:rFonts w:ascii="Times New Roman" w:hAnsi="Times New Roman" w:cs="Times New Roman"/>
                <w:color w:val="000000" w:themeColor="text1"/>
                <w:sz w:val="24"/>
                <w:szCs w:val="24"/>
              </w:rPr>
            </w:pPr>
            <w:r w:rsidRPr="00465432">
              <w:rPr>
                <w:rFonts w:ascii="Times New Roman" w:hAnsi="Times New Roman" w:cs="Times New Roman"/>
                <w:color w:val="000000" w:themeColor="text1"/>
                <w:sz w:val="24"/>
                <w:szCs w:val="24"/>
              </w:rPr>
              <w:t>TTVHTT Quận Tân Bình</w:t>
            </w:r>
            <w:r>
              <w:rPr>
                <w:rFonts w:ascii="Times New Roman" w:hAnsi="Times New Roman" w:cs="Times New Roman"/>
                <w:color w:val="000000" w:themeColor="text1"/>
                <w:sz w:val="24"/>
                <w:szCs w:val="24"/>
              </w:rPr>
              <w:t>,</w:t>
            </w:r>
          </w:p>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hAnsi="Times New Roman" w:cs="Times New Roman"/>
                <w:color w:val="000000" w:themeColor="text1"/>
                <w:sz w:val="24"/>
                <w:szCs w:val="24"/>
              </w:rPr>
              <w:t>Nhà thi đấu TDTT Phú Thọ</w:t>
            </w:r>
          </w:p>
        </w:tc>
        <w:tc>
          <w:tcPr>
            <w:tcW w:w="654" w:type="dxa"/>
            <w:vAlign w:val="center"/>
          </w:tcPr>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eastAsia="Times New Roman" w:hAnsi="Times New Roman" w:cs="Times New Roman"/>
                <w:color w:val="000000" w:themeColor="text1"/>
                <w:sz w:val="24"/>
                <w:szCs w:val="24"/>
              </w:rPr>
              <w:t>2</w:t>
            </w:r>
          </w:p>
        </w:tc>
        <w:tc>
          <w:tcPr>
            <w:tcW w:w="630" w:type="dxa"/>
            <w:vAlign w:val="center"/>
          </w:tcPr>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eastAsia="Times New Roman" w:hAnsi="Times New Roman" w:cs="Times New Roman"/>
                <w:color w:val="000000" w:themeColor="text1"/>
                <w:sz w:val="24"/>
                <w:szCs w:val="24"/>
              </w:rPr>
              <w:t>4</w:t>
            </w:r>
          </w:p>
        </w:tc>
        <w:tc>
          <w:tcPr>
            <w:tcW w:w="630" w:type="dxa"/>
            <w:vAlign w:val="center"/>
          </w:tcPr>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eastAsia="Times New Roman" w:hAnsi="Times New Roman" w:cs="Times New Roman"/>
                <w:color w:val="000000" w:themeColor="text1"/>
                <w:sz w:val="24"/>
                <w:szCs w:val="24"/>
              </w:rPr>
              <w:t>2</w:t>
            </w:r>
          </w:p>
        </w:tc>
        <w:tc>
          <w:tcPr>
            <w:tcW w:w="990" w:type="dxa"/>
            <w:vAlign w:val="center"/>
          </w:tcPr>
          <w:p w:rsidR="00C43D80" w:rsidRPr="00465432" w:rsidRDefault="00C43D80" w:rsidP="00135FE9">
            <w:pPr>
              <w:ind w:firstLine="0"/>
              <w:jc w:val="center"/>
              <w:rPr>
                <w:rFonts w:ascii="Times New Roman" w:eastAsia="Times New Roman" w:hAnsi="Times New Roman" w:cs="Times New Roman"/>
                <w:color w:val="000000" w:themeColor="text1"/>
                <w:sz w:val="24"/>
                <w:szCs w:val="24"/>
              </w:rPr>
            </w:pPr>
            <w:r w:rsidRPr="00465432">
              <w:rPr>
                <w:rFonts w:ascii="Times New Roman" w:eastAsia="Times New Roman" w:hAnsi="Times New Roman" w:cs="Times New Roman"/>
                <w:color w:val="000000" w:themeColor="text1"/>
                <w:sz w:val="24"/>
                <w:szCs w:val="24"/>
              </w:rPr>
              <w:t>8</w:t>
            </w:r>
          </w:p>
        </w:tc>
      </w:tr>
      <w:tr w:rsidR="00C43D80" w:rsidRPr="00E2661A" w:rsidTr="00C43D80">
        <w:trPr>
          <w:trHeight w:val="890"/>
        </w:trPr>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34034F" w:rsidRDefault="00C43D80" w:rsidP="00135FE9">
            <w:pPr>
              <w:ind w:firstLine="0"/>
              <w:jc w:val="left"/>
              <w:rPr>
                <w:rFonts w:ascii="Times New Roman" w:eastAsia="Times New Roman" w:hAnsi="Times New Roman" w:cs="Times New Roman"/>
                <w:color w:val="000000"/>
                <w:sz w:val="24"/>
                <w:szCs w:val="24"/>
              </w:rPr>
            </w:pPr>
            <w:r w:rsidRPr="0034034F">
              <w:rPr>
                <w:rFonts w:ascii="Times New Roman" w:eastAsia="Times New Roman" w:hAnsi="Times New Roman" w:cs="Times New Roman"/>
                <w:color w:val="000000"/>
                <w:sz w:val="24"/>
                <w:szCs w:val="24"/>
              </w:rPr>
              <w:t>Bóng ném</w:t>
            </w:r>
          </w:p>
        </w:tc>
        <w:tc>
          <w:tcPr>
            <w:tcW w:w="2430" w:type="dxa"/>
            <w:vAlign w:val="center"/>
          </w:tcPr>
          <w:p w:rsidR="00C43D80" w:rsidRPr="0034034F" w:rsidRDefault="00C43D80" w:rsidP="00135FE9">
            <w:pPr>
              <w:ind w:firstLine="0"/>
              <w:jc w:val="center"/>
              <w:rPr>
                <w:rFonts w:ascii="Times New Roman" w:eastAsia="Times New Roman" w:hAnsi="Times New Roman" w:cs="Times New Roman"/>
                <w:color w:val="FF0000"/>
                <w:sz w:val="24"/>
                <w:szCs w:val="24"/>
              </w:rPr>
            </w:pPr>
            <w:r w:rsidRPr="0034034F">
              <w:rPr>
                <w:rFonts w:ascii="Times New Roman" w:eastAsia="Times New Roman" w:hAnsi="Times New Roman" w:cs="Times New Roman"/>
                <w:color w:val="000000" w:themeColor="text1"/>
                <w:sz w:val="24"/>
                <w:szCs w:val="24"/>
              </w:rPr>
              <w:t>Từ ngày 01/03 – 2</w:t>
            </w:r>
            <w:r>
              <w:rPr>
                <w:rFonts w:ascii="Times New Roman" w:eastAsia="Times New Roman" w:hAnsi="Times New Roman" w:cs="Times New Roman"/>
                <w:color w:val="000000" w:themeColor="text1"/>
                <w:sz w:val="24"/>
                <w:szCs w:val="24"/>
              </w:rPr>
              <w:t>1</w:t>
            </w:r>
            <w:r w:rsidRPr="0034034F">
              <w:rPr>
                <w:rFonts w:ascii="Times New Roman" w:eastAsia="Times New Roman" w:hAnsi="Times New Roman" w:cs="Times New Roman"/>
                <w:color w:val="000000" w:themeColor="text1"/>
                <w:sz w:val="24"/>
                <w:szCs w:val="24"/>
              </w:rPr>
              <w:t>/03/2025</w:t>
            </w:r>
          </w:p>
        </w:tc>
        <w:tc>
          <w:tcPr>
            <w:tcW w:w="3150" w:type="dxa"/>
          </w:tcPr>
          <w:p w:rsidR="00C43D80" w:rsidRPr="00753661" w:rsidRDefault="00C43D80" w:rsidP="00135FE9">
            <w:pPr>
              <w:ind w:firstLine="0"/>
              <w:rPr>
                <w:rFonts w:ascii="Times New Roman" w:hAnsi="Times New Roman" w:cs="Times New Roman"/>
                <w:sz w:val="26"/>
                <w:szCs w:val="28"/>
              </w:rPr>
            </w:pPr>
            <w:r w:rsidRPr="00753661">
              <w:rPr>
                <w:rFonts w:ascii="Times New Roman" w:hAnsi="Times New Roman" w:cs="Times New Roman"/>
                <w:color w:val="000000" w:themeColor="text1"/>
                <w:spacing w:val="-20"/>
                <w:sz w:val="26"/>
                <w:szCs w:val="28"/>
              </w:rPr>
              <w:t>NTĐ Bình Phú</w:t>
            </w:r>
            <w:r w:rsidRPr="00753661">
              <w:rPr>
                <w:rFonts w:ascii="Times New Roman" w:hAnsi="Times New Roman" w:cs="Times New Roman"/>
                <w:color w:val="000000" w:themeColor="text1"/>
                <w:sz w:val="26"/>
                <w:szCs w:val="28"/>
              </w:rPr>
              <w:t xml:space="preserve"> – Q6,</w:t>
            </w:r>
            <w:r>
              <w:rPr>
                <w:rFonts w:ascii="Times New Roman" w:hAnsi="Times New Roman" w:cs="Times New Roman"/>
                <w:color w:val="000000" w:themeColor="text1"/>
                <w:sz w:val="26"/>
                <w:szCs w:val="28"/>
              </w:rPr>
              <w:t xml:space="preserve">   </w:t>
            </w:r>
            <w:r w:rsidRPr="00753661">
              <w:rPr>
                <w:rFonts w:ascii="Times New Roman" w:hAnsi="Times New Roman" w:cs="Times New Roman"/>
                <w:color w:val="000000" w:themeColor="text1"/>
                <w:sz w:val="26"/>
                <w:szCs w:val="28"/>
              </w:rPr>
              <w:br/>
              <w:t xml:space="preserve">NTĐ </w:t>
            </w:r>
            <w:r w:rsidRPr="00753661">
              <w:rPr>
                <w:rFonts w:ascii="Times New Roman" w:hAnsi="Times New Roman" w:cs="Times New Roman"/>
                <w:color w:val="000000" w:themeColor="text1"/>
                <w:spacing w:val="-16"/>
                <w:sz w:val="26"/>
                <w:szCs w:val="28"/>
              </w:rPr>
              <w:t xml:space="preserve">Nguyễn Tri Phương </w:t>
            </w:r>
            <w:r w:rsidRPr="00753661">
              <w:rPr>
                <w:rFonts w:ascii="Times New Roman" w:hAnsi="Times New Roman" w:cs="Times New Roman"/>
                <w:color w:val="000000" w:themeColor="text1"/>
                <w:sz w:val="26"/>
                <w:szCs w:val="28"/>
              </w:rPr>
              <w:t xml:space="preserve">- Q10 </w:t>
            </w:r>
          </w:p>
        </w:tc>
        <w:tc>
          <w:tcPr>
            <w:tcW w:w="654"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2</w:t>
            </w:r>
          </w:p>
        </w:tc>
        <w:tc>
          <w:tcPr>
            <w:tcW w:w="63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4</w:t>
            </w:r>
          </w:p>
        </w:tc>
        <w:tc>
          <w:tcPr>
            <w:tcW w:w="63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2</w:t>
            </w:r>
          </w:p>
        </w:tc>
        <w:tc>
          <w:tcPr>
            <w:tcW w:w="99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8</w:t>
            </w:r>
          </w:p>
        </w:tc>
      </w:tr>
      <w:tr w:rsidR="00C43D80" w:rsidRPr="00811F04" w:rsidTr="00135FE9">
        <w:tc>
          <w:tcPr>
            <w:tcW w:w="591" w:type="dxa"/>
            <w:vAlign w:val="center"/>
          </w:tcPr>
          <w:p w:rsidR="00C43D80" w:rsidRPr="00811F04"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811F04" w:rsidRDefault="00C43D80" w:rsidP="00135FE9">
            <w:pPr>
              <w:ind w:firstLine="0"/>
              <w:jc w:val="left"/>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Cầu lông</w:t>
            </w:r>
          </w:p>
        </w:tc>
        <w:tc>
          <w:tcPr>
            <w:tcW w:w="2430" w:type="dxa"/>
            <w:vAlign w:val="center"/>
          </w:tcPr>
          <w:p w:rsidR="00C43D80" w:rsidRPr="00811F04" w:rsidRDefault="00C43D80" w:rsidP="00135FE9">
            <w:pPr>
              <w:ind w:left="-75"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Ngày 10 – 16/03/2025</w:t>
            </w:r>
          </w:p>
        </w:tc>
        <w:tc>
          <w:tcPr>
            <w:tcW w:w="3150" w:type="dxa"/>
            <w:vAlign w:val="center"/>
          </w:tcPr>
          <w:p w:rsidR="00C43D80" w:rsidRPr="00811F04" w:rsidRDefault="00C43D80" w:rsidP="00135FE9">
            <w:pPr>
              <w:ind w:firstLine="0"/>
              <w:jc w:val="center"/>
              <w:rPr>
                <w:rFonts w:ascii="Times New Roman" w:eastAsia="Times New Roman" w:hAnsi="Times New Roman" w:cs="Times New Roman"/>
                <w:color w:val="000000" w:themeColor="text1"/>
                <w:sz w:val="26"/>
                <w:szCs w:val="24"/>
              </w:rPr>
            </w:pPr>
            <w:r w:rsidRPr="00811F04">
              <w:rPr>
                <w:rFonts w:ascii="Times New Roman" w:eastAsia="Times New Roman" w:hAnsi="Times New Roman" w:cs="Times New Roman"/>
                <w:color w:val="000000" w:themeColor="text1"/>
                <w:sz w:val="26"/>
                <w:szCs w:val="24"/>
              </w:rPr>
              <w:t xml:space="preserve">Trung tâm VHTT </w:t>
            </w:r>
            <w:r w:rsidRPr="00811F04">
              <w:rPr>
                <w:rFonts w:ascii="Times New Roman" w:eastAsia="Times New Roman" w:hAnsi="Times New Roman" w:cs="Times New Roman"/>
                <w:color w:val="000000" w:themeColor="text1"/>
                <w:sz w:val="26"/>
                <w:szCs w:val="24"/>
              </w:rPr>
              <w:br/>
              <w:t>Q.Gò Vấp</w:t>
            </w:r>
          </w:p>
        </w:tc>
        <w:tc>
          <w:tcPr>
            <w:tcW w:w="654" w:type="dxa"/>
            <w:vAlign w:val="center"/>
          </w:tcPr>
          <w:p w:rsidR="00C43D80" w:rsidRPr="00811F04" w:rsidRDefault="00C43D80" w:rsidP="00135FE9">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4</w:t>
            </w:r>
          </w:p>
        </w:tc>
        <w:tc>
          <w:tcPr>
            <w:tcW w:w="630" w:type="dxa"/>
            <w:vAlign w:val="center"/>
          </w:tcPr>
          <w:p w:rsidR="00C43D80" w:rsidRPr="00811F04" w:rsidRDefault="00C43D80" w:rsidP="00135FE9">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10</w:t>
            </w:r>
          </w:p>
        </w:tc>
        <w:tc>
          <w:tcPr>
            <w:tcW w:w="630" w:type="dxa"/>
            <w:vAlign w:val="center"/>
          </w:tcPr>
          <w:p w:rsidR="00C43D80" w:rsidRPr="00811F04" w:rsidRDefault="00C43D80" w:rsidP="00135FE9">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5</w:t>
            </w:r>
          </w:p>
        </w:tc>
        <w:tc>
          <w:tcPr>
            <w:tcW w:w="990" w:type="dxa"/>
            <w:vAlign w:val="center"/>
          </w:tcPr>
          <w:p w:rsidR="00C43D80" w:rsidRPr="00811F04" w:rsidRDefault="00C43D80" w:rsidP="00135FE9">
            <w:pPr>
              <w:ind w:firstLine="0"/>
              <w:jc w:val="center"/>
              <w:rPr>
                <w:rFonts w:ascii="Times New Roman" w:eastAsia="Times New Roman" w:hAnsi="Times New Roman" w:cs="Times New Roman"/>
                <w:color w:val="000000" w:themeColor="text1"/>
                <w:sz w:val="24"/>
                <w:szCs w:val="24"/>
              </w:rPr>
            </w:pPr>
            <w:r w:rsidRPr="00811F04">
              <w:rPr>
                <w:rFonts w:ascii="Times New Roman" w:eastAsia="Times New Roman" w:hAnsi="Times New Roman" w:cs="Times New Roman"/>
                <w:color w:val="000000" w:themeColor="text1"/>
                <w:sz w:val="24"/>
                <w:szCs w:val="24"/>
              </w:rPr>
              <w:t>19</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Cờ vua</w:t>
            </w:r>
          </w:p>
        </w:tc>
        <w:tc>
          <w:tcPr>
            <w:tcW w:w="2430" w:type="dxa"/>
            <w:vAlign w:val="center"/>
          </w:tcPr>
          <w:p w:rsidR="00C43D80" w:rsidRPr="00205082" w:rsidRDefault="00C43D80" w:rsidP="00135FE9">
            <w:pPr>
              <w:ind w:firstLine="0"/>
              <w:jc w:val="center"/>
              <w:rPr>
                <w:rFonts w:ascii="Times New Roman" w:eastAsia="Times New Roman" w:hAnsi="Times New Roman" w:cs="Times New Roman"/>
                <w:color w:val="FF0000"/>
                <w:sz w:val="24"/>
                <w:szCs w:val="24"/>
                <w:highlight w:val="yellow"/>
              </w:rPr>
            </w:pPr>
            <w:r w:rsidRPr="00E2661A">
              <w:rPr>
                <w:rFonts w:ascii="Times New Roman" w:eastAsia="Times New Roman" w:hAnsi="Times New Roman" w:cs="Times New Roman"/>
                <w:color w:val="000000" w:themeColor="text1"/>
                <w:sz w:val="24"/>
                <w:szCs w:val="24"/>
              </w:rPr>
              <w:t xml:space="preserve">Thi đấu từ </w:t>
            </w:r>
            <w:r>
              <w:rPr>
                <w:rFonts w:ascii="Times New Roman" w:eastAsia="Times New Roman" w:hAnsi="Times New Roman" w:cs="Times New Roman"/>
                <w:color w:val="000000" w:themeColor="text1"/>
                <w:sz w:val="24"/>
                <w:szCs w:val="24"/>
              </w:rPr>
              <w:t>0</w:t>
            </w:r>
            <w:r w:rsidRPr="00E2661A">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23</w:t>
            </w:r>
            <w:r w:rsidRPr="00E2661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Pr="00E2661A">
              <w:rPr>
                <w:rFonts w:ascii="Times New Roman" w:eastAsia="Times New Roman" w:hAnsi="Times New Roman" w:cs="Times New Roman"/>
                <w:color w:val="000000" w:themeColor="text1"/>
                <w:sz w:val="24"/>
                <w:szCs w:val="24"/>
              </w:rPr>
              <w:t>3/2025</w:t>
            </w:r>
          </w:p>
        </w:tc>
        <w:tc>
          <w:tcPr>
            <w:tcW w:w="3150" w:type="dxa"/>
            <w:vAlign w:val="center"/>
          </w:tcPr>
          <w:p w:rsidR="00C43D80" w:rsidRPr="00E26E35" w:rsidRDefault="00C43D80" w:rsidP="00135FE9">
            <w:pPr>
              <w:ind w:firstLine="0"/>
              <w:jc w:val="center"/>
              <w:rPr>
                <w:rFonts w:ascii="Times New Roman" w:eastAsia="Times New Roman" w:hAnsi="Times New Roman" w:cs="Times New Roman"/>
                <w:color w:val="000000" w:themeColor="text1"/>
                <w:sz w:val="24"/>
                <w:szCs w:val="24"/>
              </w:rPr>
            </w:pPr>
            <w:r w:rsidRPr="00E26E35">
              <w:rPr>
                <w:rFonts w:ascii="Times New Roman" w:eastAsia="Times New Roman" w:hAnsi="Times New Roman" w:cs="Times New Roman"/>
                <w:color w:val="000000" w:themeColor="text1"/>
                <w:sz w:val="24"/>
                <w:szCs w:val="24"/>
              </w:rPr>
              <w:t xml:space="preserve">TiH Nguyễn </w:t>
            </w:r>
            <w:r>
              <w:rPr>
                <w:rFonts w:ascii="Times New Roman" w:eastAsia="Times New Roman" w:hAnsi="Times New Roman" w:cs="Times New Roman"/>
                <w:color w:val="000000" w:themeColor="text1"/>
                <w:sz w:val="24"/>
                <w:szCs w:val="24"/>
              </w:rPr>
              <w:t>Bỉnh Khiêm</w:t>
            </w:r>
            <w:r w:rsidRPr="00E26E35">
              <w:rPr>
                <w:rFonts w:ascii="Times New Roman" w:eastAsia="Times New Roman" w:hAnsi="Times New Roman" w:cs="Times New Roman"/>
                <w:color w:val="000000" w:themeColor="text1"/>
                <w:sz w:val="24"/>
                <w:szCs w:val="24"/>
              </w:rPr>
              <w:t xml:space="preserve"> – Q1</w:t>
            </w:r>
          </w:p>
        </w:tc>
        <w:tc>
          <w:tcPr>
            <w:tcW w:w="654"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12</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12</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6</w:t>
            </w:r>
          </w:p>
        </w:tc>
        <w:tc>
          <w:tcPr>
            <w:tcW w:w="99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Cờ tướng</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themeColor="text1"/>
                <w:sz w:val="24"/>
                <w:szCs w:val="24"/>
              </w:rPr>
              <w:t xml:space="preserve">Thi đấu từ </w:t>
            </w:r>
            <w:r>
              <w:rPr>
                <w:rFonts w:ascii="Times New Roman" w:eastAsia="Times New Roman" w:hAnsi="Times New Roman" w:cs="Times New Roman"/>
                <w:color w:val="000000" w:themeColor="text1"/>
                <w:sz w:val="24"/>
                <w:szCs w:val="24"/>
              </w:rPr>
              <w:t>0</w:t>
            </w:r>
            <w:r w:rsidRPr="00E2661A">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16</w:t>
            </w:r>
            <w:r w:rsidRPr="00E2661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Pr="00E2661A">
              <w:rPr>
                <w:rFonts w:ascii="Times New Roman" w:eastAsia="Times New Roman" w:hAnsi="Times New Roman" w:cs="Times New Roman"/>
                <w:color w:val="000000" w:themeColor="text1"/>
                <w:sz w:val="24"/>
                <w:szCs w:val="24"/>
              </w:rPr>
              <w:t>3/2025</w:t>
            </w:r>
          </w:p>
        </w:tc>
        <w:tc>
          <w:tcPr>
            <w:tcW w:w="3150" w:type="dxa"/>
            <w:vAlign w:val="center"/>
          </w:tcPr>
          <w:p w:rsidR="00C43D80" w:rsidRPr="00E26E35" w:rsidRDefault="00C43D80" w:rsidP="00135FE9">
            <w:pPr>
              <w:ind w:firstLine="0"/>
              <w:jc w:val="center"/>
              <w:rPr>
                <w:rFonts w:ascii="Times New Roman" w:eastAsia="Times New Roman" w:hAnsi="Times New Roman" w:cs="Times New Roman"/>
                <w:color w:val="000000" w:themeColor="text1"/>
                <w:sz w:val="24"/>
                <w:szCs w:val="24"/>
              </w:rPr>
            </w:pPr>
            <w:r w:rsidRPr="00E26E35">
              <w:rPr>
                <w:rFonts w:ascii="Times New Roman" w:eastAsia="Times New Roman" w:hAnsi="Times New Roman" w:cs="Times New Roman"/>
                <w:color w:val="000000" w:themeColor="text1"/>
                <w:sz w:val="24"/>
                <w:szCs w:val="24"/>
              </w:rPr>
              <w:t xml:space="preserve">TiH Nguyễn </w:t>
            </w:r>
            <w:r>
              <w:rPr>
                <w:rFonts w:ascii="Times New Roman" w:eastAsia="Times New Roman" w:hAnsi="Times New Roman" w:cs="Times New Roman"/>
                <w:color w:val="000000" w:themeColor="text1"/>
                <w:sz w:val="24"/>
                <w:szCs w:val="24"/>
              </w:rPr>
              <w:t>Bỉnh Khiêm</w:t>
            </w:r>
            <w:r w:rsidRPr="00E26E35">
              <w:rPr>
                <w:rFonts w:ascii="Times New Roman" w:eastAsia="Times New Roman" w:hAnsi="Times New Roman" w:cs="Times New Roman"/>
                <w:color w:val="000000" w:themeColor="text1"/>
                <w:sz w:val="24"/>
                <w:szCs w:val="24"/>
              </w:rPr>
              <w:t xml:space="preserve"> – Q1</w:t>
            </w:r>
          </w:p>
        </w:tc>
        <w:tc>
          <w:tcPr>
            <w:tcW w:w="654"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12</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12</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6</w:t>
            </w:r>
          </w:p>
        </w:tc>
        <w:tc>
          <w:tcPr>
            <w:tcW w:w="99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30</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Đá cầu</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themeColor="text1"/>
                <w:sz w:val="24"/>
                <w:szCs w:val="24"/>
              </w:rPr>
              <w:t>Từ ngày 06</w:t>
            </w:r>
            <w:r>
              <w:rPr>
                <w:rFonts w:ascii="Times New Roman" w:eastAsia="Times New Roman" w:hAnsi="Times New Roman" w:cs="Times New Roman"/>
                <w:color w:val="000000" w:themeColor="text1"/>
                <w:sz w:val="24"/>
                <w:szCs w:val="24"/>
              </w:rPr>
              <w:t>/03</w:t>
            </w:r>
            <w:r w:rsidRPr="00E2661A">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br/>
              <w:t xml:space="preserve">ngày </w:t>
            </w:r>
            <w:r w:rsidRPr="00E2661A">
              <w:rPr>
                <w:rFonts w:ascii="Times New Roman" w:eastAsia="Times New Roman" w:hAnsi="Times New Roman" w:cs="Times New Roman"/>
                <w:color w:val="000000" w:themeColor="text1"/>
                <w:sz w:val="24"/>
                <w:szCs w:val="24"/>
              </w:rPr>
              <w:t>16/3/2025</w:t>
            </w:r>
          </w:p>
        </w:tc>
        <w:tc>
          <w:tcPr>
            <w:tcW w:w="315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themeColor="text1"/>
                <w:sz w:val="24"/>
                <w:szCs w:val="24"/>
              </w:rPr>
              <w:t>Trung tâm VH-TT Quận 6</w:t>
            </w:r>
          </w:p>
        </w:tc>
        <w:tc>
          <w:tcPr>
            <w:tcW w:w="654"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12</w:t>
            </w:r>
          </w:p>
        </w:tc>
        <w:tc>
          <w:tcPr>
            <w:tcW w:w="63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12</w:t>
            </w:r>
          </w:p>
        </w:tc>
        <w:tc>
          <w:tcPr>
            <w:tcW w:w="63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6</w:t>
            </w:r>
          </w:p>
        </w:tc>
        <w:tc>
          <w:tcPr>
            <w:tcW w:w="990" w:type="dxa"/>
            <w:vAlign w:val="center"/>
          </w:tcPr>
          <w:p w:rsidR="00C43D80" w:rsidRPr="00F73C3A" w:rsidRDefault="00C43D80" w:rsidP="00135FE9">
            <w:pPr>
              <w:ind w:firstLine="0"/>
              <w:jc w:val="center"/>
              <w:rPr>
                <w:rFonts w:ascii="Times New Roman" w:eastAsia="Times New Roman" w:hAnsi="Times New Roman" w:cs="Times New Roman"/>
                <w:color w:val="000000" w:themeColor="text1"/>
                <w:sz w:val="24"/>
                <w:szCs w:val="24"/>
              </w:rPr>
            </w:pPr>
            <w:r w:rsidRPr="00F73C3A">
              <w:rPr>
                <w:rFonts w:ascii="Times New Roman" w:eastAsia="Times New Roman" w:hAnsi="Times New Roman" w:cs="Times New Roman"/>
                <w:color w:val="000000" w:themeColor="text1"/>
                <w:sz w:val="24"/>
                <w:szCs w:val="24"/>
              </w:rPr>
              <w:t>30</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Đẩy gậy</w:t>
            </w:r>
          </w:p>
        </w:tc>
        <w:tc>
          <w:tcPr>
            <w:tcW w:w="2430" w:type="dxa"/>
            <w:vAlign w:val="center"/>
          </w:tcPr>
          <w:p w:rsidR="00C43D80" w:rsidRPr="00E2661A" w:rsidRDefault="00C43D80" w:rsidP="00135FE9">
            <w:pPr>
              <w:ind w:firstLine="0"/>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Ng</w:t>
            </w:r>
            <w:r w:rsidRPr="00E2661A">
              <w:rPr>
                <w:rFonts w:ascii="Times New Roman" w:eastAsia="Times New Roman" w:hAnsi="Times New Roman" w:cs="Times New Roman"/>
                <w:color w:val="000000" w:themeColor="text1"/>
                <w:sz w:val="24"/>
                <w:szCs w:val="24"/>
              </w:rPr>
              <w:t xml:space="preserve">ày </w:t>
            </w:r>
            <w:r>
              <w:rPr>
                <w:rFonts w:ascii="Times New Roman" w:eastAsia="Times New Roman" w:hAnsi="Times New Roman" w:cs="Times New Roman"/>
                <w:color w:val="000000" w:themeColor="text1"/>
                <w:sz w:val="24"/>
                <w:szCs w:val="24"/>
              </w:rPr>
              <w:t>28 – 29</w:t>
            </w:r>
            <w:r w:rsidRPr="00E2661A">
              <w:rPr>
                <w:rFonts w:ascii="Times New Roman" w:eastAsia="Times New Roman" w:hAnsi="Times New Roman" w:cs="Times New Roman"/>
                <w:color w:val="000000" w:themeColor="text1"/>
                <w:sz w:val="24"/>
                <w:szCs w:val="24"/>
              </w:rPr>
              <w:t>/3/2025</w:t>
            </w:r>
          </w:p>
        </w:tc>
        <w:tc>
          <w:tcPr>
            <w:tcW w:w="3150" w:type="dxa"/>
            <w:vAlign w:val="center"/>
          </w:tcPr>
          <w:p w:rsidR="00C43D80" w:rsidRPr="00205082" w:rsidRDefault="00C43D80" w:rsidP="00135FE9">
            <w:pPr>
              <w:ind w:firstLine="0"/>
              <w:jc w:val="center"/>
              <w:rPr>
                <w:rFonts w:ascii="Times New Roman" w:eastAsia="Times New Roman" w:hAnsi="Times New Roman" w:cs="Times New Roman"/>
                <w:color w:val="000000" w:themeColor="text1"/>
                <w:sz w:val="24"/>
                <w:szCs w:val="24"/>
              </w:rPr>
            </w:pPr>
            <w:r w:rsidRPr="00205082">
              <w:rPr>
                <w:rFonts w:ascii="Times New Roman" w:eastAsia="Times New Roman" w:hAnsi="Times New Roman" w:cs="Times New Roman"/>
                <w:color w:val="000000" w:themeColor="text1"/>
                <w:sz w:val="24"/>
                <w:szCs w:val="24"/>
              </w:rPr>
              <w:t xml:space="preserve">Nhà thi đấu TDTT </w:t>
            </w:r>
            <w:r w:rsidRPr="00205082">
              <w:rPr>
                <w:rFonts w:ascii="Times New Roman" w:eastAsia="Times New Roman" w:hAnsi="Times New Roman" w:cs="Times New Roman"/>
                <w:color w:val="000000" w:themeColor="text1"/>
                <w:sz w:val="24"/>
                <w:szCs w:val="24"/>
              </w:rPr>
              <w:br/>
              <w:t>huyện Cần Giờ</w:t>
            </w:r>
          </w:p>
        </w:tc>
        <w:tc>
          <w:tcPr>
            <w:tcW w:w="654" w:type="dxa"/>
            <w:vAlign w:val="center"/>
          </w:tcPr>
          <w:p w:rsidR="00C43D80" w:rsidRPr="00902EB7" w:rsidRDefault="00C43D80" w:rsidP="00135FE9">
            <w:pPr>
              <w:ind w:firstLine="0"/>
              <w:jc w:val="center"/>
              <w:rPr>
                <w:rFonts w:ascii="Times New Roman" w:eastAsia="Times New Roman" w:hAnsi="Times New Roman" w:cs="Times New Roman"/>
                <w:color w:val="FF0000"/>
                <w:sz w:val="24"/>
                <w:szCs w:val="24"/>
              </w:rPr>
            </w:pP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12</w:t>
            </w: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16</w:t>
            </w:r>
          </w:p>
        </w:tc>
        <w:tc>
          <w:tcPr>
            <w:tcW w:w="99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28</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Futsal</w:t>
            </w:r>
          </w:p>
        </w:tc>
        <w:tc>
          <w:tcPr>
            <w:tcW w:w="2430" w:type="dxa"/>
            <w:vAlign w:val="center"/>
          </w:tcPr>
          <w:p w:rsidR="00C43D80" w:rsidRPr="00BD7ED5" w:rsidRDefault="00C43D80" w:rsidP="00135FE9">
            <w:pPr>
              <w:snapToGrid w:val="0"/>
              <w:ind w:left="-108" w:firstLine="90"/>
              <w:rPr>
                <w:rFonts w:ascii="Times New Roman" w:eastAsia="Calibri" w:hAnsi="Times New Roman" w:cs="Times New Roman"/>
                <w:bCs/>
                <w:color w:val="000000" w:themeColor="text1"/>
                <w:sz w:val="24"/>
                <w:szCs w:val="24"/>
                <w:lang w:val="vi-VN"/>
              </w:rPr>
            </w:pPr>
            <w:r w:rsidRPr="00BD7ED5">
              <w:rPr>
                <w:rFonts w:ascii="Times New Roman" w:eastAsia="Calibri" w:hAnsi="Times New Roman" w:cs="Times New Roman"/>
                <w:bCs/>
                <w:color w:val="000000" w:themeColor="text1"/>
                <w:sz w:val="24"/>
                <w:szCs w:val="24"/>
              </w:rPr>
              <w:t>- THCS n</w:t>
            </w:r>
            <w:r w:rsidRPr="00BD7ED5">
              <w:rPr>
                <w:rFonts w:ascii="Times New Roman" w:eastAsia="Calibri" w:hAnsi="Times New Roman" w:cs="Times New Roman"/>
                <w:bCs/>
                <w:color w:val="000000" w:themeColor="text1"/>
                <w:sz w:val="24"/>
                <w:szCs w:val="24"/>
                <w:lang w:val="vi-VN"/>
              </w:rPr>
              <w:t>am</w:t>
            </w:r>
            <w:r w:rsidRPr="00BD7ED5">
              <w:rPr>
                <w:rFonts w:ascii="Times New Roman" w:eastAsia="Calibri" w:hAnsi="Times New Roman" w:cs="Times New Roman"/>
                <w:bCs/>
                <w:color w:val="000000" w:themeColor="text1"/>
                <w:sz w:val="24"/>
                <w:szCs w:val="24"/>
              </w:rPr>
              <w:t>: 0</w:t>
            </w:r>
            <w:r w:rsidRPr="00BD7ED5">
              <w:rPr>
                <w:rFonts w:ascii="Times New Roman" w:eastAsia="Calibri" w:hAnsi="Times New Roman" w:cs="Times New Roman"/>
                <w:bCs/>
                <w:color w:val="000000" w:themeColor="text1"/>
                <w:sz w:val="24"/>
                <w:szCs w:val="24"/>
                <w:lang w:val="vi-VN"/>
              </w:rPr>
              <w:t>1</w:t>
            </w:r>
            <w:r w:rsidRPr="00BD7ED5">
              <w:rPr>
                <w:rFonts w:ascii="Times New Roman" w:eastAsia="Calibri" w:hAnsi="Times New Roman" w:cs="Times New Roman"/>
                <w:bCs/>
                <w:color w:val="000000" w:themeColor="text1"/>
                <w:sz w:val="24"/>
                <w:szCs w:val="24"/>
              </w:rPr>
              <w:t>/03</w:t>
            </w:r>
            <w:r>
              <w:rPr>
                <w:rFonts w:ascii="Times New Roman" w:eastAsia="Calibri" w:hAnsi="Times New Roman" w:cs="Times New Roman"/>
                <w:bCs/>
                <w:color w:val="000000" w:themeColor="text1"/>
                <w:sz w:val="24"/>
                <w:szCs w:val="24"/>
              </w:rPr>
              <w:t xml:space="preserve"> -</w:t>
            </w:r>
            <w:r w:rsidRPr="00BD7ED5">
              <w:rPr>
                <w:rFonts w:ascii="Times New Roman" w:eastAsia="Calibri" w:hAnsi="Times New Roman" w:cs="Times New Roman"/>
                <w:bCs/>
                <w:color w:val="000000" w:themeColor="text1"/>
                <w:sz w:val="24"/>
                <w:szCs w:val="24"/>
              </w:rPr>
              <w:t xml:space="preserve"> 13/</w:t>
            </w:r>
            <w:r w:rsidRPr="00BD7ED5">
              <w:rPr>
                <w:rFonts w:ascii="Times New Roman" w:eastAsia="Calibri" w:hAnsi="Times New Roman" w:cs="Times New Roman"/>
                <w:bCs/>
                <w:color w:val="000000" w:themeColor="text1"/>
                <w:sz w:val="24"/>
                <w:szCs w:val="24"/>
                <w:lang w:val="vi-VN"/>
              </w:rPr>
              <w:t>03</w:t>
            </w:r>
            <w:r w:rsidRPr="00BD7ED5">
              <w:rPr>
                <w:rFonts w:ascii="Times New Roman" w:eastAsia="Calibri" w:hAnsi="Times New Roman" w:cs="Times New Roman"/>
                <w:bCs/>
                <w:color w:val="000000" w:themeColor="text1"/>
                <w:sz w:val="24"/>
                <w:szCs w:val="24"/>
              </w:rPr>
              <w:t>/202</w:t>
            </w:r>
            <w:r w:rsidRPr="00BD7ED5">
              <w:rPr>
                <w:rFonts w:ascii="Times New Roman" w:eastAsia="Calibri" w:hAnsi="Times New Roman" w:cs="Times New Roman"/>
                <w:bCs/>
                <w:color w:val="000000" w:themeColor="text1"/>
                <w:sz w:val="24"/>
                <w:szCs w:val="24"/>
                <w:lang w:val="vi-VN"/>
              </w:rPr>
              <w:t>5</w:t>
            </w:r>
          </w:p>
          <w:p w:rsidR="00C43D80" w:rsidRPr="00BD7ED5" w:rsidRDefault="00C43D80" w:rsidP="00135FE9">
            <w:pPr>
              <w:snapToGrid w:val="0"/>
              <w:ind w:left="-108" w:firstLine="90"/>
              <w:rPr>
                <w:rFonts w:ascii="Times New Roman" w:eastAsia="Calibri" w:hAnsi="Times New Roman" w:cs="Times New Roman"/>
                <w:bCs/>
                <w:color w:val="000000" w:themeColor="text1"/>
                <w:sz w:val="24"/>
                <w:szCs w:val="24"/>
              </w:rPr>
            </w:pPr>
            <w:r w:rsidRPr="00BD7ED5">
              <w:rPr>
                <w:rFonts w:ascii="Times New Roman" w:eastAsia="Calibri" w:hAnsi="Times New Roman" w:cs="Times New Roman"/>
                <w:bCs/>
                <w:color w:val="000000" w:themeColor="text1"/>
                <w:sz w:val="24"/>
                <w:szCs w:val="24"/>
              </w:rPr>
              <w:t>- THPT n</w:t>
            </w:r>
            <w:r w:rsidRPr="00BD7ED5">
              <w:rPr>
                <w:rFonts w:ascii="Times New Roman" w:eastAsia="Calibri" w:hAnsi="Times New Roman" w:cs="Times New Roman"/>
                <w:bCs/>
                <w:color w:val="000000" w:themeColor="text1"/>
                <w:sz w:val="24"/>
                <w:szCs w:val="24"/>
                <w:lang w:val="vi-VN"/>
              </w:rPr>
              <w:t>am</w:t>
            </w:r>
            <w:r w:rsidRPr="00BD7ED5">
              <w:rPr>
                <w:rFonts w:ascii="Times New Roman" w:eastAsia="Calibri" w:hAnsi="Times New Roman" w:cs="Times New Roman"/>
                <w:bCs/>
                <w:color w:val="000000" w:themeColor="text1"/>
                <w:sz w:val="24"/>
                <w:szCs w:val="24"/>
              </w:rPr>
              <w:t>: 0</w:t>
            </w:r>
            <w:r w:rsidRPr="00BD7ED5">
              <w:rPr>
                <w:rFonts w:ascii="Times New Roman" w:eastAsia="Calibri" w:hAnsi="Times New Roman" w:cs="Times New Roman"/>
                <w:bCs/>
                <w:color w:val="000000" w:themeColor="text1"/>
                <w:sz w:val="24"/>
                <w:szCs w:val="24"/>
                <w:lang w:val="vi-VN"/>
              </w:rPr>
              <w:t>8</w:t>
            </w:r>
            <w:r w:rsidRPr="00BD7ED5">
              <w:rPr>
                <w:rFonts w:ascii="Times New Roman" w:eastAsia="Calibri" w:hAnsi="Times New Roman" w:cs="Times New Roman"/>
                <w:bCs/>
                <w:color w:val="000000" w:themeColor="text1"/>
                <w:sz w:val="24"/>
                <w:szCs w:val="24"/>
              </w:rPr>
              <w:t>/03 - 20/</w:t>
            </w:r>
            <w:r w:rsidRPr="00BD7ED5">
              <w:rPr>
                <w:rFonts w:ascii="Times New Roman" w:eastAsia="Calibri" w:hAnsi="Times New Roman" w:cs="Times New Roman"/>
                <w:bCs/>
                <w:color w:val="000000" w:themeColor="text1"/>
                <w:sz w:val="24"/>
                <w:szCs w:val="24"/>
                <w:lang w:val="vi-VN"/>
              </w:rPr>
              <w:t>03</w:t>
            </w:r>
            <w:r w:rsidRPr="00BD7ED5">
              <w:rPr>
                <w:rFonts w:ascii="Times New Roman" w:eastAsia="Calibri" w:hAnsi="Times New Roman" w:cs="Times New Roman"/>
                <w:bCs/>
                <w:color w:val="000000" w:themeColor="text1"/>
                <w:sz w:val="24"/>
                <w:szCs w:val="24"/>
              </w:rPr>
              <w:t>/202</w:t>
            </w:r>
            <w:r w:rsidRPr="00BD7ED5">
              <w:rPr>
                <w:rFonts w:ascii="Times New Roman" w:eastAsia="Calibri" w:hAnsi="Times New Roman" w:cs="Times New Roman"/>
                <w:bCs/>
                <w:color w:val="000000" w:themeColor="text1"/>
                <w:sz w:val="24"/>
                <w:szCs w:val="24"/>
                <w:lang w:val="vi-VN"/>
              </w:rPr>
              <w:t>5</w:t>
            </w:r>
          </w:p>
          <w:p w:rsidR="00C43D80" w:rsidRPr="00BD7ED5" w:rsidRDefault="00C43D80" w:rsidP="00135FE9">
            <w:pPr>
              <w:snapToGrid w:val="0"/>
              <w:ind w:left="-108" w:firstLine="90"/>
              <w:rPr>
                <w:rFonts w:ascii="Times New Roman" w:eastAsia="Calibri" w:hAnsi="Times New Roman" w:cs="Times New Roman"/>
                <w:bCs/>
                <w:color w:val="000000" w:themeColor="text1"/>
                <w:sz w:val="24"/>
                <w:szCs w:val="24"/>
              </w:rPr>
            </w:pPr>
            <w:r w:rsidRPr="00BD7ED5">
              <w:rPr>
                <w:rFonts w:ascii="Times New Roman" w:eastAsia="Calibri" w:hAnsi="Times New Roman" w:cs="Times New Roman"/>
                <w:bCs/>
                <w:color w:val="000000" w:themeColor="text1"/>
                <w:sz w:val="24"/>
                <w:szCs w:val="24"/>
              </w:rPr>
              <w:t>- TH</w:t>
            </w:r>
            <w:r w:rsidRPr="00BD7ED5">
              <w:rPr>
                <w:rFonts w:ascii="Times New Roman" w:eastAsia="Calibri" w:hAnsi="Times New Roman" w:cs="Times New Roman"/>
                <w:bCs/>
                <w:color w:val="000000" w:themeColor="text1"/>
                <w:sz w:val="24"/>
                <w:szCs w:val="24"/>
                <w:lang w:val="vi-VN"/>
              </w:rPr>
              <w:t>CS</w:t>
            </w:r>
            <w:r w:rsidRPr="00BD7ED5">
              <w:rPr>
                <w:rFonts w:ascii="Times New Roman" w:eastAsia="Calibri" w:hAnsi="Times New Roman" w:cs="Times New Roman"/>
                <w:bCs/>
                <w:color w:val="000000" w:themeColor="text1"/>
                <w:sz w:val="24"/>
                <w:szCs w:val="24"/>
              </w:rPr>
              <w:t xml:space="preserve"> n</w:t>
            </w:r>
            <w:r w:rsidRPr="00BD7ED5">
              <w:rPr>
                <w:rFonts w:ascii="Times New Roman" w:eastAsia="Calibri" w:hAnsi="Times New Roman" w:cs="Times New Roman"/>
                <w:bCs/>
                <w:color w:val="000000" w:themeColor="text1"/>
                <w:sz w:val="24"/>
                <w:szCs w:val="24"/>
                <w:lang w:val="vi-VN"/>
              </w:rPr>
              <w:t>ữ</w:t>
            </w:r>
            <w:r w:rsidRPr="00BD7ED5">
              <w:rPr>
                <w:rFonts w:ascii="Times New Roman" w:eastAsia="Calibri" w:hAnsi="Times New Roman" w:cs="Times New Roman"/>
                <w:bCs/>
                <w:color w:val="000000" w:themeColor="text1"/>
                <w:sz w:val="24"/>
                <w:szCs w:val="24"/>
              </w:rPr>
              <w:t>: 0</w:t>
            </w:r>
            <w:r w:rsidRPr="00BD7ED5">
              <w:rPr>
                <w:rFonts w:ascii="Times New Roman" w:eastAsia="Calibri" w:hAnsi="Times New Roman" w:cs="Times New Roman"/>
                <w:bCs/>
                <w:color w:val="000000" w:themeColor="text1"/>
                <w:sz w:val="24"/>
                <w:szCs w:val="24"/>
                <w:lang w:val="vi-VN"/>
              </w:rPr>
              <w:t>7</w:t>
            </w:r>
            <w:r w:rsidRPr="00BD7ED5">
              <w:rPr>
                <w:rFonts w:ascii="Times New Roman" w:eastAsia="Calibri" w:hAnsi="Times New Roman" w:cs="Times New Roman"/>
                <w:bCs/>
                <w:color w:val="000000" w:themeColor="text1"/>
                <w:sz w:val="24"/>
                <w:szCs w:val="24"/>
              </w:rPr>
              <w:t>/03 - 14/</w:t>
            </w:r>
            <w:r w:rsidRPr="00BD7ED5">
              <w:rPr>
                <w:rFonts w:ascii="Times New Roman" w:eastAsia="Calibri" w:hAnsi="Times New Roman" w:cs="Times New Roman"/>
                <w:bCs/>
                <w:color w:val="000000" w:themeColor="text1"/>
                <w:sz w:val="24"/>
                <w:szCs w:val="24"/>
                <w:lang w:val="vi-VN"/>
              </w:rPr>
              <w:t>03</w:t>
            </w:r>
            <w:r w:rsidRPr="00BD7ED5">
              <w:rPr>
                <w:rFonts w:ascii="Times New Roman" w:eastAsia="Calibri" w:hAnsi="Times New Roman" w:cs="Times New Roman"/>
                <w:bCs/>
                <w:color w:val="000000" w:themeColor="text1"/>
                <w:sz w:val="24"/>
                <w:szCs w:val="24"/>
              </w:rPr>
              <w:t>/202</w:t>
            </w:r>
            <w:r w:rsidRPr="00BD7ED5">
              <w:rPr>
                <w:rFonts w:ascii="Times New Roman" w:eastAsia="Calibri" w:hAnsi="Times New Roman" w:cs="Times New Roman"/>
                <w:bCs/>
                <w:color w:val="000000" w:themeColor="text1"/>
                <w:sz w:val="24"/>
                <w:szCs w:val="24"/>
                <w:lang w:val="vi-VN"/>
              </w:rPr>
              <w:t>5</w:t>
            </w:r>
          </w:p>
          <w:p w:rsidR="00C43D80" w:rsidRPr="00BD7ED5" w:rsidRDefault="00C43D80" w:rsidP="00135FE9">
            <w:pPr>
              <w:snapToGrid w:val="0"/>
              <w:ind w:left="-108" w:firstLine="90"/>
              <w:rPr>
                <w:rFonts w:ascii="Times New Roman" w:eastAsia="Calibri" w:hAnsi="Times New Roman" w:cs="Times New Roman"/>
                <w:bCs/>
                <w:color w:val="000000" w:themeColor="text1"/>
                <w:sz w:val="24"/>
                <w:szCs w:val="24"/>
              </w:rPr>
            </w:pPr>
            <w:r w:rsidRPr="00BD7ED5">
              <w:rPr>
                <w:rFonts w:ascii="Times New Roman" w:eastAsia="Calibri" w:hAnsi="Times New Roman" w:cs="Times New Roman"/>
                <w:bCs/>
                <w:color w:val="000000" w:themeColor="text1"/>
                <w:sz w:val="24"/>
                <w:szCs w:val="24"/>
              </w:rPr>
              <w:t>- THPT n</w:t>
            </w:r>
            <w:r w:rsidRPr="00BD7ED5">
              <w:rPr>
                <w:rFonts w:ascii="Times New Roman" w:eastAsia="Calibri" w:hAnsi="Times New Roman" w:cs="Times New Roman"/>
                <w:bCs/>
                <w:color w:val="000000" w:themeColor="text1"/>
                <w:sz w:val="24"/>
                <w:szCs w:val="24"/>
                <w:lang w:val="vi-VN"/>
              </w:rPr>
              <w:t>ữ</w:t>
            </w:r>
            <w:r w:rsidRPr="00BD7ED5">
              <w:rPr>
                <w:rFonts w:ascii="Times New Roman" w:eastAsia="Calibri" w:hAnsi="Times New Roman" w:cs="Times New Roman"/>
                <w:bCs/>
                <w:color w:val="000000" w:themeColor="text1"/>
                <w:sz w:val="24"/>
                <w:szCs w:val="24"/>
              </w:rPr>
              <w:t>: 12/03 -20/</w:t>
            </w:r>
            <w:r w:rsidRPr="00BD7ED5">
              <w:rPr>
                <w:rFonts w:ascii="Times New Roman" w:eastAsia="Calibri" w:hAnsi="Times New Roman" w:cs="Times New Roman"/>
                <w:bCs/>
                <w:color w:val="000000" w:themeColor="text1"/>
                <w:sz w:val="24"/>
                <w:szCs w:val="24"/>
                <w:lang w:val="vi-VN"/>
              </w:rPr>
              <w:t>03</w:t>
            </w:r>
            <w:r w:rsidRPr="00BD7ED5">
              <w:rPr>
                <w:rFonts w:ascii="Times New Roman" w:eastAsia="Calibri" w:hAnsi="Times New Roman" w:cs="Times New Roman"/>
                <w:bCs/>
                <w:color w:val="000000" w:themeColor="text1"/>
                <w:sz w:val="24"/>
                <w:szCs w:val="24"/>
              </w:rPr>
              <w:t>/202</w:t>
            </w:r>
            <w:r w:rsidRPr="00BD7ED5">
              <w:rPr>
                <w:rFonts w:ascii="Times New Roman" w:eastAsia="Calibri" w:hAnsi="Times New Roman" w:cs="Times New Roman"/>
                <w:bCs/>
                <w:color w:val="000000" w:themeColor="text1"/>
                <w:sz w:val="24"/>
                <w:szCs w:val="24"/>
                <w:lang w:val="vi-VN"/>
              </w:rPr>
              <w:t>5</w:t>
            </w:r>
          </w:p>
        </w:tc>
        <w:tc>
          <w:tcPr>
            <w:tcW w:w="3150" w:type="dxa"/>
          </w:tcPr>
          <w:p w:rsidR="00C43D80" w:rsidRDefault="00C43D80" w:rsidP="00135FE9">
            <w:pPr>
              <w:snapToGrid w:val="0"/>
              <w:ind w:firstLine="0"/>
              <w:rPr>
                <w:rFonts w:ascii="Times New Roman" w:eastAsia="Calibri" w:hAnsi="Times New Roman" w:cs="Times New Roman"/>
                <w:bCs/>
                <w:color w:val="000000" w:themeColor="text1"/>
                <w:sz w:val="26"/>
                <w:szCs w:val="28"/>
              </w:rPr>
            </w:pPr>
            <w:r w:rsidRPr="00BD7ED5">
              <w:rPr>
                <w:rFonts w:ascii="Times New Roman" w:eastAsia="Calibri" w:hAnsi="Times New Roman" w:cs="Times New Roman"/>
                <w:bCs/>
                <w:color w:val="000000" w:themeColor="text1"/>
                <w:sz w:val="26"/>
                <w:szCs w:val="28"/>
              </w:rPr>
              <w:t>-</w:t>
            </w:r>
            <w:r>
              <w:rPr>
                <w:rFonts w:ascii="Times New Roman" w:eastAsia="Calibri" w:hAnsi="Times New Roman" w:cs="Times New Roman"/>
                <w:bCs/>
                <w:color w:val="000000" w:themeColor="text1"/>
                <w:sz w:val="26"/>
                <w:szCs w:val="28"/>
              </w:rPr>
              <w:t xml:space="preserve"> </w:t>
            </w:r>
            <w:r w:rsidRPr="00BD7ED5">
              <w:rPr>
                <w:rFonts w:ascii="Times New Roman" w:eastAsia="Calibri" w:hAnsi="Times New Roman" w:cs="Times New Roman"/>
                <w:bCs/>
                <w:color w:val="000000" w:themeColor="text1"/>
                <w:sz w:val="26"/>
                <w:szCs w:val="28"/>
              </w:rPr>
              <w:t>NTĐ Q12 &amp; Rạch Miễu</w:t>
            </w:r>
          </w:p>
          <w:p w:rsidR="00C43D80" w:rsidRPr="00BD7ED5" w:rsidRDefault="00C43D80" w:rsidP="00135FE9">
            <w:pPr>
              <w:snapToGrid w:val="0"/>
              <w:ind w:firstLine="0"/>
              <w:rPr>
                <w:rFonts w:ascii="Times New Roman" w:eastAsia="Calibri" w:hAnsi="Times New Roman" w:cs="Times New Roman"/>
                <w:bCs/>
                <w:color w:val="000000" w:themeColor="text1"/>
                <w:sz w:val="26"/>
                <w:szCs w:val="28"/>
              </w:rPr>
            </w:pPr>
          </w:p>
          <w:p w:rsidR="00C43D80" w:rsidRDefault="00C43D80" w:rsidP="00135FE9">
            <w:pPr>
              <w:snapToGrid w:val="0"/>
              <w:ind w:firstLine="0"/>
              <w:rPr>
                <w:rFonts w:ascii="Times New Roman" w:eastAsia="Calibri" w:hAnsi="Times New Roman" w:cs="Times New Roman"/>
                <w:bCs/>
                <w:color w:val="000000" w:themeColor="text1"/>
                <w:sz w:val="26"/>
                <w:szCs w:val="28"/>
              </w:rPr>
            </w:pPr>
            <w:r w:rsidRPr="00BD7ED5">
              <w:rPr>
                <w:rFonts w:ascii="Times New Roman" w:eastAsia="Calibri" w:hAnsi="Times New Roman" w:cs="Times New Roman"/>
                <w:bCs/>
                <w:color w:val="000000" w:themeColor="text1"/>
                <w:sz w:val="26"/>
                <w:szCs w:val="28"/>
              </w:rPr>
              <w:t>-</w:t>
            </w:r>
            <w:r>
              <w:rPr>
                <w:rFonts w:ascii="Times New Roman" w:eastAsia="Calibri" w:hAnsi="Times New Roman" w:cs="Times New Roman"/>
                <w:bCs/>
                <w:color w:val="000000" w:themeColor="text1"/>
                <w:sz w:val="26"/>
                <w:szCs w:val="28"/>
              </w:rPr>
              <w:t xml:space="preserve"> </w:t>
            </w:r>
            <w:r w:rsidRPr="00BD7ED5">
              <w:rPr>
                <w:rFonts w:ascii="Times New Roman" w:eastAsia="Calibri" w:hAnsi="Times New Roman" w:cs="Times New Roman"/>
                <w:bCs/>
                <w:color w:val="000000" w:themeColor="text1"/>
                <w:sz w:val="26"/>
                <w:szCs w:val="28"/>
              </w:rPr>
              <w:t>NTĐ Q12 &amp; Rạch Miễu</w:t>
            </w:r>
          </w:p>
          <w:p w:rsidR="00C43D80" w:rsidRPr="00BD7ED5" w:rsidRDefault="00C43D80" w:rsidP="00135FE9">
            <w:pPr>
              <w:snapToGrid w:val="0"/>
              <w:ind w:firstLine="0"/>
              <w:rPr>
                <w:rFonts w:ascii="Times New Roman" w:eastAsia="Calibri" w:hAnsi="Times New Roman" w:cs="Times New Roman"/>
                <w:bCs/>
                <w:color w:val="000000" w:themeColor="text1"/>
                <w:sz w:val="26"/>
                <w:szCs w:val="28"/>
              </w:rPr>
            </w:pPr>
          </w:p>
          <w:p w:rsidR="00C43D80" w:rsidRDefault="00C43D80" w:rsidP="00135FE9">
            <w:pPr>
              <w:snapToGrid w:val="0"/>
              <w:ind w:firstLine="0"/>
              <w:rPr>
                <w:rFonts w:ascii="Times New Roman" w:eastAsia="Calibri" w:hAnsi="Times New Roman" w:cs="Times New Roman"/>
                <w:bCs/>
                <w:color w:val="000000" w:themeColor="text1"/>
                <w:sz w:val="26"/>
                <w:szCs w:val="28"/>
              </w:rPr>
            </w:pPr>
            <w:r w:rsidRPr="00BD7ED5">
              <w:rPr>
                <w:rFonts w:ascii="Times New Roman" w:eastAsia="Calibri" w:hAnsi="Times New Roman" w:cs="Times New Roman"/>
                <w:bCs/>
                <w:color w:val="000000" w:themeColor="text1"/>
                <w:sz w:val="26"/>
                <w:szCs w:val="28"/>
              </w:rPr>
              <w:t>-</w:t>
            </w:r>
            <w:r>
              <w:rPr>
                <w:rFonts w:ascii="Times New Roman" w:eastAsia="Calibri" w:hAnsi="Times New Roman" w:cs="Times New Roman"/>
                <w:bCs/>
                <w:color w:val="000000" w:themeColor="text1"/>
                <w:sz w:val="26"/>
                <w:szCs w:val="28"/>
              </w:rPr>
              <w:t xml:space="preserve"> </w:t>
            </w:r>
            <w:r w:rsidRPr="00BD7ED5">
              <w:rPr>
                <w:rFonts w:ascii="Times New Roman" w:eastAsia="Calibri" w:hAnsi="Times New Roman" w:cs="Times New Roman"/>
                <w:bCs/>
                <w:color w:val="000000" w:themeColor="text1"/>
                <w:sz w:val="26"/>
                <w:szCs w:val="28"/>
              </w:rPr>
              <w:t>NTĐ Q12</w:t>
            </w:r>
          </w:p>
          <w:p w:rsidR="00C43D80" w:rsidRPr="00BD7ED5" w:rsidRDefault="00C43D80" w:rsidP="00135FE9">
            <w:pPr>
              <w:snapToGrid w:val="0"/>
              <w:ind w:firstLine="0"/>
              <w:rPr>
                <w:rFonts w:ascii="Times New Roman" w:eastAsia="Calibri" w:hAnsi="Times New Roman" w:cs="Times New Roman"/>
                <w:bCs/>
                <w:color w:val="000000" w:themeColor="text1"/>
                <w:sz w:val="26"/>
                <w:szCs w:val="28"/>
              </w:rPr>
            </w:pPr>
          </w:p>
          <w:p w:rsidR="00C43D80" w:rsidRPr="00BD7ED5" w:rsidRDefault="00C43D80" w:rsidP="00135FE9">
            <w:pPr>
              <w:snapToGrid w:val="0"/>
              <w:ind w:firstLine="0"/>
              <w:rPr>
                <w:rFonts w:ascii="Times New Roman" w:eastAsia="Calibri" w:hAnsi="Times New Roman" w:cs="Times New Roman"/>
                <w:bCs/>
                <w:color w:val="000000" w:themeColor="text1"/>
                <w:sz w:val="26"/>
                <w:szCs w:val="28"/>
              </w:rPr>
            </w:pPr>
            <w:r w:rsidRPr="00BD7ED5">
              <w:rPr>
                <w:rFonts w:ascii="Times New Roman" w:eastAsia="Calibri" w:hAnsi="Times New Roman" w:cs="Times New Roman"/>
                <w:bCs/>
                <w:color w:val="000000" w:themeColor="text1"/>
                <w:sz w:val="26"/>
                <w:szCs w:val="28"/>
              </w:rPr>
              <w:t>-</w:t>
            </w:r>
            <w:r>
              <w:rPr>
                <w:rFonts w:ascii="Times New Roman" w:eastAsia="Calibri" w:hAnsi="Times New Roman" w:cs="Times New Roman"/>
                <w:bCs/>
                <w:color w:val="000000" w:themeColor="text1"/>
                <w:sz w:val="26"/>
                <w:szCs w:val="28"/>
              </w:rPr>
              <w:t xml:space="preserve"> </w:t>
            </w:r>
            <w:r w:rsidRPr="00BD7ED5">
              <w:rPr>
                <w:rFonts w:ascii="Times New Roman" w:eastAsia="Calibri" w:hAnsi="Times New Roman" w:cs="Times New Roman"/>
                <w:bCs/>
                <w:color w:val="000000" w:themeColor="text1"/>
                <w:sz w:val="26"/>
                <w:szCs w:val="28"/>
              </w:rPr>
              <w:t>NTĐ Q7</w:t>
            </w:r>
          </w:p>
        </w:tc>
        <w:tc>
          <w:tcPr>
            <w:tcW w:w="654" w:type="dxa"/>
            <w:vAlign w:val="center"/>
          </w:tcPr>
          <w:p w:rsidR="00C43D80" w:rsidRPr="00902EB7" w:rsidRDefault="00C43D80" w:rsidP="00135FE9">
            <w:pPr>
              <w:ind w:firstLine="0"/>
              <w:jc w:val="center"/>
              <w:rPr>
                <w:rFonts w:ascii="Times New Roman" w:eastAsia="Times New Roman" w:hAnsi="Times New Roman" w:cs="Times New Roman"/>
                <w:color w:val="FF0000"/>
                <w:sz w:val="24"/>
                <w:szCs w:val="24"/>
              </w:rPr>
            </w:pP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2</w:t>
            </w: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2</w:t>
            </w:r>
          </w:p>
        </w:tc>
        <w:tc>
          <w:tcPr>
            <w:tcW w:w="99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4</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Judo</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themeColor="text1"/>
                <w:sz w:val="24"/>
                <w:szCs w:val="24"/>
              </w:rPr>
              <w:t>Ngày 28/2 - 01- 02/03/2025</w:t>
            </w:r>
          </w:p>
        </w:tc>
        <w:tc>
          <w:tcPr>
            <w:tcW w:w="315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T </w:t>
            </w:r>
            <w:r w:rsidRPr="00E2661A">
              <w:rPr>
                <w:rFonts w:ascii="Times New Roman" w:eastAsia="Times New Roman" w:hAnsi="Times New Roman" w:cs="Times New Roman"/>
                <w:color w:val="000000" w:themeColor="text1"/>
                <w:sz w:val="24"/>
                <w:szCs w:val="24"/>
              </w:rPr>
              <w:t>VH-TT</w:t>
            </w:r>
            <w:r>
              <w:rPr>
                <w:rFonts w:ascii="Times New Roman" w:eastAsia="Times New Roman" w:hAnsi="Times New Roman" w:cs="Times New Roman"/>
                <w:color w:val="000000" w:themeColor="text1"/>
                <w:sz w:val="24"/>
                <w:szCs w:val="24"/>
              </w:rPr>
              <w:t xml:space="preserve"> </w:t>
            </w:r>
            <w:r w:rsidRPr="00E2661A">
              <w:rPr>
                <w:rFonts w:ascii="Times New Roman" w:eastAsia="Times New Roman" w:hAnsi="Times New Roman" w:cs="Times New Roman"/>
                <w:color w:val="000000" w:themeColor="text1"/>
                <w:sz w:val="24"/>
                <w:szCs w:val="24"/>
              </w:rPr>
              <w:t>QTân Bình</w:t>
            </w:r>
          </w:p>
        </w:tc>
        <w:tc>
          <w:tcPr>
            <w:tcW w:w="654"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14</w:t>
            </w:r>
          </w:p>
        </w:tc>
        <w:tc>
          <w:tcPr>
            <w:tcW w:w="63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32</w:t>
            </w:r>
          </w:p>
        </w:tc>
        <w:tc>
          <w:tcPr>
            <w:tcW w:w="63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18</w:t>
            </w:r>
          </w:p>
        </w:tc>
        <w:tc>
          <w:tcPr>
            <w:tcW w:w="99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64</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Karate</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sidRPr="00E2661A">
              <w:rPr>
                <w:rFonts w:ascii="Times New Roman" w:hAnsi="Times New Roman" w:cs="Times New Roman"/>
                <w:color w:val="000000" w:themeColor="text1"/>
                <w:sz w:val="24"/>
                <w:szCs w:val="24"/>
              </w:rPr>
              <w:t>Từ ngày 11/03 đến ngày 16/03/2025</w:t>
            </w:r>
          </w:p>
        </w:tc>
        <w:tc>
          <w:tcPr>
            <w:tcW w:w="3150" w:type="dxa"/>
            <w:vAlign w:val="center"/>
          </w:tcPr>
          <w:p w:rsidR="00C43D80" w:rsidRPr="00A84A36" w:rsidRDefault="00C43D80" w:rsidP="00135FE9">
            <w:pPr>
              <w:pStyle w:val="tb2"/>
              <w:snapToGrid w:val="0"/>
              <w:jc w:val="center"/>
              <w:rPr>
                <w:color w:val="000000" w:themeColor="text1"/>
              </w:rPr>
            </w:pPr>
            <w:r w:rsidRPr="00A84A36">
              <w:rPr>
                <w:color w:val="000000" w:themeColor="text1"/>
              </w:rPr>
              <w:t xml:space="preserve">TT VH - TT Q.Gò Vấp </w:t>
            </w:r>
          </w:p>
        </w:tc>
        <w:tc>
          <w:tcPr>
            <w:tcW w:w="654"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23</w:t>
            </w:r>
          </w:p>
        </w:tc>
        <w:tc>
          <w:tcPr>
            <w:tcW w:w="63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22</w:t>
            </w:r>
          </w:p>
        </w:tc>
        <w:tc>
          <w:tcPr>
            <w:tcW w:w="63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26</w:t>
            </w:r>
          </w:p>
        </w:tc>
        <w:tc>
          <w:tcPr>
            <w:tcW w:w="990" w:type="dxa"/>
            <w:vAlign w:val="center"/>
          </w:tcPr>
          <w:p w:rsidR="00C43D80" w:rsidRPr="00EB284B" w:rsidRDefault="00C43D80" w:rsidP="00135FE9">
            <w:pPr>
              <w:ind w:firstLine="0"/>
              <w:jc w:val="center"/>
              <w:rPr>
                <w:rFonts w:ascii="Times New Roman" w:eastAsia="Times New Roman" w:hAnsi="Times New Roman" w:cs="Times New Roman"/>
                <w:color w:val="000000" w:themeColor="text1"/>
                <w:sz w:val="24"/>
                <w:szCs w:val="24"/>
              </w:rPr>
            </w:pPr>
            <w:r w:rsidRPr="00EB284B">
              <w:rPr>
                <w:rFonts w:ascii="Times New Roman" w:eastAsia="Times New Roman" w:hAnsi="Times New Roman" w:cs="Times New Roman"/>
                <w:color w:val="000000" w:themeColor="text1"/>
                <w:sz w:val="24"/>
                <w:szCs w:val="24"/>
              </w:rPr>
              <w:t>71</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Kéo co</w:t>
            </w:r>
          </w:p>
        </w:tc>
        <w:tc>
          <w:tcPr>
            <w:tcW w:w="2430" w:type="dxa"/>
            <w:vAlign w:val="center"/>
          </w:tcPr>
          <w:p w:rsidR="00C43D80" w:rsidRPr="00E2661A" w:rsidRDefault="00C43D80" w:rsidP="00135FE9">
            <w:pPr>
              <w:ind w:firstLine="0"/>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Ng</w:t>
            </w:r>
            <w:r w:rsidRPr="00E2661A">
              <w:rPr>
                <w:rFonts w:ascii="Times New Roman" w:eastAsia="Times New Roman" w:hAnsi="Times New Roman" w:cs="Times New Roman"/>
                <w:color w:val="000000" w:themeColor="text1"/>
                <w:sz w:val="24"/>
                <w:szCs w:val="24"/>
              </w:rPr>
              <w:t xml:space="preserve">ày </w:t>
            </w:r>
            <w:r>
              <w:rPr>
                <w:rFonts w:ascii="Times New Roman" w:eastAsia="Times New Roman" w:hAnsi="Times New Roman" w:cs="Times New Roman"/>
                <w:color w:val="000000" w:themeColor="text1"/>
                <w:sz w:val="24"/>
                <w:szCs w:val="24"/>
              </w:rPr>
              <w:t>30 – 31</w:t>
            </w:r>
            <w:r w:rsidRPr="00E2661A">
              <w:rPr>
                <w:rFonts w:ascii="Times New Roman" w:eastAsia="Times New Roman" w:hAnsi="Times New Roman" w:cs="Times New Roman"/>
                <w:color w:val="000000" w:themeColor="text1"/>
                <w:sz w:val="24"/>
                <w:szCs w:val="24"/>
              </w:rPr>
              <w:t>/3/2025</w:t>
            </w:r>
          </w:p>
        </w:tc>
        <w:tc>
          <w:tcPr>
            <w:tcW w:w="3150" w:type="dxa"/>
            <w:vAlign w:val="center"/>
          </w:tcPr>
          <w:p w:rsidR="00C43D80" w:rsidRPr="00205082" w:rsidRDefault="00C43D80" w:rsidP="00135FE9">
            <w:pPr>
              <w:ind w:firstLine="0"/>
              <w:jc w:val="center"/>
              <w:rPr>
                <w:rFonts w:ascii="Times New Roman" w:eastAsia="Times New Roman" w:hAnsi="Times New Roman" w:cs="Times New Roman"/>
                <w:color w:val="000000" w:themeColor="text1"/>
                <w:sz w:val="24"/>
                <w:szCs w:val="24"/>
              </w:rPr>
            </w:pPr>
            <w:r w:rsidRPr="00205082">
              <w:rPr>
                <w:rFonts w:ascii="Times New Roman" w:eastAsia="Times New Roman" w:hAnsi="Times New Roman" w:cs="Times New Roman"/>
                <w:color w:val="000000" w:themeColor="text1"/>
                <w:sz w:val="24"/>
                <w:szCs w:val="24"/>
              </w:rPr>
              <w:t xml:space="preserve">Nhà thi đấu TDTT </w:t>
            </w:r>
            <w:r w:rsidRPr="00205082">
              <w:rPr>
                <w:rFonts w:ascii="Times New Roman" w:eastAsia="Times New Roman" w:hAnsi="Times New Roman" w:cs="Times New Roman"/>
                <w:color w:val="000000" w:themeColor="text1"/>
                <w:sz w:val="24"/>
                <w:szCs w:val="24"/>
              </w:rPr>
              <w:br/>
              <w:t>huyện Cần Giờ</w:t>
            </w:r>
          </w:p>
        </w:tc>
        <w:tc>
          <w:tcPr>
            <w:tcW w:w="654"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4</w:t>
            </w: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4</w:t>
            </w:r>
          </w:p>
        </w:tc>
        <w:tc>
          <w:tcPr>
            <w:tcW w:w="63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4</w:t>
            </w:r>
          </w:p>
        </w:tc>
        <w:tc>
          <w:tcPr>
            <w:tcW w:w="990" w:type="dxa"/>
            <w:vAlign w:val="center"/>
          </w:tcPr>
          <w:p w:rsidR="00C43D80" w:rsidRPr="0068618B" w:rsidRDefault="00C43D80" w:rsidP="00135FE9">
            <w:pPr>
              <w:ind w:firstLine="0"/>
              <w:jc w:val="center"/>
              <w:rPr>
                <w:rFonts w:ascii="Times New Roman" w:eastAsia="Times New Roman" w:hAnsi="Times New Roman" w:cs="Times New Roman"/>
                <w:color w:val="000000" w:themeColor="text1"/>
                <w:sz w:val="24"/>
                <w:szCs w:val="24"/>
              </w:rPr>
            </w:pPr>
            <w:r w:rsidRPr="0068618B">
              <w:rPr>
                <w:rFonts w:ascii="Times New Roman" w:eastAsia="Times New Roman" w:hAnsi="Times New Roman" w:cs="Times New Roman"/>
                <w:color w:val="000000" w:themeColor="text1"/>
                <w:sz w:val="24"/>
                <w:szCs w:val="24"/>
              </w:rPr>
              <w:t>12</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Quần vợt</w:t>
            </w:r>
          </w:p>
        </w:tc>
        <w:tc>
          <w:tcPr>
            <w:tcW w:w="2430" w:type="dxa"/>
            <w:vAlign w:val="center"/>
          </w:tcPr>
          <w:p w:rsidR="00C43D80" w:rsidRPr="00822B60" w:rsidRDefault="00C43D80" w:rsidP="00135FE9">
            <w:pPr>
              <w:ind w:firstLine="0"/>
              <w:jc w:val="center"/>
              <w:rPr>
                <w:rFonts w:ascii="Times New Roman" w:eastAsia="Times New Roman" w:hAnsi="Times New Roman" w:cs="Times New Roman"/>
                <w:color w:val="FF0000"/>
                <w:sz w:val="24"/>
                <w:szCs w:val="24"/>
              </w:rPr>
            </w:pPr>
            <w:r w:rsidRPr="00822B60">
              <w:rPr>
                <w:rFonts w:ascii="Times New Roman" w:eastAsia="Times New Roman" w:hAnsi="Times New Roman" w:cs="Times New Roman"/>
                <w:color w:val="000000" w:themeColor="text1"/>
                <w:sz w:val="24"/>
                <w:szCs w:val="24"/>
              </w:rPr>
              <w:t>Từ ngày 01/03 - 08/03/2025</w:t>
            </w:r>
          </w:p>
        </w:tc>
        <w:tc>
          <w:tcPr>
            <w:tcW w:w="3150" w:type="dxa"/>
            <w:vAlign w:val="center"/>
          </w:tcPr>
          <w:p w:rsidR="00C43D80" w:rsidRPr="00822B60" w:rsidRDefault="00C43D80" w:rsidP="00135FE9">
            <w:pPr>
              <w:ind w:firstLine="0"/>
              <w:jc w:val="center"/>
              <w:rPr>
                <w:rFonts w:ascii="Times New Roman" w:eastAsia="Times New Roman" w:hAnsi="Times New Roman" w:cs="Times New Roman"/>
                <w:color w:val="000000" w:themeColor="text1"/>
                <w:sz w:val="24"/>
                <w:szCs w:val="24"/>
              </w:rPr>
            </w:pPr>
            <w:r w:rsidRPr="00822B60">
              <w:rPr>
                <w:rFonts w:ascii="Times New Roman" w:hAnsi="Times New Roman" w:cs="Times New Roman"/>
                <w:color w:val="000000" w:themeColor="text1"/>
                <w:spacing w:val="3"/>
                <w:sz w:val="24"/>
                <w:szCs w:val="24"/>
                <w:shd w:val="clear" w:color="auto" w:fill="FFFFFF"/>
              </w:rPr>
              <w:t>Cụm 5 s</w:t>
            </w:r>
            <w:r>
              <w:rPr>
                <w:rFonts w:ascii="Times New Roman" w:hAnsi="Times New Roman" w:cs="Times New Roman"/>
                <w:color w:val="000000" w:themeColor="text1"/>
                <w:spacing w:val="3"/>
                <w:sz w:val="24"/>
                <w:szCs w:val="24"/>
                <w:shd w:val="clear" w:color="auto" w:fill="FFFFFF"/>
              </w:rPr>
              <w:t>â</w:t>
            </w:r>
            <w:r w:rsidRPr="00822B60">
              <w:rPr>
                <w:rFonts w:ascii="Times New Roman" w:hAnsi="Times New Roman" w:cs="Times New Roman"/>
                <w:color w:val="000000" w:themeColor="text1"/>
                <w:spacing w:val="3"/>
                <w:sz w:val="24"/>
                <w:szCs w:val="24"/>
                <w:shd w:val="clear" w:color="auto" w:fill="FFFFFF"/>
              </w:rPr>
              <w:t>n qu</w:t>
            </w:r>
            <w:r>
              <w:rPr>
                <w:rFonts w:ascii="Times New Roman" w:hAnsi="Times New Roman" w:cs="Times New Roman"/>
                <w:color w:val="000000" w:themeColor="text1"/>
                <w:spacing w:val="3"/>
                <w:sz w:val="24"/>
                <w:szCs w:val="24"/>
                <w:shd w:val="clear" w:color="auto" w:fill="FFFFFF"/>
              </w:rPr>
              <w:t>ầ</w:t>
            </w:r>
            <w:r w:rsidRPr="00822B60">
              <w:rPr>
                <w:rFonts w:ascii="Times New Roman" w:hAnsi="Times New Roman" w:cs="Times New Roman"/>
                <w:color w:val="000000" w:themeColor="text1"/>
                <w:spacing w:val="3"/>
                <w:sz w:val="24"/>
                <w:szCs w:val="24"/>
                <w:shd w:val="clear" w:color="auto" w:fill="FFFFFF"/>
              </w:rPr>
              <w:t xml:space="preserve">n vợt - </w:t>
            </w:r>
            <w:r w:rsidRPr="00822B60">
              <w:rPr>
                <w:rFonts w:ascii="Times New Roman" w:hAnsi="Times New Roman" w:cs="Times New Roman"/>
                <w:color w:val="000000" w:themeColor="text1"/>
                <w:spacing w:val="3"/>
                <w:sz w:val="24"/>
                <w:szCs w:val="24"/>
                <w:shd w:val="clear" w:color="auto" w:fill="FFFFFF"/>
              </w:rPr>
              <w:br/>
              <w:t>CLB Bơi lặn Phú Thọ</w:t>
            </w:r>
          </w:p>
        </w:tc>
        <w:tc>
          <w:tcPr>
            <w:tcW w:w="654"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4</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8</w:t>
            </w:r>
          </w:p>
        </w:tc>
        <w:tc>
          <w:tcPr>
            <w:tcW w:w="63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4</w:t>
            </w:r>
          </w:p>
        </w:tc>
        <w:tc>
          <w:tcPr>
            <w:tcW w:w="990" w:type="dxa"/>
            <w:vAlign w:val="center"/>
          </w:tcPr>
          <w:p w:rsidR="00C43D80" w:rsidRPr="00B13CC9" w:rsidRDefault="00C43D80" w:rsidP="00135FE9">
            <w:pPr>
              <w:ind w:firstLine="0"/>
              <w:jc w:val="center"/>
              <w:rPr>
                <w:rFonts w:ascii="Times New Roman" w:eastAsia="Times New Roman" w:hAnsi="Times New Roman" w:cs="Times New Roman"/>
                <w:color w:val="000000" w:themeColor="text1"/>
                <w:sz w:val="24"/>
                <w:szCs w:val="24"/>
              </w:rPr>
            </w:pPr>
            <w:r w:rsidRPr="00B13CC9">
              <w:rPr>
                <w:rFonts w:ascii="Times New Roman" w:eastAsia="Times New Roman" w:hAnsi="Times New Roman" w:cs="Times New Roman"/>
                <w:color w:val="000000" w:themeColor="text1"/>
                <w:sz w:val="24"/>
                <w:szCs w:val="24"/>
              </w:rPr>
              <w:t>16</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Taekwondo</w:t>
            </w:r>
          </w:p>
        </w:tc>
        <w:tc>
          <w:tcPr>
            <w:tcW w:w="2430" w:type="dxa"/>
            <w:vAlign w:val="center"/>
          </w:tcPr>
          <w:p w:rsidR="00C43D80" w:rsidRPr="00A84A36" w:rsidRDefault="00C43D80" w:rsidP="00135FE9">
            <w:pPr>
              <w:ind w:firstLine="0"/>
              <w:jc w:val="center"/>
              <w:rPr>
                <w:rFonts w:ascii="Times New Roman" w:eastAsia="Times New Roman" w:hAnsi="Times New Roman" w:cs="Times New Roman"/>
                <w:color w:val="FF0000"/>
                <w:sz w:val="26"/>
                <w:szCs w:val="24"/>
              </w:rPr>
            </w:pPr>
            <w:r w:rsidRPr="00A84A36">
              <w:rPr>
                <w:rFonts w:ascii="Times New Roman" w:eastAsia="Times New Roman" w:hAnsi="Times New Roman" w:cs="Times New Roman"/>
                <w:sz w:val="26"/>
                <w:szCs w:val="28"/>
              </w:rPr>
              <w:t>Từ ngày 04/3 đến ngày 09/3/2025</w:t>
            </w:r>
          </w:p>
        </w:tc>
        <w:tc>
          <w:tcPr>
            <w:tcW w:w="3150" w:type="dxa"/>
            <w:vAlign w:val="center"/>
          </w:tcPr>
          <w:p w:rsidR="00C43D80" w:rsidRPr="00A84A36" w:rsidRDefault="00C43D80" w:rsidP="00135FE9">
            <w:pPr>
              <w:ind w:firstLine="0"/>
              <w:jc w:val="center"/>
              <w:rPr>
                <w:rFonts w:ascii="Times New Roman" w:eastAsia="Times New Roman" w:hAnsi="Times New Roman" w:cs="Times New Roman"/>
                <w:color w:val="FF0000"/>
                <w:sz w:val="24"/>
                <w:szCs w:val="24"/>
              </w:rPr>
            </w:pPr>
            <w:r w:rsidRPr="00A84A36">
              <w:rPr>
                <w:rFonts w:ascii="Times New Roman" w:eastAsia="Times New Roman" w:hAnsi="Times New Roman" w:cs="Times New Roman"/>
                <w:sz w:val="24"/>
                <w:szCs w:val="28"/>
              </w:rPr>
              <w:t xml:space="preserve">Nhà thi đấu đa năng, </w:t>
            </w:r>
            <w:r>
              <w:rPr>
                <w:rFonts w:ascii="Times New Roman" w:eastAsia="Times New Roman" w:hAnsi="Times New Roman" w:cs="Times New Roman"/>
                <w:sz w:val="24"/>
                <w:szCs w:val="28"/>
              </w:rPr>
              <w:br/>
            </w:r>
            <w:r w:rsidRPr="00A84A36">
              <w:rPr>
                <w:rFonts w:ascii="Times New Roman" w:eastAsia="Times New Roman" w:hAnsi="Times New Roman" w:cs="Times New Roman"/>
                <w:sz w:val="24"/>
                <w:szCs w:val="28"/>
              </w:rPr>
              <w:t>Trung tâm Văn hóa - Thể thao Quận 12</w:t>
            </w:r>
          </w:p>
        </w:tc>
        <w:tc>
          <w:tcPr>
            <w:tcW w:w="654" w:type="dxa"/>
            <w:vAlign w:val="center"/>
          </w:tcPr>
          <w:p w:rsidR="00C43D80" w:rsidRPr="00F65FA0" w:rsidRDefault="00C43D80" w:rsidP="00135FE9">
            <w:pPr>
              <w:ind w:firstLine="0"/>
              <w:jc w:val="center"/>
              <w:rPr>
                <w:rFonts w:ascii="Times New Roman" w:eastAsia="Times New Roman" w:hAnsi="Times New Roman" w:cs="Times New Roman"/>
                <w:color w:val="000000" w:themeColor="text1"/>
                <w:sz w:val="24"/>
                <w:szCs w:val="24"/>
              </w:rPr>
            </w:pPr>
            <w:r w:rsidRPr="00F65FA0">
              <w:rPr>
                <w:rFonts w:ascii="Times New Roman" w:eastAsia="Times New Roman" w:hAnsi="Times New Roman" w:cs="Times New Roman"/>
                <w:color w:val="000000" w:themeColor="text1"/>
                <w:sz w:val="24"/>
                <w:szCs w:val="24"/>
              </w:rPr>
              <w:t>2</w:t>
            </w:r>
            <w:r w:rsidRPr="00F65FA0">
              <w:rPr>
                <w:rFonts w:ascii="Times New Roman" w:eastAsia="Times New Roman" w:hAnsi="Times New Roman" w:cs="Times New Roman"/>
                <w:color w:val="000000" w:themeColor="text1"/>
                <w:sz w:val="24"/>
                <w:szCs w:val="24"/>
                <w:lang w:val="vi-VN"/>
              </w:rPr>
              <w:t>9</w:t>
            </w:r>
          </w:p>
        </w:tc>
        <w:tc>
          <w:tcPr>
            <w:tcW w:w="630" w:type="dxa"/>
            <w:vAlign w:val="center"/>
          </w:tcPr>
          <w:p w:rsidR="00C43D80" w:rsidRPr="00F65FA0" w:rsidRDefault="00C43D80" w:rsidP="00135FE9">
            <w:pPr>
              <w:ind w:firstLine="0"/>
              <w:jc w:val="center"/>
              <w:rPr>
                <w:rFonts w:ascii="Times New Roman" w:eastAsia="Times New Roman" w:hAnsi="Times New Roman" w:cs="Times New Roman"/>
                <w:color w:val="000000" w:themeColor="text1"/>
                <w:sz w:val="24"/>
                <w:szCs w:val="24"/>
              </w:rPr>
            </w:pPr>
            <w:r w:rsidRPr="00F65FA0">
              <w:rPr>
                <w:rFonts w:ascii="Times New Roman" w:eastAsia="Times New Roman" w:hAnsi="Times New Roman" w:cs="Times New Roman"/>
                <w:color w:val="000000" w:themeColor="text1"/>
                <w:sz w:val="24"/>
                <w:szCs w:val="24"/>
              </w:rPr>
              <w:t>2</w:t>
            </w:r>
            <w:r w:rsidRPr="00F65FA0">
              <w:rPr>
                <w:rFonts w:ascii="Times New Roman" w:eastAsia="Times New Roman" w:hAnsi="Times New Roman" w:cs="Times New Roman"/>
                <w:color w:val="000000" w:themeColor="text1"/>
                <w:sz w:val="24"/>
                <w:szCs w:val="24"/>
                <w:lang w:val="vi-VN"/>
              </w:rPr>
              <w:t>9</w:t>
            </w:r>
          </w:p>
        </w:tc>
        <w:tc>
          <w:tcPr>
            <w:tcW w:w="630" w:type="dxa"/>
            <w:vAlign w:val="center"/>
          </w:tcPr>
          <w:p w:rsidR="00C43D80" w:rsidRPr="00F65FA0" w:rsidRDefault="00C43D80" w:rsidP="00135FE9">
            <w:pPr>
              <w:ind w:firstLine="0"/>
              <w:jc w:val="center"/>
              <w:rPr>
                <w:rFonts w:ascii="Times New Roman" w:eastAsia="Times New Roman" w:hAnsi="Times New Roman" w:cs="Times New Roman"/>
                <w:color w:val="000000" w:themeColor="text1"/>
                <w:sz w:val="24"/>
                <w:szCs w:val="24"/>
              </w:rPr>
            </w:pPr>
            <w:r w:rsidRPr="00F65FA0">
              <w:rPr>
                <w:rFonts w:ascii="Times New Roman" w:eastAsia="Times New Roman" w:hAnsi="Times New Roman" w:cs="Times New Roman"/>
                <w:color w:val="000000" w:themeColor="text1"/>
                <w:sz w:val="24"/>
                <w:szCs w:val="24"/>
              </w:rPr>
              <w:t>2</w:t>
            </w:r>
            <w:r w:rsidRPr="00F65FA0">
              <w:rPr>
                <w:rFonts w:ascii="Times New Roman" w:eastAsia="Times New Roman" w:hAnsi="Times New Roman" w:cs="Times New Roman"/>
                <w:color w:val="000000" w:themeColor="text1"/>
                <w:sz w:val="24"/>
                <w:szCs w:val="24"/>
                <w:lang w:val="vi-VN"/>
              </w:rPr>
              <w:t>9</w:t>
            </w:r>
          </w:p>
        </w:tc>
        <w:tc>
          <w:tcPr>
            <w:tcW w:w="990" w:type="dxa"/>
            <w:vAlign w:val="center"/>
          </w:tcPr>
          <w:p w:rsidR="00C43D80" w:rsidRPr="00F65FA0" w:rsidRDefault="00C43D80" w:rsidP="00135FE9">
            <w:pPr>
              <w:ind w:firstLine="0"/>
              <w:jc w:val="center"/>
              <w:rPr>
                <w:rFonts w:ascii="Times New Roman" w:eastAsia="Times New Roman" w:hAnsi="Times New Roman" w:cs="Times New Roman"/>
                <w:color w:val="000000" w:themeColor="text1"/>
                <w:sz w:val="24"/>
                <w:szCs w:val="24"/>
                <w:lang w:val="vi-VN"/>
              </w:rPr>
            </w:pPr>
            <w:r w:rsidRPr="00F65FA0">
              <w:rPr>
                <w:rFonts w:ascii="Times New Roman" w:eastAsia="Times New Roman" w:hAnsi="Times New Roman" w:cs="Times New Roman"/>
                <w:color w:val="000000" w:themeColor="text1"/>
                <w:sz w:val="24"/>
                <w:szCs w:val="24"/>
                <w:lang w:val="vi-VN"/>
              </w:rPr>
              <w:t>87</w:t>
            </w:r>
          </w:p>
        </w:tc>
      </w:tr>
      <w:tr w:rsidR="00C43D80" w:rsidRPr="00E2661A" w:rsidTr="00135FE9">
        <w:trPr>
          <w:trHeight w:val="647"/>
        </w:trPr>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Thể dục Aerobic - Thể dục cổ động</w:t>
            </w:r>
          </w:p>
        </w:tc>
        <w:tc>
          <w:tcPr>
            <w:tcW w:w="2430" w:type="dxa"/>
            <w:vAlign w:val="center"/>
          </w:tcPr>
          <w:p w:rsidR="00C43D80" w:rsidRPr="00822B60" w:rsidRDefault="00C43D80" w:rsidP="00135FE9">
            <w:pPr>
              <w:ind w:firstLine="0"/>
              <w:jc w:val="center"/>
              <w:rPr>
                <w:rFonts w:ascii="Times New Roman" w:eastAsia="Times New Roman" w:hAnsi="Times New Roman" w:cs="Times New Roman"/>
                <w:color w:val="000000" w:themeColor="text1"/>
                <w:sz w:val="24"/>
                <w:szCs w:val="24"/>
              </w:rPr>
            </w:pPr>
            <w:r w:rsidRPr="00822B60">
              <w:rPr>
                <w:rFonts w:ascii="Times New Roman" w:hAnsi="Times New Roman" w:cs="Times New Roman"/>
                <w:color w:val="000000" w:themeColor="text1"/>
                <w:sz w:val="26"/>
                <w:szCs w:val="26"/>
              </w:rPr>
              <w:t>Ngày 22 và 23/3/2025</w:t>
            </w:r>
          </w:p>
        </w:tc>
        <w:tc>
          <w:tcPr>
            <w:tcW w:w="3150" w:type="dxa"/>
            <w:vAlign w:val="center"/>
          </w:tcPr>
          <w:p w:rsidR="00C43D80" w:rsidRPr="00822B60" w:rsidRDefault="00C43D80" w:rsidP="00135FE9">
            <w:pPr>
              <w:ind w:firstLine="0"/>
              <w:jc w:val="center"/>
              <w:rPr>
                <w:rFonts w:ascii="Times New Roman" w:eastAsia="Times New Roman" w:hAnsi="Times New Roman" w:cs="Times New Roman"/>
                <w:color w:val="000000" w:themeColor="text1"/>
                <w:sz w:val="24"/>
                <w:szCs w:val="24"/>
              </w:rPr>
            </w:pPr>
            <w:r w:rsidRPr="00822B60">
              <w:rPr>
                <w:rFonts w:ascii="Times New Roman" w:hAnsi="Times New Roman" w:cs="Times New Roman"/>
                <w:color w:val="000000" w:themeColor="text1"/>
                <w:sz w:val="26"/>
                <w:szCs w:val="26"/>
              </w:rPr>
              <w:t>Nhà thi đấu Rạch Miễu</w:t>
            </w:r>
          </w:p>
        </w:tc>
        <w:tc>
          <w:tcPr>
            <w:tcW w:w="654"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10</w:t>
            </w: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11</w:t>
            </w:r>
          </w:p>
        </w:tc>
        <w:tc>
          <w:tcPr>
            <w:tcW w:w="63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11</w:t>
            </w:r>
          </w:p>
        </w:tc>
        <w:tc>
          <w:tcPr>
            <w:tcW w:w="990" w:type="dxa"/>
            <w:vAlign w:val="center"/>
          </w:tcPr>
          <w:p w:rsidR="00C43D80" w:rsidRPr="006B1657" w:rsidRDefault="00C43D80" w:rsidP="00135FE9">
            <w:pPr>
              <w:ind w:firstLine="0"/>
              <w:jc w:val="center"/>
              <w:rPr>
                <w:rFonts w:ascii="Times New Roman" w:eastAsia="Times New Roman" w:hAnsi="Times New Roman" w:cs="Times New Roman"/>
                <w:color w:val="000000" w:themeColor="text1"/>
                <w:sz w:val="24"/>
                <w:szCs w:val="24"/>
              </w:rPr>
            </w:pPr>
            <w:r w:rsidRPr="006B1657">
              <w:rPr>
                <w:rFonts w:ascii="Times New Roman" w:eastAsia="Times New Roman" w:hAnsi="Times New Roman" w:cs="Times New Roman"/>
                <w:color w:val="000000" w:themeColor="text1"/>
                <w:sz w:val="24"/>
                <w:szCs w:val="24"/>
              </w:rPr>
              <w:t>32</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Vovinam</w:t>
            </w:r>
          </w:p>
        </w:tc>
        <w:tc>
          <w:tcPr>
            <w:tcW w:w="2430" w:type="dxa"/>
            <w:vAlign w:val="center"/>
          </w:tcPr>
          <w:p w:rsidR="00C43D80" w:rsidRPr="00E2661A" w:rsidRDefault="00C43D80" w:rsidP="00135FE9">
            <w:pPr>
              <w:pStyle w:val="tb2"/>
              <w:snapToGrid w:val="0"/>
              <w:ind w:left="34"/>
              <w:jc w:val="center"/>
              <w:rPr>
                <w:rFonts w:eastAsia="Times New Roman"/>
                <w:color w:val="FF0000"/>
              </w:rPr>
            </w:pPr>
            <w:r w:rsidRPr="00E2661A">
              <w:rPr>
                <w:color w:val="000000" w:themeColor="text1"/>
                <w:lang w:val="nl-NL"/>
              </w:rPr>
              <w:t>Từ ngày 0</w:t>
            </w:r>
            <w:r>
              <w:rPr>
                <w:color w:val="000000" w:themeColor="text1"/>
                <w:lang w:val="nl-NL"/>
              </w:rPr>
              <w:t>7</w:t>
            </w:r>
            <w:r w:rsidRPr="00E2661A">
              <w:rPr>
                <w:color w:val="000000" w:themeColor="text1"/>
                <w:lang w:val="nl-NL"/>
              </w:rPr>
              <w:t>/3 - 1</w:t>
            </w:r>
            <w:r>
              <w:rPr>
                <w:color w:val="000000" w:themeColor="text1"/>
                <w:lang w:val="nl-NL"/>
              </w:rPr>
              <w:t>5</w:t>
            </w:r>
            <w:r w:rsidRPr="00E2661A">
              <w:rPr>
                <w:color w:val="000000" w:themeColor="text1"/>
                <w:lang w:val="nl-NL"/>
              </w:rPr>
              <w:t>/3/2025</w:t>
            </w:r>
          </w:p>
        </w:tc>
        <w:tc>
          <w:tcPr>
            <w:tcW w:w="3150" w:type="dxa"/>
            <w:vAlign w:val="center"/>
          </w:tcPr>
          <w:p w:rsidR="00C43D80" w:rsidRPr="00705F37" w:rsidRDefault="00C43D80" w:rsidP="00135FE9">
            <w:pPr>
              <w:pStyle w:val="tb2"/>
              <w:snapToGrid w:val="0"/>
              <w:jc w:val="center"/>
              <w:rPr>
                <w:color w:val="000000" w:themeColor="text1"/>
                <w:sz w:val="22"/>
              </w:rPr>
            </w:pPr>
            <w:r w:rsidRPr="00705F37">
              <w:rPr>
                <w:color w:val="000000" w:themeColor="text1"/>
                <w:sz w:val="22"/>
              </w:rPr>
              <w:t>Nhà thi đấu Lãnh Binh Thăng – Q11</w:t>
            </w:r>
          </w:p>
        </w:tc>
        <w:tc>
          <w:tcPr>
            <w:tcW w:w="654" w:type="dxa"/>
            <w:vAlign w:val="center"/>
          </w:tcPr>
          <w:p w:rsidR="00C43D80" w:rsidRPr="004622E6" w:rsidRDefault="00C43D80" w:rsidP="00135FE9">
            <w:pPr>
              <w:ind w:firstLine="0"/>
              <w:jc w:val="center"/>
              <w:rPr>
                <w:rFonts w:ascii="Times New Roman" w:eastAsia="Times New Roman" w:hAnsi="Times New Roman" w:cs="Times New Roman"/>
                <w:color w:val="000000" w:themeColor="text1"/>
                <w:sz w:val="24"/>
                <w:szCs w:val="24"/>
              </w:rPr>
            </w:pPr>
            <w:r w:rsidRPr="004622E6">
              <w:rPr>
                <w:rFonts w:ascii="Times New Roman" w:eastAsia="Times New Roman" w:hAnsi="Times New Roman" w:cs="Times New Roman"/>
                <w:color w:val="000000" w:themeColor="text1"/>
                <w:sz w:val="24"/>
                <w:szCs w:val="24"/>
              </w:rPr>
              <w:t>23</w:t>
            </w:r>
          </w:p>
        </w:tc>
        <w:tc>
          <w:tcPr>
            <w:tcW w:w="630" w:type="dxa"/>
            <w:vAlign w:val="center"/>
          </w:tcPr>
          <w:p w:rsidR="00C43D80" w:rsidRPr="004622E6" w:rsidRDefault="00C43D80" w:rsidP="00135FE9">
            <w:pPr>
              <w:ind w:firstLine="0"/>
              <w:jc w:val="center"/>
              <w:rPr>
                <w:rFonts w:ascii="Times New Roman" w:eastAsia="Times New Roman" w:hAnsi="Times New Roman" w:cs="Times New Roman"/>
                <w:color w:val="000000" w:themeColor="text1"/>
                <w:sz w:val="24"/>
                <w:szCs w:val="24"/>
              </w:rPr>
            </w:pPr>
            <w:r w:rsidRPr="004622E6">
              <w:rPr>
                <w:rFonts w:ascii="Times New Roman" w:eastAsia="Times New Roman" w:hAnsi="Times New Roman" w:cs="Times New Roman"/>
                <w:color w:val="000000" w:themeColor="text1"/>
                <w:sz w:val="24"/>
                <w:szCs w:val="24"/>
              </w:rPr>
              <w:t>29</w:t>
            </w:r>
          </w:p>
        </w:tc>
        <w:tc>
          <w:tcPr>
            <w:tcW w:w="630" w:type="dxa"/>
            <w:vAlign w:val="center"/>
          </w:tcPr>
          <w:p w:rsidR="00C43D80" w:rsidRPr="004622E6" w:rsidRDefault="00C43D80" w:rsidP="00135FE9">
            <w:pPr>
              <w:ind w:firstLine="0"/>
              <w:jc w:val="center"/>
              <w:rPr>
                <w:rFonts w:ascii="Times New Roman" w:eastAsia="Times New Roman" w:hAnsi="Times New Roman" w:cs="Times New Roman"/>
                <w:color w:val="000000" w:themeColor="text1"/>
                <w:sz w:val="24"/>
                <w:szCs w:val="24"/>
              </w:rPr>
            </w:pPr>
            <w:r w:rsidRPr="004622E6">
              <w:rPr>
                <w:rFonts w:ascii="Times New Roman" w:eastAsia="Times New Roman" w:hAnsi="Times New Roman" w:cs="Times New Roman"/>
                <w:color w:val="000000" w:themeColor="text1"/>
                <w:sz w:val="24"/>
                <w:szCs w:val="24"/>
              </w:rPr>
              <w:t>36</w:t>
            </w:r>
          </w:p>
        </w:tc>
        <w:tc>
          <w:tcPr>
            <w:tcW w:w="990" w:type="dxa"/>
            <w:vAlign w:val="center"/>
          </w:tcPr>
          <w:p w:rsidR="00C43D80" w:rsidRPr="004622E6" w:rsidRDefault="00C43D80" w:rsidP="00135FE9">
            <w:pPr>
              <w:ind w:firstLine="0"/>
              <w:jc w:val="center"/>
              <w:rPr>
                <w:rFonts w:ascii="Times New Roman" w:eastAsia="Times New Roman" w:hAnsi="Times New Roman" w:cs="Times New Roman"/>
                <w:color w:val="000000" w:themeColor="text1"/>
                <w:sz w:val="24"/>
                <w:szCs w:val="24"/>
              </w:rPr>
            </w:pPr>
            <w:r w:rsidRPr="004622E6">
              <w:rPr>
                <w:rFonts w:ascii="Times New Roman" w:eastAsia="Times New Roman" w:hAnsi="Times New Roman" w:cs="Times New Roman"/>
                <w:color w:val="000000" w:themeColor="text1"/>
                <w:sz w:val="24"/>
                <w:szCs w:val="24"/>
              </w:rPr>
              <w:t>88</w:t>
            </w:r>
          </w:p>
        </w:tc>
      </w:tr>
      <w:tr w:rsidR="00C43D80" w:rsidRPr="00E2661A" w:rsidTr="00135FE9">
        <w:tc>
          <w:tcPr>
            <w:tcW w:w="591" w:type="dxa"/>
            <w:vAlign w:val="center"/>
          </w:tcPr>
          <w:p w:rsidR="00C43D80" w:rsidRPr="00E2661A" w:rsidRDefault="00C43D80" w:rsidP="00135FE9">
            <w:pPr>
              <w:pStyle w:val="ListParagraph"/>
              <w:numPr>
                <w:ilvl w:val="0"/>
                <w:numId w:val="5"/>
              </w:numPr>
              <w:jc w:val="center"/>
              <w:rPr>
                <w:rFonts w:eastAsia="Times New Roman"/>
                <w:color w:val="FF0000"/>
                <w:szCs w:val="28"/>
              </w:rPr>
            </w:pPr>
          </w:p>
        </w:tc>
        <w:tc>
          <w:tcPr>
            <w:tcW w:w="1569" w:type="dxa"/>
            <w:vAlign w:val="center"/>
          </w:tcPr>
          <w:p w:rsidR="00C43D80" w:rsidRPr="00E2661A" w:rsidRDefault="00C43D80" w:rsidP="00135FE9">
            <w:pPr>
              <w:ind w:firstLine="0"/>
              <w:jc w:val="left"/>
              <w:rPr>
                <w:rFonts w:ascii="Times New Roman" w:eastAsia="Times New Roman" w:hAnsi="Times New Roman" w:cs="Times New Roman"/>
                <w:color w:val="000000"/>
                <w:sz w:val="24"/>
                <w:szCs w:val="24"/>
              </w:rPr>
            </w:pPr>
            <w:r w:rsidRPr="00E2661A">
              <w:rPr>
                <w:rFonts w:ascii="Times New Roman" w:eastAsia="Times New Roman" w:hAnsi="Times New Roman" w:cs="Times New Roman"/>
                <w:color w:val="000000"/>
                <w:sz w:val="24"/>
                <w:szCs w:val="24"/>
              </w:rPr>
              <w:t>Võ Cổ truyền</w:t>
            </w:r>
          </w:p>
        </w:tc>
        <w:tc>
          <w:tcPr>
            <w:tcW w:w="2430" w:type="dxa"/>
            <w:vAlign w:val="center"/>
          </w:tcPr>
          <w:p w:rsidR="00C43D80" w:rsidRPr="006B1657" w:rsidRDefault="00C43D80" w:rsidP="00135FE9">
            <w:pPr>
              <w:pStyle w:val="tb2"/>
              <w:snapToGrid w:val="0"/>
              <w:ind w:left="34"/>
              <w:jc w:val="center"/>
              <w:rPr>
                <w:color w:val="000000" w:themeColor="text1"/>
              </w:rPr>
            </w:pPr>
            <w:r w:rsidRPr="006B1657">
              <w:rPr>
                <w:color w:val="000000" w:themeColor="text1"/>
              </w:rPr>
              <w:t>Từ ngày 15-16/3</w:t>
            </w:r>
          </w:p>
          <w:p w:rsidR="00C43D80" w:rsidRPr="006B1657" w:rsidRDefault="00C43D80" w:rsidP="00135FE9">
            <w:pPr>
              <w:pStyle w:val="tb2"/>
              <w:snapToGrid w:val="0"/>
              <w:ind w:left="34"/>
              <w:jc w:val="center"/>
              <w:rPr>
                <w:rFonts w:eastAsia="Times New Roman"/>
                <w:color w:val="000000" w:themeColor="text1"/>
              </w:rPr>
            </w:pPr>
            <w:r w:rsidRPr="006B1657">
              <w:rPr>
                <w:color w:val="000000" w:themeColor="text1"/>
              </w:rPr>
              <w:t>và 21-22-23/3/2025</w:t>
            </w:r>
          </w:p>
        </w:tc>
        <w:tc>
          <w:tcPr>
            <w:tcW w:w="3150" w:type="dxa"/>
            <w:vAlign w:val="center"/>
          </w:tcPr>
          <w:p w:rsidR="00C43D80" w:rsidRPr="00A84A36" w:rsidRDefault="00C43D80" w:rsidP="00135FE9">
            <w:pPr>
              <w:ind w:firstLine="0"/>
              <w:jc w:val="center"/>
              <w:rPr>
                <w:rFonts w:ascii="Times New Roman" w:eastAsia="Times New Roman" w:hAnsi="Times New Roman" w:cs="Times New Roman"/>
                <w:color w:val="FF0000"/>
                <w:sz w:val="24"/>
                <w:szCs w:val="24"/>
              </w:rPr>
            </w:pPr>
            <w:r w:rsidRPr="00A84A36">
              <w:rPr>
                <w:rFonts w:ascii="Times New Roman" w:eastAsia="Times New Roman" w:hAnsi="Times New Roman" w:cs="Times New Roman"/>
                <w:sz w:val="24"/>
                <w:szCs w:val="28"/>
              </w:rPr>
              <w:t xml:space="preserve">Nhà thi đấu đa năng, </w:t>
            </w:r>
            <w:r>
              <w:rPr>
                <w:rFonts w:ascii="Times New Roman" w:eastAsia="Times New Roman" w:hAnsi="Times New Roman" w:cs="Times New Roman"/>
                <w:sz w:val="24"/>
                <w:szCs w:val="28"/>
              </w:rPr>
              <w:br/>
            </w:r>
            <w:r w:rsidRPr="00A84A36">
              <w:rPr>
                <w:rFonts w:ascii="Times New Roman" w:eastAsia="Times New Roman" w:hAnsi="Times New Roman" w:cs="Times New Roman"/>
                <w:sz w:val="24"/>
                <w:szCs w:val="28"/>
              </w:rPr>
              <w:t>Trung tâm Văn hóa - Thể thao Quận 12</w:t>
            </w:r>
          </w:p>
        </w:tc>
        <w:tc>
          <w:tcPr>
            <w:tcW w:w="654" w:type="dxa"/>
            <w:vAlign w:val="center"/>
          </w:tcPr>
          <w:p w:rsidR="00C43D80" w:rsidRPr="00E83E64" w:rsidRDefault="00C43D80" w:rsidP="00135FE9">
            <w:pPr>
              <w:ind w:firstLine="0"/>
              <w:jc w:val="center"/>
              <w:rPr>
                <w:rFonts w:ascii="Times New Roman" w:eastAsia="Times New Roman" w:hAnsi="Times New Roman" w:cs="Times New Roman"/>
                <w:color w:val="000000" w:themeColor="text1"/>
                <w:sz w:val="24"/>
                <w:szCs w:val="24"/>
              </w:rPr>
            </w:pPr>
            <w:r w:rsidRPr="00E83E64">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p>
        </w:tc>
        <w:tc>
          <w:tcPr>
            <w:tcW w:w="630" w:type="dxa"/>
            <w:vAlign w:val="center"/>
          </w:tcPr>
          <w:p w:rsidR="00C43D80" w:rsidRPr="00E83E64" w:rsidRDefault="00C43D80" w:rsidP="00135FE9">
            <w:pPr>
              <w:ind w:firstLine="0"/>
              <w:jc w:val="center"/>
              <w:rPr>
                <w:rFonts w:ascii="Times New Roman" w:eastAsia="Times New Roman" w:hAnsi="Times New Roman" w:cs="Times New Roman"/>
                <w:color w:val="000000" w:themeColor="text1"/>
                <w:sz w:val="24"/>
                <w:szCs w:val="24"/>
              </w:rPr>
            </w:pPr>
            <w:r w:rsidRPr="00E83E64">
              <w:rPr>
                <w:rFonts w:ascii="Times New Roman" w:eastAsia="Times New Roman" w:hAnsi="Times New Roman" w:cs="Times New Roman"/>
                <w:color w:val="000000" w:themeColor="text1"/>
                <w:sz w:val="24"/>
                <w:szCs w:val="24"/>
              </w:rPr>
              <w:t>28</w:t>
            </w:r>
          </w:p>
        </w:tc>
        <w:tc>
          <w:tcPr>
            <w:tcW w:w="630" w:type="dxa"/>
            <w:vAlign w:val="center"/>
          </w:tcPr>
          <w:p w:rsidR="00C43D80" w:rsidRPr="00E83E64" w:rsidRDefault="00C43D80" w:rsidP="00135FE9">
            <w:pPr>
              <w:ind w:firstLine="0"/>
              <w:jc w:val="center"/>
              <w:rPr>
                <w:rFonts w:ascii="Times New Roman" w:eastAsia="Times New Roman" w:hAnsi="Times New Roman" w:cs="Times New Roman"/>
                <w:color w:val="000000" w:themeColor="text1"/>
                <w:sz w:val="24"/>
                <w:szCs w:val="24"/>
              </w:rPr>
            </w:pPr>
            <w:r w:rsidRPr="00E83E64">
              <w:rPr>
                <w:rFonts w:ascii="Times New Roman" w:eastAsia="Times New Roman" w:hAnsi="Times New Roman" w:cs="Times New Roman"/>
                <w:color w:val="000000" w:themeColor="text1"/>
                <w:sz w:val="24"/>
                <w:szCs w:val="24"/>
              </w:rPr>
              <w:t>28</w:t>
            </w:r>
          </w:p>
        </w:tc>
        <w:tc>
          <w:tcPr>
            <w:tcW w:w="990" w:type="dxa"/>
            <w:vAlign w:val="center"/>
          </w:tcPr>
          <w:p w:rsidR="00C43D80" w:rsidRPr="00E83E64" w:rsidRDefault="00C43D80" w:rsidP="00135FE9">
            <w:pPr>
              <w:ind w:firstLine="0"/>
              <w:jc w:val="center"/>
              <w:rPr>
                <w:rFonts w:ascii="Times New Roman" w:eastAsia="Times New Roman" w:hAnsi="Times New Roman" w:cs="Times New Roman"/>
                <w:color w:val="000000" w:themeColor="text1"/>
                <w:sz w:val="24"/>
                <w:szCs w:val="24"/>
              </w:rPr>
            </w:pPr>
            <w:r w:rsidRPr="00E83E64">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8</w:t>
            </w:r>
          </w:p>
        </w:tc>
      </w:tr>
      <w:tr w:rsidR="00C43D80" w:rsidRPr="00E2661A" w:rsidTr="00135FE9">
        <w:tc>
          <w:tcPr>
            <w:tcW w:w="591" w:type="dxa"/>
          </w:tcPr>
          <w:p w:rsidR="00C43D80" w:rsidRPr="00E2661A" w:rsidRDefault="00C43D80" w:rsidP="00135FE9">
            <w:pPr>
              <w:ind w:firstLine="0"/>
              <w:rPr>
                <w:rFonts w:ascii="Times New Roman" w:eastAsia="Times New Roman" w:hAnsi="Times New Roman" w:cs="Times New Roman"/>
                <w:color w:val="FF0000"/>
                <w:sz w:val="28"/>
                <w:szCs w:val="28"/>
              </w:rPr>
            </w:pPr>
          </w:p>
        </w:tc>
        <w:tc>
          <w:tcPr>
            <w:tcW w:w="7149" w:type="dxa"/>
            <w:gridSpan w:val="3"/>
          </w:tcPr>
          <w:p w:rsidR="00C43D80" w:rsidRPr="002B6769" w:rsidRDefault="00C43D80" w:rsidP="00135FE9">
            <w:pPr>
              <w:ind w:firstLine="0"/>
              <w:jc w:val="right"/>
              <w:rPr>
                <w:rFonts w:ascii="Times New Roman" w:eastAsia="Times New Roman" w:hAnsi="Times New Roman" w:cs="Times New Roman"/>
                <w:b/>
                <w:color w:val="000000" w:themeColor="text1"/>
                <w:sz w:val="28"/>
                <w:szCs w:val="28"/>
              </w:rPr>
            </w:pPr>
            <w:r w:rsidRPr="002B6769">
              <w:rPr>
                <w:rFonts w:ascii="Times New Roman" w:eastAsia="Times New Roman" w:hAnsi="Times New Roman" w:cs="Times New Roman"/>
                <w:b/>
                <w:color w:val="000000" w:themeColor="text1"/>
                <w:sz w:val="28"/>
                <w:szCs w:val="28"/>
              </w:rPr>
              <w:t>Tổng số nội dung:</w:t>
            </w:r>
          </w:p>
        </w:tc>
        <w:tc>
          <w:tcPr>
            <w:tcW w:w="654" w:type="dxa"/>
          </w:tcPr>
          <w:p w:rsidR="00C43D80" w:rsidRPr="002B6769" w:rsidRDefault="00C43D80" w:rsidP="00135FE9">
            <w:pPr>
              <w:ind w:firstLine="0"/>
              <w:jc w:val="right"/>
              <w:rPr>
                <w:rFonts w:ascii="Times New Roman" w:eastAsia="Times New Roman" w:hAnsi="Times New Roman" w:cs="Times New Roman"/>
                <w:b/>
                <w:color w:val="000000" w:themeColor="text1"/>
                <w:sz w:val="24"/>
                <w:szCs w:val="24"/>
              </w:rPr>
            </w:pPr>
            <w:r w:rsidRPr="002B6769">
              <w:rPr>
                <w:rFonts w:ascii="Times New Roman" w:eastAsia="Times New Roman" w:hAnsi="Times New Roman" w:cs="Times New Roman"/>
                <w:b/>
                <w:color w:val="000000" w:themeColor="text1"/>
                <w:sz w:val="24"/>
                <w:szCs w:val="24"/>
              </w:rPr>
              <w:t>24</w:t>
            </w:r>
            <w:r>
              <w:rPr>
                <w:rFonts w:ascii="Times New Roman" w:eastAsia="Times New Roman" w:hAnsi="Times New Roman" w:cs="Times New Roman"/>
                <w:b/>
                <w:color w:val="000000" w:themeColor="text1"/>
                <w:sz w:val="24"/>
                <w:szCs w:val="24"/>
              </w:rPr>
              <w:t>4</w:t>
            </w:r>
          </w:p>
        </w:tc>
        <w:tc>
          <w:tcPr>
            <w:tcW w:w="630" w:type="dxa"/>
          </w:tcPr>
          <w:p w:rsidR="00C43D80" w:rsidRPr="002B6769" w:rsidRDefault="00C43D80" w:rsidP="00135FE9">
            <w:pPr>
              <w:ind w:firstLine="0"/>
              <w:jc w:val="right"/>
              <w:rPr>
                <w:rFonts w:ascii="Times New Roman" w:eastAsia="Times New Roman" w:hAnsi="Times New Roman" w:cs="Times New Roman"/>
                <w:b/>
                <w:color w:val="000000" w:themeColor="text1"/>
                <w:sz w:val="24"/>
                <w:szCs w:val="24"/>
              </w:rPr>
            </w:pPr>
            <w:r w:rsidRPr="002B6769">
              <w:rPr>
                <w:rFonts w:ascii="Times New Roman" w:eastAsia="Times New Roman" w:hAnsi="Times New Roman" w:cs="Times New Roman"/>
                <w:b/>
                <w:color w:val="000000" w:themeColor="text1"/>
                <w:sz w:val="24"/>
                <w:szCs w:val="24"/>
              </w:rPr>
              <w:t>354</w:t>
            </w:r>
          </w:p>
        </w:tc>
        <w:tc>
          <w:tcPr>
            <w:tcW w:w="630" w:type="dxa"/>
          </w:tcPr>
          <w:p w:rsidR="00C43D80" w:rsidRPr="002B6769" w:rsidRDefault="00C43D80" w:rsidP="00135FE9">
            <w:pPr>
              <w:ind w:firstLine="0"/>
              <w:jc w:val="right"/>
              <w:rPr>
                <w:rFonts w:ascii="Times New Roman" w:eastAsia="Times New Roman" w:hAnsi="Times New Roman" w:cs="Times New Roman"/>
                <w:b/>
                <w:color w:val="000000" w:themeColor="text1"/>
                <w:sz w:val="24"/>
                <w:szCs w:val="24"/>
              </w:rPr>
            </w:pPr>
            <w:r w:rsidRPr="002B6769">
              <w:rPr>
                <w:rFonts w:ascii="Times New Roman" w:eastAsia="Times New Roman" w:hAnsi="Times New Roman" w:cs="Times New Roman"/>
                <w:b/>
                <w:color w:val="000000" w:themeColor="text1"/>
                <w:sz w:val="24"/>
                <w:szCs w:val="24"/>
              </w:rPr>
              <w:t>268</w:t>
            </w:r>
          </w:p>
        </w:tc>
        <w:tc>
          <w:tcPr>
            <w:tcW w:w="990" w:type="dxa"/>
          </w:tcPr>
          <w:p w:rsidR="00C43D80" w:rsidRPr="002B6769" w:rsidRDefault="00C43D80" w:rsidP="00135FE9">
            <w:pPr>
              <w:ind w:firstLine="0"/>
              <w:jc w:val="center"/>
              <w:rPr>
                <w:rFonts w:ascii="Times New Roman" w:eastAsia="Times New Roman" w:hAnsi="Times New Roman" w:cs="Times New Roman"/>
                <w:b/>
                <w:color w:val="000000" w:themeColor="text1"/>
                <w:sz w:val="24"/>
                <w:szCs w:val="24"/>
              </w:rPr>
            </w:pPr>
            <w:r w:rsidRPr="002B6769">
              <w:rPr>
                <w:rFonts w:ascii="Times New Roman" w:eastAsia="Times New Roman" w:hAnsi="Times New Roman" w:cs="Times New Roman"/>
                <w:b/>
                <w:color w:val="000000" w:themeColor="text1"/>
                <w:sz w:val="24"/>
                <w:szCs w:val="24"/>
              </w:rPr>
              <w:t>86</w:t>
            </w:r>
            <w:r>
              <w:rPr>
                <w:rFonts w:ascii="Times New Roman" w:eastAsia="Times New Roman" w:hAnsi="Times New Roman" w:cs="Times New Roman"/>
                <w:b/>
                <w:color w:val="000000" w:themeColor="text1"/>
                <w:sz w:val="24"/>
                <w:szCs w:val="24"/>
              </w:rPr>
              <w:t>6</w:t>
            </w:r>
          </w:p>
        </w:tc>
      </w:tr>
      <w:tr w:rsidR="00C43D80" w:rsidRPr="00E2661A" w:rsidTr="00135FE9">
        <w:tc>
          <w:tcPr>
            <w:tcW w:w="10644" w:type="dxa"/>
            <w:gridSpan w:val="8"/>
          </w:tcPr>
          <w:p w:rsidR="00C43D80" w:rsidRPr="00F304AF" w:rsidRDefault="00C43D80" w:rsidP="00135FE9">
            <w:pPr>
              <w:ind w:firstLine="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8"/>
                <w:szCs w:val="28"/>
              </w:rPr>
              <w:t xml:space="preserve">* Ghi chú: Lịch thi đấu: </w:t>
            </w:r>
            <w:r w:rsidRPr="00F304AF">
              <w:rPr>
                <w:rFonts w:ascii="Times New Roman" w:eastAsia="Times New Roman" w:hAnsi="Times New Roman" w:cs="Times New Roman"/>
                <w:color w:val="000000" w:themeColor="text1"/>
                <w:sz w:val="28"/>
                <w:szCs w:val="28"/>
              </w:rPr>
              <w:t xml:space="preserve">thời gian và địa điểm tổ chức Giải Thể thao học sinh có thể thay đổi theo tình hình thực tế. </w:t>
            </w:r>
          </w:p>
        </w:tc>
      </w:tr>
    </w:tbl>
    <w:p w:rsidR="00C154C5" w:rsidRPr="007F4340" w:rsidRDefault="00C154C5" w:rsidP="007F4340">
      <w:pPr>
        <w:rPr>
          <w:szCs w:val="28"/>
        </w:rPr>
      </w:pPr>
    </w:p>
    <w:sectPr w:rsidR="00C154C5" w:rsidRPr="007F4340" w:rsidSect="00A87EC4">
      <w:headerReference w:type="default" r:id="rId14"/>
      <w:pgSz w:w="12240" w:h="15840"/>
      <w:pgMar w:top="1440" w:right="117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B7" w:rsidRDefault="00A762B7" w:rsidP="001F44F7">
      <w:r>
        <w:separator/>
      </w:r>
    </w:p>
  </w:endnote>
  <w:endnote w:type="continuationSeparator" w:id="1">
    <w:p w:rsidR="00A762B7" w:rsidRDefault="00A762B7" w:rsidP="001F44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B7" w:rsidRDefault="00A762B7" w:rsidP="001F44F7">
      <w:r>
        <w:separator/>
      </w:r>
    </w:p>
  </w:footnote>
  <w:footnote w:type="continuationSeparator" w:id="1">
    <w:p w:rsidR="00A762B7" w:rsidRDefault="00A762B7" w:rsidP="001F4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3759"/>
      <w:docPartObj>
        <w:docPartGallery w:val="Page Numbers (Top of Page)"/>
        <w:docPartUnique/>
      </w:docPartObj>
    </w:sdtPr>
    <w:sdtContent>
      <w:p w:rsidR="00063BD3" w:rsidRDefault="00063BD3" w:rsidP="008E5472">
        <w:pPr>
          <w:pStyle w:val="Header"/>
          <w:tabs>
            <w:tab w:val="clear" w:pos="4680"/>
            <w:tab w:val="center" w:pos="4500"/>
          </w:tabs>
          <w:ind w:firstLine="0"/>
          <w:jc w:val="center"/>
        </w:pPr>
        <w:r w:rsidRPr="007113F3">
          <w:rPr>
            <w:rFonts w:ascii="Times New Roman" w:hAnsi="Times New Roman" w:cs="Times New Roman"/>
            <w:sz w:val="26"/>
            <w:szCs w:val="26"/>
          </w:rPr>
          <w:fldChar w:fldCharType="begin"/>
        </w:r>
        <w:r w:rsidRPr="007113F3">
          <w:rPr>
            <w:rFonts w:ascii="Times New Roman" w:hAnsi="Times New Roman" w:cs="Times New Roman"/>
            <w:sz w:val="26"/>
            <w:szCs w:val="26"/>
          </w:rPr>
          <w:instrText xml:space="preserve"> PAGE   \* MERGEFORMAT </w:instrText>
        </w:r>
        <w:r w:rsidRPr="007113F3">
          <w:rPr>
            <w:rFonts w:ascii="Times New Roman" w:hAnsi="Times New Roman" w:cs="Times New Roman"/>
            <w:sz w:val="26"/>
            <w:szCs w:val="26"/>
          </w:rPr>
          <w:fldChar w:fldCharType="separate"/>
        </w:r>
        <w:r w:rsidR="003E1C72">
          <w:rPr>
            <w:rFonts w:ascii="Times New Roman" w:hAnsi="Times New Roman" w:cs="Times New Roman"/>
            <w:noProof/>
            <w:sz w:val="26"/>
            <w:szCs w:val="26"/>
          </w:rPr>
          <w:t>47</w:t>
        </w:r>
        <w:r w:rsidRPr="007113F3">
          <w:rPr>
            <w:rFonts w:ascii="Times New Roman" w:hAnsi="Times New Roman" w:cs="Times New Roman"/>
            <w:sz w:val="26"/>
            <w:szCs w:val="26"/>
          </w:rPr>
          <w:fldChar w:fldCharType="end"/>
        </w:r>
      </w:p>
    </w:sdtContent>
  </w:sdt>
  <w:p w:rsidR="00063BD3" w:rsidRDefault="00063B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9D9"/>
    <w:multiLevelType w:val="multilevel"/>
    <w:tmpl w:val="F6E08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61709"/>
    <w:multiLevelType w:val="multilevel"/>
    <w:tmpl w:val="D5F6C4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10AA2"/>
    <w:multiLevelType w:val="multilevel"/>
    <w:tmpl w:val="2FBCB7F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0D7896"/>
    <w:multiLevelType w:val="multilevel"/>
    <w:tmpl w:val="D3A634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917D4"/>
    <w:multiLevelType w:val="hybridMultilevel"/>
    <w:tmpl w:val="85C2E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7A204C"/>
    <w:multiLevelType w:val="hybridMultilevel"/>
    <w:tmpl w:val="DBEA2810"/>
    <w:lvl w:ilvl="0" w:tplc="6CA09EF4">
      <w:start w:val="1"/>
      <w:numFmt w:val="decimal"/>
      <w:lvlText w:val="%1."/>
      <w:lvlJc w:val="right"/>
      <w:pPr>
        <w:ind w:left="720" w:hanging="360"/>
      </w:pPr>
      <w:rPr>
        <w:rFonts w:hint="default"/>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07A29"/>
    <w:multiLevelType w:val="multilevel"/>
    <w:tmpl w:val="9F783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473E8"/>
    <w:multiLevelType w:val="multilevel"/>
    <w:tmpl w:val="C4D821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2B1508"/>
    <w:multiLevelType w:val="hybridMultilevel"/>
    <w:tmpl w:val="28407DE6"/>
    <w:lvl w:ilvl="0" w:tplc="589A8BF8">
      <w:start w:val="1"/>
      <w:numFmt w:val="bullet"/>
      <w:lvlText w:val=""/>
      <w:lvlJc w:val="left"/>
      <w:pPr>
        <w:ind w:left="1800" w:hanging="360"/>
      </w:pPr>
      <w:rPr>
        <w:rFonts w:ascii="Symbol" w:hAnsi="Symbol"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800A22"/>
    <w:multiLevelType w:val="multilevel"/>
    <w:tmpl w:val="B6DA46D6"/>
    <w:lvl w:ilvl="0">
      <w:start w:val="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0">
    <w:nsid w:val="2828357C"/>
    <w:multiLevelType w:val="multilevel"/>
    <w:tmpl w:val="3C722B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31D14"/>
    <w:multiLevelType w:val="hybridMultilevel"/>
    <w:tmpl w:val="7702292C"/>
    <w:lvl w:ilvl="0" w:tplc="E94E054C">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5AE2110"/>
    <w:multiLevelType w:val="multilevel"/>
    <w:tmpl w:val="16B6A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481CF8"/>
    <w:multiLevelType w:val="multilevel"/>
    <w:tmpl w:val="259E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3C6D78"/>
    <w:multiLevelType w:val="hybridMultilevel"/>
    <w:tmpl w:val="C6A0697E"/>
    <w:lvl w:ilvl="0" w:tplc="E94E054C">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47166AF3"/>
    <w:multiLevelType w:val="multilevel"/>
    <w:tmpl w:val="7A42BA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2313B"/>
    <w:multiLevelType w:val="hybridMultilevel"/>
    <w:tmpl w:val="BDCCCFA0"/>
    <w:lvl w:ilvl="0" w:tplc="0BD8CCD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C706E"/>
    <w:multiLevelType w:val="multilevel"/>
    <w:tmpl w:val="EDB611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104480"/>
    <w:multiLevelType w:val="multilevel"/>
    <w:tmpl w:val="55A288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452DCF"/>
    <w:multiLevelType w:val="multilevel"/>
    <w:tmpl w:val="12C2E5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A174EE"/>
    <w:multiLevelType w:val="multilevel"/>
    <w:tmpl w:val="45A41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F20900"/>
    <w:multiLevelType w:val="multilevel"/>
    <w:tmpl w:val="EF6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0C339A"/>
    <w:multiLevelType w:val="multilevel"/>
    <w:tmpl w:val="C5422A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F73FAA"/>
    <w:multiLevelType w:val="multilevel"/>
    <w:tmpl w:val="486A9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374DB6"/>
    <w:multiLevelType w:val="multilevel"/>
    <w:tmpl w:val="E3E8F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774D81"/>
    <w:multiLevelType w:val="multilevel"/>
    <w:tmpl w:val="43E654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BB52FC"/>
    <w:multiLevelType w:val="hybridMultilevel"/>
    <w:tmpl w:val="AC386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3970D0"/>
    <w:multiLevelType w:val="hybridMultilevel"/>
    <w:tmpl w:val="66765C1A"/>
    <w:lvl w:ilvl="0" w:tplc="544C55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072C3B"/>
    <w:multiLevelType w:val="multilevel"/>
    <w:tmpl w:val="424A8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4224C2"/>
    <w:multiLevelType w:val="multilevel"/>
    <w:tmpl w:val="D5582C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897080"/>
    <w:multiLevelType w:val="multilevel"/>
    <w:tmpl w:val="7F38070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4"/>
  </w:num>
  <w:num w:numId="4">
    <w:abstractNumId w:val="16"/>
  </w:num>
  <w:num w:numId="5">
    <w:abstractNumId w:val="5"/>
  </w:num>
  <w:num w:numId="6">
    <w:abstractNumId w:val="9"/>
  </w:num>
  <w:num w:numId="7">
    <w:abstractNumId w:val="4"/>
  </w:num>
  <w:num w:numId="8">
    <w:abstractNumId w:val="26"/>
  </w:num>
  <w:num w:numId="9">
    <w:abstractNumId w:val="27"/>
  </w:num>
  <w:num w:numId="10">
    <w:abstractNumId w:val="21"/>
  </w:num>
  <w:num w:numId="11">
    <w:abstractNumId w:val="13"/>
  </w:num>
  <w:num w:numId="12">
    <w:abstractNumId w:val="24"/>
    <w:lvlOverride w:ilvl="0">
      <w:lvl w:ilvl="0">
        <w:numFmt w:val="decimal"/>
        <w:lvlText w:val="%1."/>
        <w:lvlJc w:val="left"/>
      </w:lvl>
    </w:lvlOverride>
  </w:num>
  <w:num w:numId="13">
    <w:abstractNumId w:val="6"/>
    <w:lvlOverride w:ilvl="0">
      <w:lvl w:ilvl="0">
        <w:numFmt w:val="decimal"/>
        <w:lvlText w:val="%1."/>
        <w:lvlJc w:val="left"/>
      </w:lvl>
    </w:lvlOverride>
  </w:num>
  <w:num w:numId="14">
    <w:abstractNumId w:val="28"/>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23"/>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19"/>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15"/>
    <w:lvlOverride w:ilvl="0">
      <w:lvl w:ilvl="0">
        <w:numFmt w:val="decimal"/>
        <w:lvlText w:val="%1."/>
        <w:lvlJc w:val="left"/>
      </w:lvl>
    </w:lvlOverride>
  </w:num>
  <w:num w:numId="23">
    <w:abstractNumId w:val="7"/>
    <w:lvlOverride w:ilvl="0">
      <w:lvl w:ilvl="0">
        <w:numFmt w:val="decimal"/>
        <w:lvlText w:val="%1."/>
        <w:lvlJc w:val="left"/>
      </w:lvl>
    </w:lvlOverride>
  </w:num>
  <w:num w:numId="24">
    <w:abstractNumId w:val="29"/>
    <w:lvlOverride w:ilvl="0">
      <w:lvl w:ilvl="0">
        <w:numFmt w:val="decimal"/>
        <w:lvlText w:val="%1."/>
        <w:lvlJc w:val="left"/>
      </w:lvl>
    </w:lvlOverride>
  </w:num>
  <w:num w:numId="25">
    <w:abstractNumId w:val="3"/>
    <w:lvlOverride w:ilvl="0">
      <w:lvl w:ilvl="0">
        <w:numFmt w:val="decimal"/>
        <w:lvlText w:val="%1."/>
        <w:lvlJc w:val="left"/>
      </w:lvl>
    </w:lvlOverride>
  </w:num>
  <w:num w:numId="26">
    <w:abstractNumId w:val="17"/>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2"/>
    <w:lvlOverride w:ilvl="0">
      <w:lvl w:ilvl="0">
        <w:numFmt w:val="decimal"/>
        <w:lvlText w:val="%1."/>
        <w:lvlJc w:val="left"/>
      </w:lvl>
    </w:lvlOverride>
  </w:num>
  <w:num w:numId="29">
    <w:abstractNumId w:val="22"/>
    <w:lvlOverride w:ilvl="0">
      <w:lvl w:ilvl="0">
        <w:numFmt w:val="decimal"/>
        <w:lvlText w:val="%1."/>
        <w:lvlJc w:val="left"/>
      </w:lvl>
    </w:lvlOverride>
  </w:num>
  <w:num w:numId="30">
    <w:abstractNumId w:val="30"/>
    <w:lvlOverride w:ilvl="0">
      <w:lvl w:ilvl="0">
        <w:numFmt w:val="decimal"/>
        <w:lvlText w:val="%1."/>
        <w:lvlJc w:val="left"/>
      </w:lvl>
    </w:lvlOverride>
  </w:num>
  <w:num w:numId="31">
    <w:abstractNumId w:val="25"/>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3825"/>
    <w:rsid w:val="00006025"/>
    <w:rsid w:val="0000656E"/>
    <w:rsid w:val="00012ACD"/>
    <w:rsid w:val="000156C7"/>
    <w:rsid w:val="000235EB"/>
    <w:rsid w:val="0003233F"/>
    <w:rsid w:val="0004477D"/>
    <w:rsid w:val="00051CA0"/>
    <w:rsid w:val="00054B62"/>
    <w:rsid w:val="0006040D"/>
    <w:rsid w:val="00063BD3"/>
    <w:rsid w:val="0008632F"/>
    <w:rsid w:val="000942D7"/>
    <w:rsid w:val="00094668"/>
    <w:rsid w:val="0009733C"/>
    <w:rsid w:val="000A5392"/>
    <w:rsid w:val="000B12FA"/>
    <w:rsid w:val="000E2801"/>
    <w:rsid w:val="000E41DA"/>
    <w:rsid w:val="000E4FE7"/>
    <w:rsid w:val="001127CE"/>
    <w:rsid w:val="0011512C"/>
    <w:rsid w:val="0011539E"/>
    <w:rsid w:val="00144A9C"/>
    <w:rsid w:val="00150A46"/>
    <w:rsid w:val="0015195C"/>
    <w:rsid w:val="001532C4"/>
    <w:rsid w:val="00167EF5"/>
    <w:rsid w:val="00172008"/>
    <w:rsid w:val="0019272B"/>
    <w:rsid w:val="00192839"/>
    <w:rsid w:val="001A66A2"/>
    <w:rsid w:val="001A7B2F"/>
    <w:rsid w:val="001E0395"/>
    <w:rsid w:val="001F44F7"/>
    <w:rsid w:val="001F4B46"/>
    <w:rsid w:val="00201124"/>
    <w:rsid w:val="00205082"/>
    <w:rsid w:val="002324E1"/>
    <w:rsid w:val="00236A04"/>
    <w:rsid w:val="0024093E"/>
    <w:rsid w:val="002437DD"/>
    <w:rsid w:val="00244C91"/>
    <w:rsid w:val="00246C5D"/>
    <w:rsid w:val="00251E35"/>
    <w:rsid w:val="00252150"/>
    <w:rsid w:val="00255CB6"/>
    <w:rsid w:val="00260779"/>
    <w:rsid w:val="0027595A"/>
    <w:rsid w:val="002A180C"/>
    <w:rsid w:val="002A1E17"/>
    <w:rsid w:val="002B2A59"/>
    <w:rsid w:val="002B3044"/>
    <w:rsid w:val="002B6769"/>
    <w:rsid w:val="002C0E11"/>
    <w:rsid w:val="002D347E"/>
    <w:rsid w:val="002E0DD0"/>
    <w:rsid w:val="002E12B5"/>
    <w:rsid w:val="002E1D97"/>
    <w:rsid w:val="0030527A"/>
    <w:rsid w:val="00321FCB"/>
    <w:rsid w:val="003252A2"/>
    <w:rsid w:val="00330E5F"/>
    <w:rsid w:val="00333FBF"/>
    <w:rsid w:val="0034034F"/>
    <w:rsid w:val="00350D04"/>
    <w:rsid w:val="003557B8"/>
    <w:rsid w:val="00365A9D"/>
    <w:rsid w:val="003724AA"/>
    <w:rsid w:val="00373F7C"/>
    <w:rsid w:val="0039639F"/>
    <w:rsid w:val="003A7C65"/>
    <w:rsid w:val="003B18A5"/>
    <w:rsid w:val="003D1523"/>
    <w:rsid w:val="003E1C72"/>
    <w:rsid w:val="003E64A3"/>
    <w:rsid w:val="00402ACA"/>
    <w:rsid w:val="0040573E"/>
    <w:rsid w:val="00407C77"/>
    <w:rsid w:val="004314A6"/>
    <w:rsid w:val="0045224A"/>
    <w:rsid w:val="004563CC"/>
    <w:rsid w:val="00460AC5"/>
    <w:rsid w:val="004622E6"/>
    <w:rsid w:val="00470B2E"/>
    <w:rsid w:val="004A0A4F"/>
    <w:rsid w:val="004A5055"/>
    <w:rsid w:val="004A6088"/>
    <w:rsid w:val="004B444C"/>
    <w:rsid w:val="004B6F94"/>
    <w:rsid w:val="004D5D24"/>
    <w:rsid w:val="004D6F82"/>
    <w:rsid w:val="004F2345"/>
    <w:rsid w:val="00512864"/>
    <w:rsid w:val="00513825"/>
    <w:rsid w:val="00523995"/>
    <w:rsid w:val="0052697F"/>
    <w:rsid w:val="00531364"/>
    <w:rsid w:val="005349C2"/>
    <w:rsid w:val="0055488D"/>
    <w:rsid w:val="00562223"/>
    <w:rsid w:val="00564F6D"/>
    <w:rsid w:val="00566641"/>
    <w:rsid w:val="005706A4"/>
    <w:rsid w:val="0057088D"/>
    <w:rsid w:val="0057408A"/>
    <w:rsid w:val="00580913"/>
    <w:rsid w:val="005836C9"/>
    <w:rsid w:val="0058508E"/>
    <w:rsid w:val="005948A9"/>
    <w:rsid w:val="00597CBC"/>
    <w:rsid w:val="005A0AD4"/>
    <w:rsid w:val="005D17E7"/>
    <w:rsid w:val="005D2C3D"/>
    <w:rsid w:val="005D3B11"/>
    <w:rsid w:val="005E6874"/>
    <w:rsid w:val="005F0A3C"/>
    <w:rsid w:val="005F280A"/>
    <w:rsid w:val="005F36C7"/>
    <w:rsid w:val="005F4355"/>
    <w:rsid w:val="00601539"/>
    <w:rsid w:val="00617BDF"/>
    <w:rsid w:val="006271F1"/>
    <w:rsid w:val="00634ED1"/>
    <w:rsid w:val="00641225"/>
    <w:rsid w:val="00642C8E"/>
    <w:rsid w:val="00666257"/>
    <w:rsid w:val="00680F17"/>
    <w:rsid w:val="00683D73"/>
    <w:rsid w:val="0068618B"/>
    <w:rsid w:val="0069719D"/>
    <w:rsid w:val="006A4BAD"/>
    <w:rsid w:val="006B1657"/>
    <w:rsid w:val="006C2DDB"/>
    <w:rsid w:val="006C41B7"/>
    <w:rsid w:val="006C4A70"/>
    <w:rsid w:val="006D4C98"/>
    <w:rsid w:val="006D5312"/>
    <w:rsid w:val="006D6F13"/>
    <w:rsid w:val="006E0714"/>
    <w:rsid w:val="006F7494"/>
    <w:rsid w:val="00705F37"/>
    <w:rsid w:val="007113F3"/>
    <w:rsid w:val="00737C1F"/>
    <w:rsid w:val="007435AD"/>
    <w:rsid w:val="007518CD"/>
    <w:rsid w:val="00752B44"/>
    <w:rsid w:val="00753661"/>
    <w:rsid w:val="00766EB3"/>
    <w:rsid w:val="00772F89"/>
    <w:rsid w:val="00774160"/>
    <w:rsid w:val="00786748"/>
    <w:rsid w:val="00797000"/>
    <w:rsid w:val="007B08A7"/>
    <w:rsid w:val="007C451F"/>
    <w:rsid w:val="007C6232"/>
    <w:rsid w:val="007E1D99"/>
    <w:rsid w:val="007F4340"/>
    <w:rsid w:val="008014BA"/>
    <w:rsid w:val="008045E2"/>
    <w:rsid w:val="00811F04"/>
    <w:rsid w:val="00822B60"/>
    <w:rsid w:val="0083529A"/>
    <w:rsid w:val="0084333C"/>
    <w:rsid w:val="0085339F"/>
    <w:rsid w:val="008678A7"/>
    <w:rsid w:val="008758F1"/>
    <w:rsid w:val="008849ED"/>
    <w:rsid w:val="00886957"/>
    <w:rsid w:val="008A1000"/>
    <w:rsid w:val="008A39DE"/>
    <w:rsid w:val="008C2952"/>
    <w:rsid w:val="008E5472"/>
    <w:rsid w:val="008F5F3B"/>
    <w:rsid w:val="00902EB7"/>
    <w:rsid w:val="00903D3D"/>
    <w:rsid w:val="0090728D"/>
    <w:rsid w:val="00912790"/>
    <w:rsid w:val="0091685B"/>
    <w:rsid w:val="0092171C"/>
    <w:rsid w:val="00925696"/>
    <w:rsid w:val="009468E2"/>
    <w:rsid w:val="009643B2"/>
    <w:rsid w:val="009C02A6"/>
    <w:rsid w:val="009D2F14"/>
    <w:rsid w:val="009E7D1B"/>
    <w:rsid w:val="009F3348"/>
    <w:rsid w:val="00A069F7"/>
    <w:rsid w:val="00A550B1"/>
    <w:rsid w:val="00A5534B"/>
    <w:rsid w:val="00A61EDC"/>
    <w:rsid w:val="00A634C8"/>
    <w:rsid w:val="00A73485"/>
    <w:rsid w:val="00A756C9"/>
    <w:rsid w:val="00A762B7"/>
    <w:rsid w:val="00A821F4"/>
    <w:rsid w:val="00A84069"/>
    <w:rsid w:val="00A84A36"/>
    <w:rsid w:val="00A8508A"/>
    <w:rsid w:val="00A87EC4"/>
    <w:rsid w:val="00A93982"/>
    <w:rsid w:val="00AA5D0E"/>
    <w:rsid w:val="00AC2A17"/>
    <w:rsid w:val="00AC5EDD"/>
    <w:rsid w:val="00AD3F5B"/>
    <w:rsid w:val="00AE7AB4"/>
    <w:rsid w:val="00B0486F"/>
    <w:rsid w:val="00B07ED8"/>
    <w:rsid w:val="00B13CC9"/>
    <w:rsid w:val="00B153A2"/>
    <w:rsid w:val="00B1644A"/>
    <w:rsid w:val="00B21D4F"/>
    <w:rsid w:val="00B23B2F"/>
    <w:rsid w:val="00B23C83"/>
    <w:rsid w:val="00B37089"/>
    <w:rsid w:val="00B37168"/>
    <w:rsid w:val="00B432FA"/>
    <w:rsid w:val="00B4598E"/>
    <w:rsid w:val="00B472FB"/>
    <w:rsid w:val="00B56F73"/>
    <w:rsid w:val="00B82247"/>
    <w:rsid w:val="00BC7EFA"/>
    <w:rsid w:val="00BD4D27"/>
    <w:rsid w:val="00BD7ED5"/>
    <w:rsid w:val="00BE215E"/>
    <w:rsid w:val="00BE53F0"/>
    <w:rsid w:val="00BE5EE6"/>
    <w:rsid w:val="00BE72D9"/>
    <w:rsid w:val="00BE7E9F"/>
    <w:rsid w:val="00BF1DE9"/>
    <w:rsid w:val="00C05A80"/>
    <w:rsid w:val="00C064B3"/>
    <w:rsid w:val="00C154C5"/>
    <w:rsid w:val="00C43D80"/>
    <w:rsid w:val="00C46084"/>
    <w:rsid w:val="00C602B3"/>
    <w:rsid w:val="00C73D1C"/>
    <w:rsid w:val="00C74622"/>
    <w:rsid w:val="00C86076"/>
    <w:rsid w:val="00C92228"/>
    <w:rsid w:val="00CB0BDE"/>
    <w:rsid w:val="00CB7996"/>
    <w:rsid w:val="00CC6FAA"/>
    <w:rsid w:val="00CD7B39"/>
    <w:rsid w:val="00CE025D"/>
    <w:rsid w:val="00CE2192"/>
    <w:rsid w:val="00CE2A52"/>
    <w:rsid w:val="00CF7E24"/>
    <w:rsid w:val="00D01764"/>
    <w:rsid w:val="00D06817"/>
    <w:rsid w:val="00D11D3A"/>
    <w:rsid w:val="00D4621E"/>
    <w:rsid w:val="00D516F5"/>
    <w:rsid w:val="00D53322"/>
    <w:rsid w:val="00D7075A"/>
    <w:rsid w:val="00D92F30"/>
    <w:rsid w:val="00DB5A79"/>
    <w:rsid w:val="00DD7C45"/>
    <w:rsid w:val="00DE0261"/>
    <w:rsid w:val="00DE4D60"/>
    <w:rsid w:val="00DF403E"/>
    <w:rsid w:val="00E02B6B"/>
    <w:rsid w:val="00E04977"/>
    <w:rsid w:val="00E06BE1"/>
    <w:rsid w:val="00E11196"/>
    <w:rsid w:val="00E23A22"/>
    <w:rsid w:val="00E2422D"/>
    <w:rsid w:val="00E24ABB"/>
    <w:rsid w:val="00E25D33"/>
    <w:rsid w:val="00E26E35"/>
    <w:rsid w:val="00E47DB9"/>
    <w:rsid w:val="00E54964"/>
    <w:rsid w:val="00E66CF7"/>
    <w:rsid w:val="00E82497"/>
    <w:rsid w:val="00E83E64"/>
    <w:rsid w:val="00E919B9"/>
    <w:rsid w:val="00EB1D5E"/>
    <w:rsid w:val="00EB284B"/>
    <w:rsid w:val="00EB6866"/>
    <w:rsid w:val="00EC0A41"/>
    <w:rsid w:val="00EC3094"/>
    <w:rsid w:val="00ED1884"/>
    <w:rsid w:val="00EE25D5"/>
    <w:rsid w:val="00EE3CC5"/>
    <w:rsid w:val="00EF2259"/>
    <w:rsid w:val="00EF4DB3"/>
    <w:rsid w:val="00F13851"/>
    <w:rsid w:val="00F304AF"/>
    <w:rsid w:val="00F47FB2"/>
    <w:rsid w:val="00F54DEC"/>
    <w:rsid w:val="00F65FA0"/>
    <w:rsid w:val="00F73C3A"/>
    <w:rsid w:val="00F80C4E"/>
    <w:rsid w:val="00F81C47"/>
    <w:rsid w:val="00F832DD"/>
    <w:rsid w:val="00F84270"/>
    <w:rsid w:val="00FA1C72"/>
    <w:rsid w:val="00FE4059"/>
    <w:rsid w:val="00FF10C2"/>
    <w:rsid w:val="00FF1B72"/>
    <w:rsid w:val="00FF5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0"/>
        <o:r id="V:Rule10" type="connector" idref="#_x0000_s1031"/>
        <o:r id="V:Rule11"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3D"/>
  </w:style>
  <w:style w:type="paragraph" w:styleId="Heading1">
    <w:name w:val="heading 1"/>
    <w:basedOn w:val="Normal"/>
    <w:next w:val="Normal"/>
    <w:link w:val="Heading1Char"/>
    <w:uiPriority w:val="9"/>
    <w:qFormat/>
    <w:rsid w:val="00F138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0261"/>
    <w:pPr>
      <w:keepNext/>
      <w:keepLines/>
      <w:spacing w:before="200"/>
      <w:ind w:firstLine="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E0261"/>
    <w:pPr>
      <w:keepNext/>
      <w:ind w:left="709" w:right="142" w:firstLine="709"/>
      <w:mirrorIndents/>
      <w:jc w:val="center"/>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825"/>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513825"/>
  </w:style>
  <w:style w:type="character" w:styleId="Hyperlink">
    <w:name w:val="Hyperlink"/>
    <w:basedOn w:val="DefaultParagraphFont"/>
    <w:uiPriority w:val="99"/>
    <w:unhideWhenUsed/>
    <w:rsid w:val="00513825"/>
    <w:rPr>
      <w:color w:val="0000FF"/>
      <w:u w:val="single"/>
    </w:rPr>
  </w:style>
  <w:style w:type="character" w:styleId="FollowedHyperlink">
    <w:name w:val="FollowedHyperlink"/>
    <w:basedOn w:val="DefaultParagraphFont"/>
    <w:uiPriority w:val="99"/>
    <w:semiHidden/>
    <w:unhideWhenUsed/>
    <w:rsid w:val="00513825"/>
    <w:rPr>
      <w:color w:val="800080"/>
      <w:u w:val="single"/>
    </w:rPr>
  </w:style>
  <w:style w:type="paragraph" w:customStyle="1" w:styleId="N1">
    <w:name w:val="N1"/>
    <w:basedOn w:val="Normal"/>
    <w:link w:val="N1Char"/>
    <w:qFormat/>
    <w:rsid w:val="00006025"/>
    <w:pPr>
      <w:ind w:firstLine="567"/>
    </w:pPr>
    <w:rPr>
      <w:rFonts w:ascii="Times New Roman" w:eastAsia="Times New Roman" w:hAnsi="Times New Roman" w:cs="Times New Roman"/>
      <w:sz w:val="28"/>
      <w:szCs w:val="28"/>
      <w:lang w:bidi="en-US"/>
    </w:rPr>
  </w:style>
  <w:style w:type="character" w:customStyle="1" w:styleId="N1Char">
    <w:name w:val="N1 Char"/>
    <w:link w:val="N1"/>
    <w:qFormat/>
    <w:rsid w:val="00006025"/>
    <w:rPr>
      <w:rFonts w:ascii="Times New Roman" w:eastAsia="Times New Roman" w:hAnsi="Times New Roman" w:cs="Times New Roman"/>
      <w:sz w:val="28"/>
      <w:szCs w:val="28"/>
      <w:lang w:bidi="en-US"/>
    </w:rPr>
  </w:style>
  <w:style w:type="paragraph" w:customStyle="1" w:styleId="tb2">
    <w:name w:val="tb2"/>
    <w:basedOn w:val="Normal"/>
    <w:qFormat/>
    <w:rsid w:val="00006025"/>
    <w:pPr>
      <w:ind w:firstLine="0"/>
      <w:jc w:val="left"/>
    </w:pPr>
    <w:rPr>
      <w:rFonts w:ascii="Times New Roman" w:eastAsia="Calibri" w:hAnsi="Times New Roman" w:cs="Times New Roman"/>
      <w:bCs/>
      <w:sz w:val="24"/>
      <w:szCs w:val="24"/>
    </w:rPr>
  </w:style>
  <w:style w:type="paragraph" w:styleId="ListParagraph">
    <w:name w:val="List Paragraph"/>
    <w:basedOn w:val="Normal"/>
    <w:uiPriority w:val="34"/>
    <w:qFormat/>
    <w:rsid w:val="00006025"/>
    <w:pPr>
      <w:ind w:left="720" w:firstLine="567"/>
    </w:pPr>
    <w:rPr>
      <w:rFonts w:ascii="Times New Roman" w:eastAsia="Calibri" w:hAnsi="Times New Roman" w:cs="Times New Roman"/>
      <w:sz w:val="28"/>
    </w:rPr>
  </w:style>
  <w:style w:type="paragraph" w:customStyle="1" w:styleId="C2">
    <w:name w:val="C2"/>
    <w:basedOn w:val="Normal"/>
    <w:qFormat/>
    <w:rsid w:val="00DE0261"/>
    <w:pPr>
      <w:widowControl w:val="0"/>
      <w:spacing w:before="60"/>
      <w:ind w:firstLine="0"/>
      <w:jc w:val="center"/>
      <w:outlineLvl w:val="0"/>
    </w:pPr>
    <w:rPr>
      <w:rFonts w:ascii="Times New Roman" w:eastAsia="Arial" w:hAnsi="Times New Roman" w:cs="Times New Roman"/>
      <w:b/>
      <w:sz w:val="28"/>
      <w:szCs w:val="28"/>
      <w:lang w:bidi="en-US"/>
    </w:rPr>
  </w:style>
  <w:style w:type="character" w:customStyle="1" w:styleId="Heading2Char">
    <w:name w:val="Heading 2 Char"/>
    <w:basedOn w:val="DefaultParagraphFont"/>
    <w:link w:val="Heading2"/>
    <w:uiPriority w:val="9"/>
    <w:rsid w:val="00DE0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0261"/>
    <w:rPr>
      <w:rFonts w:ascii="Times New Roman" w:eastAsia="Times New Roman" w:hAnsi="Times New Roman" w:cs="Times New Roman"/>
      <w:b/>
      <w:bCs/>
      <w:sz w:val="26"/>
      <w:szCs w:val="26"/>
    </w:rPr>
  </w:style>
  <w:style w:type="character" w:customStyle="1" w:styleId="T3Char">
    <w:name w:val="T3 Char"/>
    <w:link w:val="T3"/>
    <w:locked/>
    <w:rsid w:val="00B432FA"/>
    <w:rPr>
      <w:b/>
      <w:color w:val="000000"/>
      <w:sz w:val="28"/>
      <w:szCs w:val="28"/>
      <w:shd w:val="clear" w:color="auto" w:fill="FFFFFF"/>
      <w:lang w:bidi="en-US"/>
    </w:rPr>
  </w:style>
  <w:style w:type="paragraph" w:customStyle="1" w:styleId="T3">
    <w:name w:val="T3"/>
    <w:basedOn w:val="Normal"/>
    <w:link w:val="T3Char"/>
    <w:rsid w:val="00B432FA"/>
    <w:pPr>
      <w:widowControl w:val="0"/>
      <w:shd w:val="clear" w:color="auto" w:fill="FFFFFF"/>
      <w:tabs>
        <w:tab w:val="left" w:pos="360"/>
      </w:tabs>
      <w:ind w:left="1170" w:firstLine="567"/>
      <w:jc w:val="left"/>
    </w:pPr>
    <w:rPr>
      <w:b/>
      <w:color w:val="000000"/>
      <w:sz w:val="28"/>
      <w:szCs w:val="28"/>
      <w:shd w:val="clear" w:color="auto" w:fill="FFFFFF"/>
      <w:lang w:bidi="en-US"/>
    </w:rPr>
  </w:style>
  <w:style w:type="character" w:customStyle="1" w:styleId="Heading1Char">
    <w:name w:val="Heading 1 Char"/>
    <w:basedOn w:val="DefaultParagraphFont"/>
    <w:link w:val="Heading1"/>
    <w:uiPriority w:val="9"/>
    <w:rsid w:val="00F13851"/>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F13851"/>
    <w:pPr>
      <w:spacing w:after="120"/>
      <w:ind w:left="360" w:firstLine="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13851"/>
    <w:rPr>
      <w:rFonts w:ascii="Times New Roman" w:eastAsia="Times New Roman" w:hAnsi="Times New Roman" w:cs="Times New Roman"/>
      <w:sz w:val="28"/>
      <w:szCs w:val="28"/>
    </w:rPr>
  </w:style>
  <w:style w:type="table" w:styleId="TableGrid">
    <w:name w:val="Table Grid"/>
    <w:basedOn w:val="TableNormal"/>
    <w:uiPriority w:val="59"/>
    <w:rsid w:val="00BD4D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F44F7"/>
    <w:pPr>
      <w:tabs>
        <w:tab w:val="center" w:pos="4680"/>
        <w:tab w:val="right" w:pos="9360"/>
      </w:tabs>
    </w:pPr>
  </w:style>
  <w:style w:type="character" w:customStyle="1" w:styleId="HeaderChar">
    <w:name w:val="Header Char"/>
    <w:basedOn w:val="DefaultParagraphFont"/>
    <w:link w:val="Header"/>
    <w:uiPriority w:val="99"/>
    <w:rsid w:val="001F44F7"/>
  </w:style>
  <w:style w:type="paragraph" w:styleId="Footer">
    <w:name w:val="footer"/>
    <w:basedOn w:val="Normal"/>
    <w:link w:val="FooterChar"/>
    <w:uiPriority w:val="99"/>
    <w:unhideWhenUsed/>
    <w:rsid w:val="001F44F7"/>
    <w:pPr>
      <w:tabs>
        <w:tab w:val="center" w:pos="4680"/>
        <w:tab w:val="right" w:pos="9360"/>
      </w:tabs>
    </w:pPr>
  </w:style>
  <w:style w:type="character" w:customStyle="1" w:styleId="FooterChar">
    <w:name w:val="Footer Char"/>
    <w:basedOn w:val="DefaultParagraphFont"/>
    <w:link w:val="Footer"/>
    <w:uiPriority w:val="99"/>
    <w:rsid w:val="001F44F7"/>
  </w:style>
  <w:style w:type="paragraph" w:styleId="BalloonText">
    <w:name w:val="Balloon Text"/>
    <w:basedOn w:val="Normal"/>
    <w:link w:val="BalloonTextChar"/>
    <w:uiPriority w:val="99"/>
    <w:semiHidden/>
    <w:unhideWhenUsed/>
    <w:rsid w:val="006D4C98"/>
    <w:rPr>
      <w:rFonts w:ascii="Tahoma" w:hAnsi="Tahoma" w:cs="Tahoma"/>
      <w:sz w:val="16"/>
      <w:szCs w:val="16"/>
    </w:rPr>
  </w:style>
  <w:style w:type="character" w:customStyle="1" w:styleId="BalloonTextChar">
    <w:name w:val="Balloon Text Char"/>
    <w:basedOn w:val="DefaultParagraphFont"/>
    <w:link w:val="BalloonText"/>
    <w:uiPriority w:val="99"/>
    <w:semiHidden/>
    <w:rsid w:val="006D4C98"/>
    <w:rPr>
      <w:rFonts w:ascii="Tahoma" w:hAnsi="Tahoma" w:cs="Tahoma"/>
      <w:sz w:val="16"/>
      <w:szCs w:val="16"/>
    </w:rPr>
  </w:style>
  <w:style w:type="paragraph" w:customStyle="1" w:styleId="Phuluc">
    <w:name w:val="Phuluc"/>
    <w:basedOn w:val="Normal"/>
    <w:rsid w:val="00F84270"/>
    <w:pPr>
      <w:ind w:hanging="56"/>
      <w:jc w:val="left"/>
    </w:pPr>
    <w:rPr>
      <w:rFonts w:ascii="Times New Roman" w:eastAsia="Times New Roman" w:hAnsi="Times New Roman" w:cs="Times New Roman"/>
      <w:b/>
      <w:sz w:val="28"/>
      <w:szCs w:val="28"/>
      <w:lang w:val="vi-VN" w:bidi="en-US"/>
    </w:rPr>
  </w:style>
</w:styles>
</file>

<file path=word/webSettings.xml><?xml version="1.0" encoding="utf-8"?>
<w:webSettings xmlns:r="http://schemas.openxmlformats.org/officeDocument/2006/relationships" xmlns:w="http://schemas.openxmlformats.org/wordprocessingml/2006/main">
  <w:divs>
    <w:div w:id="69162979">
      <w:bodyDiv w:val="1"/>
      <w:marLeft w:val="0"/>
      <w:marRight w:val="0"/>
      <w:marTop w:val="0"/>
      <w:marBottom w:val="0"/>
      <w:divBdr>
        <w:top w:val="none" w:sz="0" w:space="0" w:color="auto"/>
        <w:left w:val="none" w:sz="0" w:space="0" w:color="auto"/>
        <w:bottom w:val="none" w:sz="0" w:space="0" w:color="auto"/>
        <w:right w:val="none" w:sz="0" w:space="0" w:color="auto"/>
      </w:divBdr>
    </w:div>
    <w:div w:id="135685160">
      <w:bodyDiv w:val="1"/>
      <w:marLeft w:val="0"/>
      <w:marRight w:val="0"/>
      <w:marTop w:val="0"/>
      <w:marBottom w:val="0"/>
      <w:divBdr>
        <w:top w:val="none" w:sz="0" w:space="0" w:color="auto"/>
        <w:left w:val="none" w:sz="0" w:space="0" w:color="auto"/>
        <w:bottom w:val="none" w:sz="0" w:space="0" w:color="auto"/>
        <w:right w:val="none" w:sz="0" w:space="0" w:color="auto"/>
      </w:divBdr>
    </w:div>
    <w:div w:id="271473401">
      <w:bodyDiv w:val="1"/>
      <w:marLeft w:val="0"/>
      <w:marRight w:val="0"/>
      <w:marTop w:val="0"/>
      <w:marBottom w:val="0"/>
      <w:divBdr>
        <w:top w:val="none" w:sz="0" w:space="0" w:color="auto"/>
        <w:left w:val="none" w:sz="0" w:space="0" w:color="auto"/>
        <w:bottom w:val="none" w:sz="0" w:space="0" w:color="auto"/>
        <w:right w:val="none" w:sz="0" w:space="0" w:color="auto"/>
      </w:divBdr>
    </w:div>
    <w:div w:id="323557149">
      <w:bodyDiv w:val="1"/>
      <w:marLeft w:val="0"/>
      <w:marRight w:val="0"/>
      <w:marTop w:val="0"/>
      <w:marBottom w:val="0"/>
      <w:divBdr>
        <w:top w:val="none" w:sz="0" w:space="0" w:color="auto"/>
        <w:left w:val="none" w:sz="0" w:space="0" w:color="auto"/>
        <w:bottom w:val="none" w:sz="0" w:space="0" w:color="auto"/>
        <w:right w:val="none" w:sz="0" w:space="0" w:color="auto"/>
      </w:divBdr>
    </w:div>
    <w:div w:id="785121946">
      <w:bodyDiv w:val="1"/>
      <w:marLeft w:val="0"/>
      <w:marRight w:val="0"/>
      <w:marTop w:val="0"/>
      <w:marBottom w:val="0"/>
      <w:divBdr>
        <w:top w:val="none" w:sz="0" w:space="0" w:color="auto"/>
        <w:left w:val="none" w:sz="0" w:space="0" w:color="auto"/>
        <w:bottom w:val="none" w:sz="0" w:space="0" w:color="auto"/>
        <w:right w:val="none" w:sz="0" w:space="0" w:color="auto"/>
      </w:divBdr>
    </w:div>
    <w:div w:id="828058949">
      <w:bodyDiv w:val="1"/>
      <w:marLeft w:val="0"/>
      <w:marRight w:val="0"/>
      <w:marTop w:val="0"/>
      <w:marBottom w:val="0"/>
      <w:divBdr>
        <w:top w:val="none" w:sz="0" w:space="0" w:color="auto"/>
        <w:left w:val="none" w:sz="0" w:space="0" w:color="auto"/>
        <w:bottom w:val="none" w:sz="0" w:space="0" w:color="auto"/>
        <w:right w:val="none" w:sz="0" w:space="0" w:color="auto"/>
      </w:divBdr>
    </w:div>
    <w:div w:id="1064716079">
      <w:bodyDiv w:val="1"/>
      <w:marLeft w:val="0"/>
      <w:marRight w:val="0"/>
      <w:marTop w:val="0"/>
      <w:marBottom w:val="0"/>
      <w:divBdr>
        <w:top w:val="none" w:sz="0" w:space="0" w:color="auto"/>
        <w:left w:val="none" w:sz="0" w:space="0" w:color="auto"/>
        <w:bottom w:val="none" w:sz="0" w:space="0" w:color="auto"/>
        <w:right w:val="none" w:sz="0" w:space="0" w:color="auto"/>
      </w:divBdr>
      <w:divsChild>
        <w:div w:id="2098094718">
          <w:marLeft w:val="-7"/>
          <w:marRight w:val="0"/>
          <w:marTop w:val="0"/>
          <w:marBottom w:val="0"/>
          <w:divBdr>
            <w:top w:val="none" w:sz="0" w:space="0" w:color="auto"/>
            <w:left w:val="none" w:sz="0" w:space="0" w:color="auto"/>
            <w:bottom w:val="none" w:sz="0" w:space="0" w:color="auto"/>
            <w:right w:val="none" w:sz="0" w:space="0" w:color="auto"/>
          </w:divBdr>
        </w:div>
        <w:div w:id="642933389">
          <w:marLeft w:val="-7"/>
          <w:marRight w:val="0"/>
          <w:marTop w:val="0"/>
          <w:marBottom w:val="0"/>
          <w:divBdr>
            <w:top w:val="none" w:sz="0" w:space="0" w:color="auto"/>
            <w:left w:val="none" w:sz="0" w:space="0" w:color="auto"/>
            <w:bottom w:val="none" w:sz="0" w:space="0" w:color="auto"/>
            <w:right w:val="none" w:sz="0" w:space="0" w:color="auto"/>
          </w:divBdr>
        </w:div>
        <w:div w:id="1410619647">
          <w:marLeft w:val="-22"/>
          <w:marRight w:val="0"/>
          <w:marTop w:val="0"/>
          <w:marBottom w:val="0"/>
          <w:divBdr>
            <w:top w:val="none" w:sz="0" w:space="0" w:color="auto"/>
            <w:left w:val="none" w:sz="0" w:space="0" w:color="auto"/>
            <w:bottom w:val="none" w:sz="0" w:space="0" w:color="auto"/>
            <w:right w:val="none" w:sz="0" w:space="0" w:color="auto"/>
          </w:divBdr>
        </w:div>
        <w:div w:id="1385640803">
          <w:marLeft w:val="-7"/>
          <w:marRight w:val="0"/>
          <w:marTop w:val="0"/>
          <w:marBottom w:val="0"/>
          <w:divBdr>
            <w:top w:val="none" w:sz="0" w:space="0" w:color="auto"/>
            <w:left w:val="none" w:sz="0" w:space="0" w:color="auto"/>
            <w:bottom w:val="none" w:sz="0" w:space="0" w:color="auto"/>
            <w:right w:val="none" w:sz="0" w:space="0" w:color="auto"/>
          </w:divBdr>
        </w:div>
        <w:div w:id="2028482137">
          <w:marLeft w:val="-7"/>
          <w:marRight w:val="0"/>
          <w:marTop w:val="0"/>
          <w:marBottom w:val="0"/>
          <w:divBdr>
            <w:top w:val="none" w:sz="0" w:space="0" w:color="auto"/>
            <w:left w:val="none" w:sz="0" w:space="0" w:color="auto"/>
            <w:bottom w:val="none" w:sz="0" w:space="0" w:color="auto"/>
            <w:right w:val="none" w:sz="0" w:space="0" w:color="auto"/>
          </w:divBdr>
        </w:div>
        <w:div w:id="892883342">
          <w:marLeft w:val="-7"/>
          <w:marRight w:val="0"/>
          <w:marTop w:val="0"/>
          <w:marBottom w:val="0"/>
          <w:divBdr>
            <w:top w:val="none" w:sz="0" w:space="0" w:color="auto"/>
            <w:left w:val="none" w:sz="0" w:space="0" w:color="auto"/>
            <w:bottom w:val="none" w:sz="0" w:space="0" w:color="auto"/>
            <w:right w:val="none" w:sz="0" w:space="0" w:color="auto"/>
          </w:divBdr>
        </w:div>
        <w:div w:id="1249458385">
          <w:marLeft w:val="90"/>
          <w:marRight w:val="0"/>
          <w:marTop w:val="0"/>
          <w:marBottom w:val="0"/>
          <w:divBdr>
            <w:top w:val="none" w:sz="0" w:space="0" w:color="auto"/>
            <w:left w:val="none" w:sz="0" w:space="0" w:color="auto"/>
            <w:bottom w:val="none" w:sz="0" w:space="0" w:color="auto"/>
            <w:right w:val="none" w:sz="0" w:space="0" w:color="auto"/>
          </w:divBdr>
        </w:div>
        <w:div w:id="814565699">
          <w:marLeft w:val="-7"/>
          <w:marRight w:val="0"/>
          <w:marTop w:val="0"/>
          <w:marBottom w:val="0"/>
          <w:divBdr>
            <w:top w:val="none" w:sz="0" w:space="0" w:color="auto"/>
            <w:left w:val="none" w:sz="0" w:space="0" w:color="auto"/>
            <w:bottom w:val="none" w:sz="0" w:space="0" w:color="auto"/>
            <w:right w:val="none" w:sz="0" w:space="0" w:color="auto"/>
          </w:divBdr>
        </w:div>
        <w:div w:id="1057508283">
          <w:marLeft w:val="-7"/>
          <w:marRight w:val="0"/>
          <w:marTop w:val="0"/>
          <w:marBottom w:val="0"/>
          <w:divBdr>
            <w:top w:val="none" w:sz="0" w:space="0" w:color="auto"/>
            <w:left w:val="none" w:sz="0" w:space="0" w:color="auto"/>
            <w:bottom w:val="none" w:sz="0" w:space="0" w:color="auto"/>
            <w:right w:val="none" w:sz="0" w:space="0" w:color="auto"/>
          </w:divBdr>
        </w:div>
        <w:div w:id="1977105634">
          <w:marLeft w:val="-540"/>
          <w:marRight w:val="0"/>
          <w:marTop w:val="0"/>
          <w:marBottom w:val="0"/>
          <w:divBdr>
            <w:top w:val="none" w:sz="0" w:space="0" w:color="auto"/>
            <w:left w:val="none" w:sz="0" w:space="0" w:color="auto"/>
            <w:bottom w:val="none" w:sz="0" w:space="0" w:color="auto"/>
            <w:right w:val="none" w:sz="0" w:space="0" w:color="auto"/>
          </w:divBdr>
        </w:div>
      </w:divsChild>
    </w:div>
    <w:div w:id="1112283737">
      <w:bodyDiv w:val="1"/>
      <w:marLeft w:val="0"/>
      <w:marRight w:val="0"/>
      <w:marTop w:val="0"/>
      <w:marBottom w:val="0"/>
      <w:divBdr>
        <w:top w:val="none" w:sz="0" w:space="0" w:color="auto"/>
        <w:left w:val="none" w:sz="0" w:space="0" w:color="auto"/>
        <w:bottom w:val="none" w:sz="0" w:space="0" w:color="auto"/>
        <w:right w:val="none" w:sz="0" w:space="0" w:color="auto"/>
      </w:divBdr>
    </w:div>
    <w:div w:id="1174150827">
      <w:bodyDiv w:val="1"/>
      <w:marLeft w:val="0"/>
      <w:marRight w:val="0"/>
      <w:marTop w:val="0"/>
      <w:marBottom w:val="0"/>
      <w:divBdr>
        <w:top w:val="none" w:sz="0" w:space="0" w:color="auto"/>
        <w:left w:val="none" w:sz="0" w:space="0" w:color="auto"/>
        <w:bottom w:val="none" w:sz="0" w:space="0" w:color="auto"/>
        <w:right w:val="none" w:sz="0" w:space="0" w:color="auto"/>
      </w:divBdr>
    </w:div>
    <w:div w:id="1578200802">
      <w:bodyDiv w:val="1"/>
      <w:marLeft w:val="0"/>
      <w:marRight w:val="0"/>
      <w:marTop w:val="0"/>
      <w:marBottom w:val="0"/>
      <w:divBdr>
        <w:top w:val="none" w:sz="0" w:space="0" w:color="auto"/>
        <w:left w:val="none" w:sz="0" w:space="0" w:color="auto"/>
        <w:bottom w:val="none" w:sz="0" w:space="0" w:color="auto"/>
        <w:right w:val="none" w:sz="0" w:space="0" w:color="auto"/>
      </w:divBdr>
    </w:div>
    <w:div w:id="1670719615">
      <w:bodyDiv w:val="1"/>
      <w:marLeft w:val="0"/>
      <w:marRight w:val="0"/>
      <w:marTop w:val="0"/>
      <w:marBottom w:val="0"/>
      <w:divBdr>
        <w:top w:val="none" w:sz="0" w:space="0" w:color="auto"/>
        <w:left w:val="none" w:sz="0" w:space="0" w:color="auto"/>
        <w:bottom w:val="none" w:sz="0" w:space="0" w:color="auto"/>
        <w:right w:val="none" w:sz="0" w:space="0" w:color="auto"/>
      </w:divBdr>
    </w:div>
    <w:div w:id="1677884861">
      <w:bodyDiv w:val="1"/>
      <w:marLeft w:val="0"/>
      <w:marRight w:val="0"/>
      <w:marTop w:val="0"/>
      <w:marBottom w:val="0"/>
      <w:divBdr>
        <w:top w:val="none" w:sz="0" w:space="0" w:color="auto"/>
        <w:left w:val="none" w:sz="0" w:space="0" w:color="auto"/>
        <w:bottom w:val="none" w:sz="0" w:space="0" w:color="auto"/>
        <w:right w:val="none" w:sz="0" w:space="0" w:color="auto"/>
      </w:divBdr>
    </w:div>
    <w:div w:id="1807047936">
      <w:bodyDiv w:val="1"/>
      <w:marLeft w:val="0"/>
      <w:marRight w:val="0"/>
      <w:marTop w:val="0"/>
      <w:marBottom w:val="0"/>
      <w:divBdr>
        <w:top w:val="none" w:sz="0" w:space="0" w:color="auto"/>
        <w:left w:val="none" w:sz="0" w:space="0" w:color="auto"/>
        <w:bottom w:val="none" w:sz="0" w:space="0" w:color="auto"/>
        <w:right w:val="none" w:sz="0" w:space="0" w:color="auto"/>
      </w:divBdr>
    </w:div>
    <w:div w:id="1811094088">
      <w:bodyDiv w:val="1"/>
      <w:marLeft w:val="0"/>
      <w:marRight w:val="0"/>
      <w:marTop w:val="0"/>
      <w:marBottom w:val="0"/>
      <w:divBdr>
        <w:top w:val="none" w:sz="0" w:space="0" w:color="auto"/>
        <w:left w:val="none" w:sz="0" w:space="0" w:color="auto"/>
        <w:bottom w:val="none" w:sz="0" w:space="0" w:color="auto"/>
        <w:right w:val="none" w:sz="0" w:space="0" w:color="auto"/>
      </w:divBdr>
    </w:div>
    <w:div w:id="2003851505">
      <w:bodyDiv w:val="1"/>
      <w:marLeft w:val="0"/>
      <w:marRight w:val="0"/>
      <w:marTop w:val="0"/>
      <w:marBottom w:val="0"/>
      <w:divBdr>
        <w:top w:val="none" w:sz="0" w:space="0" w:color="auto"/>
        <w:left w:val="none" w:sz="0" w:space="0" w:color="auto"/>
        <w:bottom w:val="none" w:sz="0" w:space="0" w:color="auto"/>
        <w:right w:val="none" w:sz="0" w:space="0" w:color="auto"/>
      </w:divBdr>
      <w:divsChild>
        <w:div w:id="342323710">
          <w:marLeft w:val="284"/>
          <w:marRight w:val="0"/>
          <w:marTop w:val="0"/>
          <w:marBottom w:val="0"/>
          <w:divBdr>
            <w:top w:val="none" w:sz="0" w:space="0" w:color="auto"/>
            <w:left w:val="none" w:sz="0" w:space="0" w:color="auto"/>
            <w:bottom w:val="none" w:sz="0" w:space="0" w:color="auto"/>
            <w:right w:val="none" w:sz="0" w:space="0" w:color="auto"/>
          </w:divBdr>
        </w:div>
        <w:div w:id="969628729">
          <w:marLeft w:val="284"/>
          <w:marRight w:val="0"/>
          <w:marTop w:val="0"/>
          <w:marBottom w:val="0"/>
          <w:divBdr>
            <w:top w:val="none" w:sz="0" w:space="0" w:color="auto"/>
            <w:left w:val="none" w:sz="0" w:space="0" w:color="auto"/>
            <w:bottom w:val="none" w:sz="0" w:space="0" w:color="auto"/>
            <w:right w:val="none" w:sz="0" w:space="0" w:color="auto"/>
          </w:divBdr>
        </w:div>
        <w:div w:id="494417566">
          <w:marLeft w:val="135"/>
          <w:marRight w:val="0"/>
          <w:marTop w:val="0"/>
          <w:marBottom w:val="0"/>
          <w:divBdr>
            <w:top w:val="none" w:sz="0" w:space="0" w:color="auto"/>
            <w:left w:val="none" w:sz="0" w:space="0" w:color="auto"/>
            <w:bottom w:val="none" w:sz="0" w:space="0" w:color="auto"/>
            <w:right w:val="none" w:sz="0" w:space="0" w:color="auto"/>
          </w:divBdr>
        </w:div>
        <w:div w:id="1506630768">
          <w:marLeft w:val="142"/>
          <w:marRight w:val="0"/>
          <w:marTop w:val="0"/>
          <w:marBottom w:val="0"/>
          <w:divBdr>
            <w:top w:val="none" w:sz="0" w:space="0" w:color="auto"/>
            <w:left w:val="none" w:sz="0" w:space="0" w:color="auto"/>
            <w:bottom w:val="none" w:sz="0" w:space="0" w:color="auto"/>
            <w:right w:val="none" w:sz="0" w:space="0" w:color="auto"/>
          </w:divBdr>
        </w:div>
        <w:div w:id="1611275590">
          <w:marLeft w:val="284"/>
          <w:marRight w:val="0"/>
          <w:marTop w:val="0"/>
          <w:marBottom w:val="0"/>
          <w:divBdr>
            <w:top w:val="none" w:sz="0" w:space="0" w:color="auto"/>
            <w:left w:val="none" w:sz="0" w:space="0" w:color="auto"/>
            <w:bottom w:val="none" w:sz="0" w:space="0" w:color="auto"/>
            <w:right w:val="none" w:sz="0" w:space="0" w:color="auto"/>
          </w:divBdr>
        </w:div>
        <w:div w:id="306326012">
          <w:marLeft w:val="142"/>
          <w:marRight w:val="0"/>
          <w:marTop w:val="0"/>
          <w:marBottom w:val="0"/>
          <w:divBdr>
            <w:top w:val="none" w:sz="0" w:space="0" w:color="auto"/>
            <w:left w:val="none" w:sz="0" w:space="0" w:color="auto"/>
            <w:bottom w:val="none" w:sz="0" w:space="0" w:color="auto"/>
            <w:right w:val="none" w:sz="0" w:space="0" w:color="auto"/>
          </w:divBdr>
        </w:div>
        <w:div w:id="1268464607">
          <w:marLeft w:val="135"/>
          <w:marRight w:val="0"/>
          <w:marTop w:val="0"/>
          <w:marBottom w:val="0"/>
          <w:divBdr>
            <w:top w:val="none" w:sz="0" w:space="0" w:color="auto"/>
            <w:left w:val="none" w:sz="0" w:space="0" w:color="auto"/>
            <w:bottom w:val="none" w:sz="0" w:space="0" w:color="auto"/>
            <w:right w:val="none" w:sz="0" w:space="0" w:color="auto"/>
          </w:divBdr>
        </w:div>
        <w:div w:id="2073192835">
          <w:marLeft w:val="284"/>
          <w:marRight w:val="0"/>
          <w:marTop w:val="0"/>
          <w:marBottom w:val="0"/>
          <w:divBdr>
            <w:top w:val="none" w:sz="0" w:space="0" w:color="auto"/>
            <w:left w:val="none" w:sz="0" w:space="0" w:color="auto"/>
            <w:bottom w:val="none" w:sz="0" w:space="0" w:color="auto"/>
            <w:right w:val="none" w:sz="0" w:space="0" w:color="auto"/>
          </w:divBdr>
        </w:div>
        <w:div w:id="2070033690">
          <w:marLeft w:val="284"/>
          <w:marRight w:val="0"/>
          <w:marTop w:val="0"/>
          <w:marBottom w:val="0"/>
          <w:divBdr>
            <w:top w:val="none" w:sz="0" w:space="0" w:color="auto"/>
            <w:left w:val="none" w:sz="0" w:space="0" w:color="auto"/>
            <w:bottom w:val="none" w:sz="0" w:space="0" w:color="auto"/>
            <w:right w:val="none" w:sz="0" w:space="0" w:color="auto"/>
          </w:divBdr>
        </w:div>
        <w:div w:id="860125036">
          <w:marLeft w:val="284"/>
          <w:marRight w:val="0"/>
          <w:marTop w:val="0"/>
          <w:marBottom w:val="0"/>
          <w:divBdr>
            <w:top w:val="none" w:sz="0" w:space="0" w:color="auto"/>
            <w:left w:val="none" w:sz="0" w:space="0" w:color="auto"/>
            <w:bottom w:val="none" w:sz="0" w:space="0" w:color="auto"/>
            <w:right w:val="none" w:sz="0" w:space="0" w:color="auto"/>
          </w:divBdr>
        </w:div>
        <w:div w:id="258637446">
          <w:marLeft w:val="284"/>
          <w:marRight w:val="0"/>
          <w:marTop w:val="0"/>
          <w:marBottom w:val="0"/>
          <w:divBdr>
            <w:top w:val="none" w:sz="0" w:space="0" w:color="auto"/>
            <w:left w:val="none" w:sz="0" w:space="0" w:color="auto"/>
            <w:bottom w:val="none" w:sz="0" w:space="0" w:color="auto"/>
            <w:right w:val="none" w:sz="0" w:space="0" w:color="auto"/>
          </w:divBdr>
        </w:div>
        <w:div w:id="296839197">
          <w:marLeft w:val="277"/>
          <w:marRight w:val="0"/>
          <w:marTop w:val="0"/>
          <w:marBottom w:val="0"/>
          <w:divBdr>
            <w:top w:val="none" w:sz="0" w:space="0" w:color="auto"/>
            <w:left w:val="none" w:sz="0" w:space="0" w:color="auto"/>
            <w:bottom w:val="none" w:sz="0" w:space="0" w:color="auto"/>
            <w:right w:val="none" w:sz="0" w:space="0" w:color="auto"/>
          </w:divBdr>
        </w:div>
        <w:div w:id="1098985401">
          <w:marLeft w:val="277"/>
          <w:marRight w:val="0"/>
          <w:marTop w:val="0"/>
          <w:marBottom w:val="0"/>
          <w:divBdr>
            <w:top w:val="none" w:sz="0" w:space="0" w:color="auto"/>
            <w:left w:val="none" w:sz="0" w:space="0" w:color="auto"/>
            <w:bottom w:val="none" w:sz="0" w:space="0" w:color="auto"/>
            <w:right w:val="none" w:sz="0" w:space="0" w:color="auto"/>
          </w:divBdr>
        </w:div>
        <w:div w:id="1918242669">
          <w:marLeft w:val="277"/>
          <w:marRight w:val="0"/>
          <w:marTop w:val="0"/>
          <w:marBottom w:val="0"/>
          <w:divBdr>
            <w:top w:val="none" w:sz="0" w:space="0" w:color="auto"/>
            <w:left w:val="none" w:sz="0" w:space="0" w:color="auto"/>
            <w:bottom w:val="none" w:sz="0" w:space="0" w:color="auto"/>
            <w:right w:val="none" w:sz="0" w:space="0" w:color="auto"/>
          </w:divBdr>
        </w:div>
        <w:div w:id="1546017922">
          <w:marLeft w:val="277"/>
          <w:marRight w:val="0"/>
          <w:marTop w:val="0"/>
          <w:marBottom w:val="0"/>
          <w:divBdr>
            <w:top w:val="none" w:sz="0" w:space="0" w:color="auto"/>
            <w:left w:val="none" w:sz="0" w:space="0" w:color="auto"/>
            <w:bottom w:val="none" w:sz="0" w:space="0" w:color="auto"/>
            <w:right w:val="none" w:sz="0" w:space="0" w:color="auto"/>
          </w:divBdr>
        </w:div>
        <w:div w:id="308367118">
          <w:marLeft w:val="240"/>
          <w:marRight w:val="0"/>
          <w:marTop w:val="0"/>
          <w:marBottom w:val="0"/>
          <w:divBdr>
            <w:top w:val="none" w:sz="0" w:space="0" w:color="auto"/>
            <w:left w:val="none" w:sz="0" w:space="0" w:color="auto"/>
            <w:bottom w:val="none" w:sz="0" w:space="0" w:color="auto"/>
            <w:right w:val="none" w:sz="0" w:space="0" w:color="auto"/>
          </w:divBdr>
        </w:div>
        <w:div w:id="1624769682">
          <w:marLeft w:val="328"/>
          <w:marRight w:val="0"/>
          <w:marTop w:val="0"/>
          <w:marBottom w:val="0"/>
          <w:divBdr>
            <w:top w:val="none" w:sz="0" w:space="0" w:color="auto"/>
            <w:left w:val="none" w:sz="0" w:space="0" w:color="auto"/>
            <w:bottom w:val="none" w:sz="0" w:space="0" w:color="auto"/>
            <w:right w:val="none" w:sz="0" w:space="0" w:color="auto"/>
          </w:divBdr>
        </w:div>
        <w:div w:id="1400713341">
          <w:marLeft w:val="194"/>
          <w:marRight w:val="0"/>
          <w:marTop w:val="0"/>
          <w:marBottom w:val="0"/>
          <w:divBdr>
            <w:top w:val="none" w:sz="0" w:space="0" w:color="auto"/>
            <w:left w:val="none" w:sz="0" w:space="0" w:color="auto"/>
            <w:bottom w:val="none" w:sz="0" w:space="0" w:color="auto"/>
            <w:right w:val="none" w:sz="0" w:space="0" w:color="auto"/>
          </w:divBdr>
        </w:div>
        <w:div w:id="1056508509">
          <w:marLeft w:val="276"/>
          <w:marRight w:val="0"/>
          <w:marTop w:val="0"/>
          <w:marBottom w:val="0"/>
          <w:divBdr>
            <w:top w:val="none" w:sz="0" w:space="0" w:color="auto"/>
            <w:left w:val="none" w:sz="0" w:space="0" w:color="auto"/>
            <w:bottom w:val="none" w:sz="0" w:space="0" w:color="auto"/>
            <w:right w:val="none" w:sz="0" w:space="0" w:color="auto"/>
          </w:divBdr>
        </w:div>
        <w:div w:id="576939483">
          <w:marLeft w:val="277"/>
          <w:marRight w:val="0"/>
          <w:marTop w:val="0"/>
          <w:marBottom w:val="0"/>
          <w:divBdr>
            <w:top w:val="none" w:sz="0" w:space="0" w:color="auto"/>
            <w:left w:val="none" w:sz="0" w:space="0" w:color="auto"/>
            <w:bottom w:val="none" w:sz="0" w:space="0" w:color="auto"/>
            <w:right w:val="none" w:sz="0" w:space="0" w:color="auto"/>
          </w:divBdr>
        </w:div>
        <w:div w:id="942570828">
          <w:marLeft w:val="277"/>
          <w:marRight w:val="0"/>
          <w:marTop w:val="0"/>
          <w:marBottom w:val="0"/>
          <w:divBdr>
            <w:top w:val="none" w:sz="0" w:space="0" w:color="auto"/>
            <w:left w:val="none" w:sz="0" w:space="0" w:color="auto"/>
            <w:bottom w:val="none" w:sz="0" w:space="0" w:color="auto"/>
            <w:right w:val="none" w:sz="0" w:space="0" w:color="auto"/>
          </w:divBdr>
        </w:div>
        <w:div w:id="44649543">
          <w:marLeft w:val="194"/>
          <w:marRight w:val="0"/>
          <w:marTop w:val="0"/>
          <w:marBottom w:val="0"/>
          <w:divBdr>
            <w:top w:val="none" w:sz="0" w:space="0" w:color="auto"/>
            <w:left w:val="none" w:sz="0" w:space="0" w:color="auto"/>
            <w:bottom w:val="none" w:sz="0" w:space="0" w:color="auto"/>
            <w:right w:val="none" w:sz="0" w:space="0" w:color="auto"/>
          </w:divBdr>
        </w:div>
        <w:div w:id="1312634566">
          <w:marLeft w:val="277"/>
          <w:marRight w:val="0"/>
          <w:marTop w:val="0"/>
          <w:marBottom w:val="0"/>
          <w:divBdr>
            <w:top w:val="none" w:sz="0" w:space="0" w:color="auto"/>
            <w:left w:val="none" w:sz="0" w:space="0" w:color="auto"/>
            <w:bottom w:val="none" w:sz="0" w:space="0" w:color="auto"/>
            <w:right w:val="none" w:sz="0" w:space="0" w:color="auto"/>
          </w:divBdr>
        </w:div>
        <w:div w:id="1600530878">
          <w:marLeft w:val="419"/>
          <w:marRight w:val="0"/>
          <w:marTop w:val="0"/>
          <w:marBottom w:val="0"/>
          <w:divBdr>
            <w:top w:val="none" w:sz="0" w:space="0" w:color="auto"/>
            <w:left w:val="none" w:sz="0" w:space="0" w:color="auto"/>
            <w:bottom w:val="none" w:sz="0" w:space="0" w:color="auto"/>
            <w:right w:val="none" w:sz="0" w:space="0" w:color="auto"/>
          </w:divBdr>
        </w:div>
        <w:div w:id="1910309403">
          <w:marLeft w:val="246"/>
          <w:marRight w:val="0"/>
          <w:marTop w:val="0"/>
          <w:marBottom w:val="0"/>
          <w:divBdr>
            <w:top w:val="none" w:sz="0" w:space="0" w:color="auto"/>
            <w:left w:val="none" w:sz="0" w:space="0" w:color="auto"/>
            <w:bottom w:val="none" w:sz="0" w:space="0" w:color="auto"/>
            <w:right w:val="none" w:sz="0" w:space="0" w:color="auto"/>
          </w:divBdr>
        </w:div>
        <w:div w:id="1374767678">
          <w:marLeft w:val="277"/>
          <w:marRight w:val="0"/>
          <w:marTop w:val="0"/>
          <w:marBottom w:val="0"/>
          <w:divBdr>
            <w:top w:val="none" w:sz="0" w:space="0" w:color="auto"/>
            <w:left w:val="none" w:sz="0" w:space="0" w:color="auto"/>
            <w:bottom w:val="none" w:sz="0" w:space="0" w:color="auto"/>
            <w:right w:val="none" w:sz="0" w:space="0" w:color="auto"/>
          </w:divBdr>
        </w:div>
        <w:div w:id="1548569812">
          <w:marLeft w:val="284"/>
          <w:marRight w:val="0"/>
          <w:marTop w:val="0"/>
          <w:marBottom w:val="0"/>
          <w:divBdr>
            <w:top w:val="none" w:sz="0" w:space="0" w:color="auto"/>
            <w:left w:val="none" w:sz="0" w:space="0" w:color="auto"/>
            <w:bottom w:val="none" w:sz="0" w:space="0" w:color="auto"/>
            <w:right w:val="none" w:sz="0" w:space="0" w:color="auto"/>
          </w:divBdr>
        </w:div>
        <w:div w:id="40834950">
          <w:marLeft w:val="426"/>
          <w:marRight w:val="0"/>
          <w:marTop w:val="0"/>
          <w:marBottom w:val="0"/>
          <w:divBdr>
            <w:top w:val="none" w:sz="0" w:space="0" w:color="auto"/>
            <w:left w:val="none" w:sz="0" w:space="0" w:color="auto"/>
            <w:bottom w:val="none" w:sz="0" w:space="0" w:color="auto"/>
            <w:right w:val="none" w:sz="0" w:space="0" w:color="auto"/>
          </w:divBdr>
        </w:div>
        <w:div w:id="128010465">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mkhang.svhtt@tphcvm.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nhan.sgddt@tphcm.gov.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nhan.sgddt@tphcm.gov.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mkhang.svhtt@tphcm.gov.vn" TargetMode="External"/><Relationship Id="rId4" Type="http://schemas.openxmlformats.org/officeDocument/2006/relationships/settings" Target="settings.xml"/><Relationship Id="rId9" Type="http://schemas.openxmlformats.org/officeDocument/2006/relationships/hyperlink" Target="mailto:hcmctkd2015@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6E8C-DB66-4566-8846-3B0909B1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14015</Words>
  <Characters>79891</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cp:lastPrinted>2025-02-11T08:40:00Z</cp:lastPrinted>
  <dcterms:created xsi:type="dcterms:W3CDTF">2025-02-11T07:45:00Z</dcterms:created>
  <dcterms:modified xsi:type="dcterms:W3CDTF">2025-02-11T08:42:00Z</dcterms:modified>
</cp:coreProperties>
</file>